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Salleh Ahshim</w:t>
      </w:r>
    </w:p>
    <w:p>
      <w:r>
        <w:t>Blk 426, #08-59, Pasir Ris Dr. 6, 510426</w:t>
      </w:r>
    </w:p>
    <w:p>
      <w:r>
        <w:t>Cell: +65 9151 4145 | Email: Salleh@gmail.com</w:t>
      </w:r>
    </w:p>
    <w:p>
      <w:pPr>
        <w:pStyle w:val="Heading1"/>
      </w:pPr>
      <w:r>
        <w:t>Professional Summary</w:t>
      </w:r>
    </w:p>
    <w:p>
      <w:r>
        <w:t>Cloud and systems engineer with a strong background in mechanical design, cybersecurity, and fitness. Certified cloud administrator with hands-on experience in deploying secure, scalable infrastructure using AWS, Azure, and VMware. Proven success in engineering project management, IT security incident response, and backup solutions across hybrid environments. Adept in network troubleshooting, automation, and DevOps tools.</w:t>
      </w:r>
    </w:p>
    <w:p>
      <w:pPr>
        <w:pStyle w:val="Heading1"/>
      </w:pPr>
      <w:r>
        <w:t>Certifications &amp; Education</w:t>
      </w:r>
    </w:p>
    <w:p>
      <w:pPr>
        <w:pStyle w:val="ListBullet"/>
      </w:pPr>
      <w:r>
        <w:t>Cloud Administration Course (2025)</w:t>
      </w:r>
    </w:p>
    <w:p>
      <w:pPr>
        <w:pStyle w:val="ListBullet"/>
      </w:pPr>
      <w:r>
        <w:t>Certified Personal Trainer – American Council on Exercise (2022)</w:t>
      </w:r>
    </w:p>
    <w:p>
      <w:pPr>
        <w:pStyle w:val="ListBullet"/>
      </w:pPr>
      <w:r>
        <w:t>SAP Training – Lithan Academy (2012)</w:t>
      </w:r>
    </w:p>
    <w:p>
      <w:pPr>
        <w:pStyle w:val="ListBullet"/>
      </w:pPr>
      <w:r>
        <w:t>Bachelor of Science in Mechanical Engineering – Michigan Technological University (1997–2000)</w:t>
      </w:r>
    </w:p>
    <w:p>
      <w:pPr>
        <w:pStyle w:val="ListBullet"/>
      </w:pPr>
      <w:r>
        <w:t>Diploma in Mechanical Engineering – Singapore Polytechnic (1989–1992)</w:t>
      </w:r>
    </w:p>
    <w:p>
      <w:pPr>
        <w:pStyle w:val="Heading1"/>
      </w:pPr>
      <w:r>
        <w:t>Technical Skills</w:t>
      </w:r>
    </w:p>
    <w:p>
      <w:pPr>
        <w:pStyle w:val="ListBullet"/>
      </w:pPr>
      <w:r>
        <w:t>Cloud Platforms: AWS (EC2, VPC, RDS, S3, IAM), Azure (AKS, Recovery Vault, VM, VNet)</w:t>
      </w:r>
    </w:p>
    <w:p>
      <w:pPr>
        <w:pStyle w:val="ListBullet"/>
      </w:pPr>
      <w:r>
        <w:t>Networking: VLAN, DHCP, DNS, Subnetting, VPN, VPC Peering</w:t>
      </w:r>
    </w:p>
    <w:p>
      <w:pPr>
        <w:pStyle w:val="ListBullet"/>
      </w:pPr>
      <w:r>
        <w:t>DevOps &amp; Infrastructure: Kubernetes, Docker, JSON Templates, Linux CLI, VMware, EFS, Auto Scaling</w:t>
      </w:r>
    </w:p>
    <w:p>
      <w:pPr>
        <w:pStyle w:val="ListBullet"/>
      </w:pPr>
      <w:r>
        <w:t>Security: Incident Response, Backup &amp; Recovery, MARS Agent, Azure Security Center</w:t>
      </w:r>
    </w:p>
    <w:p>
      <w:pPr>
        <w:pStyle w:val="ListBullet"/>
      </w:pPr>
      <w:r>
        <w:t>Monitoring: Wireshark, Netstat, top/htop, Prometheus, Zabbix, SolarWinds</w:t>
      </w:r>
    </w:p>
    <w:p>
      <w:pPr>
        <w:pStyle w:val="ListBullet"/>
      </w:pPr>
      <w:r>
        <w:t>Tools: Cisco Packet Tracer, Draw.io, nano/vim, Ansible, Git</w:t>
      </w:r>
    </w:p>
    <w:p>
      <w:pPr>
        <w:pStyle w:val="Heading1"/>
      </w:pPr>
      <w:r>
        <w:t>Project Experience – Cloud Administration Course (2025)</w:t>
      </w:r>
    </w:p>
    <w:p>
      <w:pPr>
        <w:pStyle w:val="ListBullet"/>
      </w:pPr>
      <w:r>
        <w:t>• Deployed a scalable WordPress site on AWS using EC2, RDS, S3 static hosting, NAT Gateway, and EFS.</w:t>
      </w:r>
    </w:p>
    <w:p>
      <w:pPr>
        <w:pStyle w:val="ListBullet"/>
      </w:pPr>
      <w:r>
        <w:t>• Created highly available architecture using Auto Scaling Groups and Load Balancers with custom AMIs.</w:t>
      </w:r>
    </w:p>
    <w:p>
      <w:pPr>
        <w:pStyle w:val="ListBullet"/>
      </w:pPr>
      <w:r>
        <w:t>• Set up a full Azure backup solution using Recovery Services Vault for both on-prem and cloud VMs.</w:t>
      </w:r>
    </w:p>
    <w:p>
      <w:pPr>
        <w:pStyle w:val="ListBullet"/>
      </w:pPr>
      <w:r>
        <w:t>• Built an AKS Kubernetes cluster to deploy NGINX services and demonstrated horizontal scalability.</w:t>
      </w:r>
    </w:p>
    <w:p>
      <w:pPr>
        <w:pStyle w:val="ListBullet"/>
      </w:pPr>
      <w:r>
        <w:t>• Automated VM deployment using Azure Resource Manager (ARM) JSON templates and DNS configuration.</w:t>
      </w:r>
    </w:p>
    <w:p>
      <w:pPr>
        <w:pStyle w:val="ListBullet"/>
      </w:pPr>
      <w:r>
        <w:t>• Responded to a simulated security breach, led incident response, performed forensics using Linux tools.</w:t>
      </w:r>
    </w:p>
    <w:p>
      <w:pPr>
        <w:pStyle w:val="ListBullet"/>
      </w:pPr>
      <w:r>
        <w:t>• Troubleshot complex VLAN and switch issues; isolated network bottlenecks using Wireshark and SNMP logs.</w:t>
      </w:r>
    </w:p>
    <w:p>
      <w:pPr>
        <w:pStyle w:val="ListBullet"/>
      </w:pPr>
      <w:r>
        <w:t>• Upgraded legacy infrastructure to modern Layer 3 switching with VLAN segmentation and SNMP monitoring.</w:t>
      </w:r>
    </w:p>
    <w:p>
      <w:pPr>
        <w:pStyle w:val="ListBullet"/>
      </w:pPr>
      <w:r>
        <w:t>• Conducted Linux performance tuning and diagnostics to resolve file sharing, web server, and DB issues.</w:t>
      </w:r>
    </w:p>
    <w:p>
      <w:pPr>
        <w:pStyle w:val="ListBullet"/>
      </w:pPr>
      <w:r>
        <w:t>• Demonstrated Linux command line proficiency via scripted tasks including permissions, ARP cache, and stat commands.</w:t>
      </w:r>
    </w:p>
    <w:p>
      <w:pPr>
        <w:pStyle w:val="Heading1"/>
      </w:pPr>
      <w:r>
        <w:t>Professional Experience</w:t>
      </w:r>
    </w:p>
    <w:p>
      <w:r>
        <w:t>AETOS Security Management Pte Ltd – Security Team Lead (2013–Present)</w:t>
      </w:r>
    </w:p>
    <w:p>
      <w:r>
        <w:t>Managed daily operations of a critical security facility; collaborated with engineering support, documented SOPs, and ensured compliance with national standards.</w:t>
      </w:r>
    </w:p>
    <w:p>
      <w:r>
        <w:t>Tyco Electronics Manufacturing (S) Pte Ltd – Project Manager Engineering (2011–2013)</w:t>
      </w:r>
    </w:p>
    <w:p>
      <w:r>
        <w:t>Led cross-functional teams through APQP, FMEA, and PPAP processes; authored CapEx requests, managed core tools, and communicated project status to leadership.</w:t>
      </w:r>
    </w:p>
    <w:p>
      <w:r>
        <w:t>Lin Engineering, Santa Clara, CA – Design Engineer (2001–2010)</w:t>
      </w:r>
    </w:p>
    <w:p>
      <w:r>
        <w:t>Designed and tested step motor assemblies; selected electronic components; developed costed BOMs; coordinated with suppliers and production teams.</w:t>
      </w:r>
    </w:p>
    <w:p>
      <w:r>
        <w:t>Aerotek Engineering, Flint, MI – Design Release Engineer (2000–2001)</w:t>
      </w:r>
    </w:p>
    <w:p>
      <w:r>
        <w:t>Maintained cross-car parts for GM Cadillac; coordinated design revisions for Pontiac Grand Am undercarriage.</w:t>
      </w:r>
    </w:p>
    <w:p>
      <w:pPr>
        <w:pStyle w:val="Heading1"/>
      </w:pPr>
      <w:r>
        <w:t>References</w:t>
      </w:r>
    </w:p>
    <w:p>
      <w:pPr>
        <w:pStyle w:val="ListBullet"/>
      </w:pPr>
      <w:r>
        <w:t>Ikhsan Selamat, Head Support Team, AETOS Security Management Pte Ltd – Mobile: 9627 9609</w:t>
      </w:r>
    </w:p>
    <w:p>
      <w:pPr>
        <w:pStyle w:val="ListBullet"/>
      </w:pPr>
      <w:r>
        <w:t>Osman Hamid, Facility Manager, Jack Investment – Mobile: 9296 3224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