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9CC14" w14:textId="77777777" w:rsidR="002C4EE4" w:rsidRPr="002C4EE4" w:rsidRDefault="002C4EE4" w:rsidP="002C4EE4">
      <w:pPr>
        <w:rPr>
          <w:b/>
          <w:bCs/>
        </w:rPr>
      </w:pPr>
      <w:r w:rsidRPr="002C4EE4">
        <w:rPr>
          <w:b/>
          <w:bCs/>
        </w:rPr>
        <w:t>PhonePe Transaction Analysis Dashboard</w:t>
      </w:r>
    </w:p>
    <w:p w14:paraId="64B704FD" w14:textId="77777777" w:rsidR="002C4EE4" w:rsidRPr="002C4EE4" w:rsidRDefault="002C4EE4" w:rsidP="002C4EE4">
      <w:pPr>
        <w:rPr>
          <w:b/>
          <w:bCs/>
        </w:rPr>
      </w:pPr>
      <w:r w:rsidRPr="002C4EE4">
        <w:rPr>
          <w:b/>
          <w:bCs/>
        </w:rPr>
        <w:t>Project Overview</w:t>
      </w:r>
    </w:p>
    <w:p w14:paraId="5C474310" w14:textId="77777777" w:rsidR="002C4EE4" w:rsidRPr="002C4EE4" w:rsidRDefault="002C4EE4" w:rsidP="002C4EE4">
      <w:r w:rsidRPr="002C4EE4">
        <w:t xml:space="preserve">This project </w:t>
      </w:r>
      <w:proofErr w:type="spellStart"/>
      <w:r w:rsidRPr="002C4EE4">
        <w:t>analyzes</w:t>
      </w:r>
      <w:proofErr w:type="spellEnd"/>
      <w:r w:rsidRPr="002C4EE4">
        <w:t xml:space="preserve"> PhonePe transaction data to understand transaction performance, payment trends, cashback distribution, customer activity, and potential fraudulent transactions. An interactive dashboard presents key metrics and visual insights to support data-driven decision-making.</w:t>
      </w:r>
    </w:p>
    <w:p w14:paraId="199BA85F" w14:textId="5A1C63F4" w:rsidR="002C4EE4" w:rsidRPr="002C4EE4" w:rsidRDefault="002C4EE4">
      <w:pPr>
        <w:rPr>
          <w:b/>
          <w:bCs/>
        </w:rPr>
      </w:pPr>
      <w:r w:rsidRPr="002C4EE4">
        <w:rPr>
          <w:b/>
          <w:bCs/>
        </w:rPr>
        <w:t>Dashboard Preview</w:t>
      </w:r>
    </w:p>
    <w:p w14:paraId="1A51E765" w14:textId="77777777" w:rsidR="002C4EE4" w:rsidRPr="002C4EE4" w:rsidRDefault="002C4EE4" w:rsidP="002C4EE4">
      <w:pPr>
        <w:rPr>
          <w:b/>
          <w:bCs/>
        </w:rPr>
      </w:pPr>
      <w:r w:rsidRPr="002C4EE4">
        <w:rPr>
          <w:rFonts w:ascii="Segoe UI Emoji" w:hAnsi="Segoe UI Emoji" w:cs="Segoe UI Emoji"/>
          <w:b/>
          <w:bCs/>
        </w:rPr>
        <w:t>📊</w:t>
      </w:r>
      <w:r w:rsidRPr="002C4EE4">
        <w:rPr>
          <w:b/>
          <w:bCs/>
        </w:rPr>
        <w:t xml:space="preserve"> Key Performance Insights</w:t>
      </w:r>
    </w:p>
    <w:p w14:paraId="5326C1FE" w14:textId="77777777" w:rsidR="002C4EE4" w:rsidRPr="002C4EE4" w:rsidRDefault="002C4EE4" w:rsidP="002C4EE4">
      <w:pPr>
        <w:rPr>
          <w:b/>
          <w:bCs/>
        </w:rPr>
      </w:pPr>
      <w:r w:rsidRPr="002C4EE4">
        <w:rPr>
          <w:b/>
          <w:bCs/>
        </w:rPr>
        <w:t>Business Highlights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8"/>
        <w:gridCol w:w="1513"/>
        <w:gridCol w:w="1795"/>
      </w:tblGrid>
      <w:tr w:rsidR="002C4EE4" w:rsidRPr="002C4EE4" w14:paraId="26799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CFEE0" w14:textId="77777777" w:rsidR="002C4EE4" w:rsidRPr="002C4EE4" w:rsidRDefault="002C4EE4" w:rsidP="002C4EE4">
            <w:pPr>
              <w:rPr>
                <w:b/>
                <w:bCs/>
              </w:rPr>
            </w:pPr>
            <w:r w:rsidRPr="002C4EE4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EFA836E" w14:textId="77777777" w:rsidR="002C4EE4" w:rsidRPr="002C4EE4" w:rsidRDefault="002C4EE4" w:rsidP="002C4EE4">
            <w:pPr>
              <w:rPr>
                <w:b/>
                <w:bCs/>
              </w:rPr>
            </w:pPr>
            <w:r w:rsidRPr="002C4EE4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1B910BAC" w14:textId="77777777" w:rsidR="002C4EE4" w:rsidRPr="002C4EE4" w:rsidRDefault="002C4EE4" w:rsidP="002C4EE4">
            <w:pPr>
              <w:rPr>
                <w:b/>
                <w:bCs/>
              </w:rPr>
            </w:pPr>
            <w:r w:rsidRPr="002C4EE4">
              <w:rPr>
                <w:b/>
                <w:bCs/>
              </w:rPr>
              <w:t>Key Finding</w:t>
            </w:r>
          </w:p>
        </w:tc>
      </w:tr>
      <w:tr w:rsidR="002C4EE4" w:rsidRPr="002C4EE4" w14:paraId="5BF83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A1DA8" w14:textId="77777777" w:rsidR="002C4EE4" w:rsidRPr="002C4EE4" w:rsidRDefault="002C4EE4" w:rsidP="002C4EE4">
            <w:r w:rsidRPr="002C4EE4">
              <w:rPr>
                <w:rFonts w:ascii="Segoe UI Emoji" w:hAnsi="Segoe UI Emoji" w:cs="Segoe UI Emoji"/>
              </w:rPr>
              <w:t>🏆</w:t>
            </w:r>
            <w:r w:rsidRPr="002C4EE4">
              <w:t xml:space="preserve"> Leading UPI App</w:t>
            </w:r>
          </w:p>
        </w:tc>
        <w:tc>
          <w:tcPr>
            <w:tcW w:w="0" w:type="auto"/>
            <w:vAlign w:val="center"/>
            <w:hideMark/>
          </w:tcPr>
          <w:p w14:paraId="1F108109" w14:textId="77777777" w:rsidR="002C4EE4" w:rsidRPr="002C4EE4" w:rsidRDefault="002C4EE4" w:rsidP="002C4EE4">
            <w:r w:rsidRPr="002C4EE4">
              <w:t>PhonePe — 49.8%</w:t>
            </w:r>
          </w:p>
        </w:tc>
        <w:tc>
          <w:tcPr>
            <w:tcW w:w="0" w:type="auto"/>
            <w:vAlign w:val="center"/>
            <w:hideMark/>
          </w:tcPr>
          <w:p w14:paraId="5733094A" w14:textId="77777777" w:rsidR="002C4EE4" w:rsidRPr="002C4EE4" w:rsidRDefault="002C4EE4" w:rsidP="002C4EE4">
            <w:r w:rsidRPr="002C4EE4">
              <w:t>Highest displayed application share</w:t>
            </w:r>
          </w:p>
        </w:tc>
      </w:tr>
      <w:tr w:rsidR="002C4EE4" w:rsidRPr="002C4EE4" w14:paraId="6A24A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D3ACE" w14:textId="77777777" w:rsidR="002C4EE4" w:rsidRPr="002C4EE4" w:rsidRDefault="002C4EE4" w:rsidP="002C4EE4">
            <w:r w:rsidRPr="002C4EE4">
              <w:rPr>
                <w:rFonts w:ascii="Segoe UI Emoji" w:hAnsi="Segoe UI Emoji" w:cs="Segoe UI Emoji"/>
              </w:rPr>
              <w:t>🕒</w:t>
            </w:r>
            <w:r w:rsidRPr="002C4EE4">
              <w:t xml:space="preserve"> Peak Transaction Hour</w:t>
            </w:r>
          </w:p>
        </w:tc>
        <w:tc>
          <w:tcPr>
            <w:tcW w:w="0" w:type="auto"/>
            <w:vAlign w:val="center"/>
            <w:hideMark/>
          </w:tcPr>
          <w:p w14:paraId="59B5E9B2" w14:textId="77777777" w:rsidR="002C4EE4" w:rsidRPr="002C4EE4" w:rsidRDefault="002C4EE4" w:rsidP="002C4EE4">
            <w:r w:rsidRPr="002C4EE4">
              <w:t>7:00 PM</w:t>
            </w:r>
          </w:p>
        </w:tc>
        <w:tc>
          <w:tcPr>
            <w:tcW w:w="0" w:type="auto"/>
            <w:vAlign w:val="center"/>
            <w:hideMark/>
          </w:tcPr>
          <w:p w14:paraId="32D32AFB" w14:textId="77777777" w:rsidR="002C4EE4" w:rsidRPr="002C4EE4" w:rsidRDefault="002C4EE4" w:rsidP="002C4EE4">
            <w:r w:rsidRPr="002C4EE4">
              <w:t>Highest displayed hourly transaction amount</w:t>
            </w:r>
          </w:p>
        </w:tc>
      </w:tr>
      <w:tr w:rsidR="002C4EE4" w:rsidRPr="002C4EE4" w14:paraId="56B02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20CED" w14:textId="77777777" w:rsidR="002C4EE4" w:rsidRPr="002C4EE4" w:rsidRDefault="002C4EE4" w:rsidP="002C4EE4">
            <w:r w:rsidRPr="002C4EE4">
              <w:rPr>
                <w:rFonts w:ascii="Segoe UI Emoji" w:hAnsi="Segoe UI Emoji" w:cs="Segoe UI Emoji"/>
              </w:rPr>
              <w:t>🏦</w:t>
            </w:r>
            <w:r w:rsidRPr="002C4EE4">
              <w:t xml:space="preserve"> Top Performing Bank</w:t>
            </w:r>
          </w:p>
        </w:tc>
        <w:tc>
          <w:tcPr>
            <w:tcW w:w="0" w:type="auto"/>
            <w:vAlign w:val="center"/>
            <w:hideMark/>
          </w:tcPr>
          <w:p w14:paraId="1E86ABB4" w14:textId="77777777" w:rsidR="002C4EE4" w:rsidRPr="002C4EE4" w:rsidRDefault="002C4EE4" w:rsidP="002C4EE4">
            <w:r w:rsidRPr="002C4EE4">
              <w:t>SBI — ₹5.89 Cr</w:t>
            </w:r>
          </w:p>
        </w:tc>
        <w:tc>
          <w:tcPr>
            <w:tcW w:w="0" w:type="auto"/>
            <w:vAlign w:val="center"/>
            <w:hideMark/>
          </w:tcPr>
          <w:p w14:paraId="2F75D66F" w14:textId="77777777" w:rsidR="002C4EE4" w:rsidRPr="002C4EE4" w:rsidRDefault="002C4EE4" w:rsidP="002C4EE4">
            <w:r w:rsidRPr="002C4EE4">
              <w:t>Highest displayed bank-wise transaction amount</w:t>
            </w:r>
          </w:p>
        </w:tc>
      </w:tr>
      <w:tr w:rsidR="002C4EE4" w:rsidRPr="002C4EE4" w14:paraId="1E579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ED6C3" w14:textId="77777777" w:rsidR="002C4EE4" w:rsidRPr="002C4EE4" w:rsidRDefault="002C4EE4" w:rsidP="002C4EE4">
            <w:r w:rsidRPr="002C4EE4">
              <w:rPr>
                <w:rFonts w:ascii="Segoe UI Emoji" w:hAnsi="Segoe UI Emoji" w:cs="Segoe UI Emoji"/>
              </w:rPr>
              <w:t>💸</w:t>
            </w:r>
            <w:r w:rsidRPr="002C4EE4">
              <w:t xml:space="preserve"> Leading Transaction Type</w:t>
            </w:r>
          </w:p>
        </w:tc>
        <w:tc>
          <w:tcPr>
            <w:tcW w:w="0" w:type="auto"/>
            <w:vAlign w:val="center"/>
            <w:hideMark/>
          </w:tcPr>
          <w:p w14:paraId="0BC1D388" w14:textId="77777777" w:rsidR="002C4EE4" w:rsidRPr="002C4EE4" w:rsidRDefault="002C4EE4" w:rsidP="002C4EE4">
            <w:r w:rsidRPr="002C4EE4">
              <w:t>Wallet Transfer — ₹18.88 Cr</w:t>
            </w:r>
          </w:p>
        </w:tc>
        <w:tc>
          <w:tcPr>
            <w:tcW w:w="0" w:type="auto"/>
            <w:vAlign w:val="center"/>
            <w:hideMark/>
          </w:tcPr>
          <w:p w14:paraId="25DCAFF8" w14:textId="77777777" w:rsidR="002C4EE4" w:rsidRPr="002C4EE4" w:rsidRDefault="002C4EE4" w:rsidP="002C4EE4">
            <w:r w:rsidRPr="002C4EE4">
              <w:t>Largest transaction amount by type</w:t>
            </w:r>
          </w:p>
        </w:tc>
      </w:tr>
      <w:tr w:rsidR="002C4EE4" w:rsidRPr="002C4EE4" w14:paraId="22C84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C26B5" w14:textId="77777777" w:rsidR="002C4EE4" w:rsidRPr="002C4EE4" w:rsidRDefault="002C4EE4" w:rsidP="002C4EE4">
            <w:r w:rsidRPr="002C4EE4">
              <w:rPr>
                <w:rFonts w:ascii="Segoe UI Emoji" w:hAnsi="Segoe UI Emoji" w:cs="Segoe UI Emoji"/>
              </w:rPr>
              <w:t>📍</w:t>
            </w:r>
            <w:r w:rsidRPr="002C4EE4">
              <w:t xml:space="preserve"> Leading State</w:t>
            </w:r>
          </w:p>
        </w:tc>
        <w:tc>
          <w:tcPr>
            <w:tcW w:w="0" w:type="auto"/>
            <w:vAlign w:val="center"/>
            <w:hideMark/>
          </w:tcPr>
          <w:p w14:paraId="6D25A6C6" w14:textId="77777777" w:rsidR="002C4EE4" w:rsidRPr="002C4EE4" w:rsidRDefault="002C4EE4" w:rsidP="002C4EE4">
            <w:r w:rsidRPr="002C4EE4">
              <w:t>Maharashtra — ₹4.54 Cr</w:t>
            </w:r>
          </w:p>
        </w:tc>
        <w:tc>
          <w:tcPr>
            <w:tcW w:w="0" w:type="auto"/>
            <w:vAlign w:val="center"/>
            <w:hideMark/>
          </w:tcPr>
          <w:p w14:paraId="587BDC89" w14:textId="77777777" w:rsidR="002C4EE4" w:rsidRPr="002C4EE4" w:rsidRDefault="002C4EE4" w:rsidP="002C4EE4">
            <w:r w:rsidRPr="002C4EE4">
              <w:t>Highest listed state-wise transaction amount</w:t>
            </w:r>
          </w:p>
        </w:tc>
      </w:tr>
      <w:tr w:rsidR="002C4EE4" w:rsidRPr="002C4EE4" w14:paraId="43292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FA8C1" w14:textId="77777777" w:rsidR="002C4EE4" w:rsidRPr="002C4EE4" w:rsidRDefault="002C4EE4" w:rsidP="002C4EE4">
            <w:r w:rsidRPr="002C4EE4">
              <w:rPr>
                <w:rFonts w:ascii="Segoe UI Emoji" w:hAnsi="Segoe UI Emoji" w:cs="Segoe UI Emoji"/>
              </w:rPr>
              <w:t>✅</w:t>
            </w:r>
            <w:r w:rsidRPr="002C4EE4">
              <w:t xml:space="preserve"> Transaction Success Rate</w:t>
            </w:r>
          </w:p>
        </w:tc>
        <w:tc>
          <w:tcPr>
            <w:tcW w:w="0" w:type="auto"/>
            <w:vAlign w:val="center"/>
            <w:hideMark/>
          </w:tcPr>
          <w:p w14:paraId="1749EE2D" w14:textId="77777777" w:rsidR="002C4EE4" w:rsidRPr="002C4EE4" w:rsidRDefault="002C4EE4" w:rsidP="002C4EE4">
            <w:r w:rsidRPr="002C4EE4">
              <w:t>91.0%</w:t>
            </w:r>
          </w:p>
        </w:tc>
        <w:tc>
          <w:tcPr>
            <w:tcW w:w="0" w:type="auto"/>
            <w:vAlign w:val="center"/>
            <w:hideMark/>
          </w:tcPr>
          <w:p w14:paraId="0A42E3C8" w14:textId="77777777" w:rsidR="002C4EE4" w:rsidRPr="002C4EE4" w:rsidRDefault="002C4EE4" w:rsidP="002C4EE4">
            <w:r w:rsidRPr="002C4EE4">
              <w:t>Displayed proportion of successful transactions</w:t>
            </w:r>
          </w:p>
        </w:tc>
      </w:tr>
      <w:tr w:rsidR="002C4EE4" w:rsidRPr="002C4EE4" w14:paraId="5E636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60273" w14:textId="77777777" w:rsidR="002C4EE4" w:rsidRPr="002C4EE4" w:rsidRDefault="002C4EE4" w:rsidP="002C4EE4">
            <w:r w:rsidRPr="002C4EE4">
              <w:rPr>
                <w:rFonts w:ascii="Segoe UI Emoji" w:hAnsi="Segoe UI Emoji" w:cs="Segoe UI Emoji"/>
              </w:rPr>
              <w:lastRenderedPageBreak/>
              <w:t>⚠️</w:t>
            </w:r>
            <w:r w:rsidRPr="002C4EE4">
              <w:t xml:space="preserve"> Suspected Fraud Records</w:t>
            </w:r>
          </w:p>
        </w:tc>
        <w:tc>
          <w:tcPr>
            <w:tcW w:w="0" w:type="auto"/>
            <w:vAlign w:val="center"/>
            <w:hideMark/>
          </w:tcPr>
          <w:p w14:paraId="1368AFC6" w14:textId="77777777" w:rsidR="002C4EE4" w:rsidRPr="002C4EE4" w:rsidRDefault="002C4EE4" w:rsidP="002C4EE4">
            <w:r w:rsidRPr="002C4EE4">
              <w:t>17,089</w:t>
            </w:r>
          </w:p>
        </w:tc>
        <w:tc>
          <w:tcPr>
            <w:tcW w:w="0" w:type="auto"/>
            <w:vAlign w:val="center"/>
            <w:hideMark/>
          </w:tcPr>
          <w:p w14:paraId="322C0909" w14:textId="77777777" w:rsidR="002C4EE4" w:rsidRPr="002C4EE4" w:rsidRDefault="002C4EE4" w:rsidP="002C4EE4">
            <w:r w:rsidRPr="002C4EE4">
              <w:t>Records flagged for further investigation</w:t>
            </w:r>
          </w:p>
        </w:tc>
      </w:tr>
      <w:tr w:rsidR="002C4EE4" w:rsidRPr="002C4EE4" w14:paraId="66B1ED8A" w14:textId="77777777">
        <w:trPr>
          <w:tblCellSpacing w:w="15" w:type="dxa"/>
        </w:trPr>
        <w:tc>
          <w:tcPr>
            <w:tcW w:w="0" w:type="auto"/>
            <w:vAlign w:val="center"/>
          </w:tcPr>
          <w:p w14:paraId="45746FD2" w14:textId="77777777" w:rsidR="002C4EE4" w:rsidRDefault="002C4EE4" w:rsidP="002C4EE4">
            <w:pPr>
              <w:rPr>
                <w:rFonts w:ascii="Segoe UI Emoji" w:hAnsi="Segoe UI Emoji" w:cs="Segoe UI Emoji"/>
              </w:rPr>
            </w:pPr>
          </w:p>
          <w:p w14:paraId="308DE342" w14:textId="77777777" w:rsidR="002C4EE4" w:rsidRPr="002C4EE4" w:rsidRDefault="002C4EE4" w:rsidP="002C4EE4">
            <w:pPr>
              <w:rPr>
                <w:rFonts w:ascii="Segoe UI Emoji" w:hAnsi="Segoe UI Emoji" w:cs="Segoe UI Emoji"/>
                <w:b/>
                <w:bCs/>
              </w:rPr>
            </w:pPr>
            <w:r w:rsidRPr="002C4EE4">
              <w:rPr>
                <w:rFonts w:ascii="Segoe UI Emoji" w:hAnsi="Segoe UI Emoji" w:cs="Segoe UI Emoji"/>
                <w:b/>
                <w:bCs/>
              </w:rPr>
              <w:t>Dashboard Features</w:t>
            </w:r>
          </w:p>
          <w:p w14:paraId="4E54198B" w14:textId="77777777" w:rsidR="002C4EE4" w:rsidRPr="002C4EE4" w:rsidRDefault="002C4EE4" w:rsidP="002C4EE4">
            <w:pPr>
              <w:rPr>
                <w:rFonts w:ascii="Segoe UI Emoji" w:hAnsi="Segoe UI Emoji" w:cs="Segoe UI Emoji"/>
                <w:b/>
                <w:bCs/>
              </w:rPr>
            </w:pPr>
            <w:r w:rsidRPr="002C4EE4">
              <w:rPr>
                <w:rFonts w:ascii="Segoe UI Emoji" w:hAnsi="Segoe UI Emoji" w:cs="Segoe UI Emoji"/>
                <w:b/>
                <w:bCs/>
              </w:rPr>
              <w:t>1. Transaction Analysis Over Time</w:t>
            </w:r>
          </w:p>
          <w:p w14:paraId="0B64B6AD" w14:textId="77777777" w:rsidR="002C4EE4" w:rsidRPr="002C4EE4" w:rsidRDefault="002C4EE4" w:rsidP="002C4EE4">
            <w:pPr>
              <w:numPr>
                <w:ilvl w:val="0"/>
                <w:numId w:val="9"/>
              </w:num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</w:rPr>
              <w:t>Daily transaction amount trends.</w:t>
            </w:r>
          </w:p>
          <w:p w14:paraId="31C0C1C5" w14:textId="77777777" w:rsidR="002C4EE4" w:rsidRPr="002C4EE4" w:rsidRDefault="002C4EE4" w:rsidP="002C4EE4">
            <w:pPr>
              <w:numPr>
                <w:ilvl w:val="0"/>
                <w:numId w:val="9"/>
              </w:num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</w:rPr>
              <w:t>Hourly transaction activity.</w:t>
            </w:r>
          </w:p>
          <w:p w14:paraId="4AD681E0" w14:textId="77777777" w:rsidR="002C4EE4" w:rsidRPr="002C4EE4" w:rsidRDefault="002C4EE4" w:rsidP="002C4EE4">
            <w:pPr>
              <w:numPr>
                <w:ilvl w:val="0"/>
                <w:numId w:val="9"/>
              </w:num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</w:rPr>
              <w:t>Transaction patterns across different days of the week.</w:t>
            </w:r>
          </w:p>
          <w:p w14:paraId="22414A04" w14:textId="77777777" w:rsidR="002C4EE4" w:rsidRPr="002C4EE4" w:rsidRDefault="002C4EE4" w:rsidP="002C4EE4">
            <w:pPr>
              <w:rPr>
                <w:rFonts w:ascii="Segoe UI Emoji" w:hAnsi="Segoe UI Emoji" w:cs="Segoe UI Emoji"/>
                <w:b/>
                <w:bCs/>
              </w:rPr>
            </w:pPr>
            <w:r w:rsidRPr="002C4EE4">
              <w:rPr>
                <w:rFonts w:ascii="Segoe UI Emoji" w:hAnsi="Segoe UI Emoji" w:cs="Segoe UI Emoji"/>
                <w:b/>
                <w:bCs/>
              </w:rPr>
              <w:t>2. UPI Application Analysis</w:t>
            </w:r>
          </w:p>
          <w:p w14:paraId="3DC1348D" w14:textId="77777777" w:rsidR="002C4EE4" w:rsidRPr="002C4EE4" w:rsidRDefault="002C4EE4" w:rsidP="002C4EE4">
            <w:pPr>
              <w:numPr>
                <w:ilvl w:val="0"/>
                <w:numId w:val="10"/>
              </w:num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</w:rPr>
              <w:t>Transaction distribution across PhonePe, Google Pay, Paytm, Amazon Pay, BHIM, and other UPI applications.</w:t>
            </w:r>
          </w:p>
          <w:p w14:paraId="3809C86F" w14:textId="77777777" w:rsidR="002C4EE4" w:rsidRPr="002C4EE4" w:rsidRDefault="002C4EE4" w:rsidP="002C4EE4">
            <w:pPr>
              <w:numPr>
                <w:ilvl w:val="0"/>
                <w:numId w:val="10"/>
              </w:num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</w:rPr>
              <w:t>Comparison of payment application usage.</w:t>
            </w:r>
          </w:p>
          <w:p w14:paraId="6A5B218A" w14:textId="77777777" w:rsidR="002C4EE4" w:rsidRPr="002C4EE4" w:rsidRDefault="002C4EE4" w:rsidP="002C4EE4">
            <w:pPr>
              <w:rPr>
                <w:rFonts w:ascii="Segoe UI Emoji" w:hAnsi="Segoe UI Emoji" w:cs="Segoe UI Emoji"/>
                <w:b/>
                <w:bCs/>
              </w:rPr>
            </w:pPr>
            <w:r w:rsidRPr="002C4EE4">
              <w:rPr>
                <w:rFonts w:ascii="Segoe UI Emoji" w:hAnsi="Segoe UI Emoji" w:cs="Segoe UI Emoji"/>
                <w:b/>
                <w:bCs/>
              </w:rPr>
              <w:t>3. Transaction Status Analysis</w:t>
            </w:r>
          </w:p>
          <w:p w14:paraId="45229575" w14:textId="77777777" w:rsidR="002C4EE4" w:rsidRPr="002C4EE4" w:rsidRDefault="002C4EE4" w:rsidP="002C4EE4">
            <w:pPr>
              <w:numPr>
                <w:ilvl w:val="0"/>
                <w:numId w:val="11"/>
              </w:num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</w:rPr>
              <w:t>Successful transactions.</w:t>
            </w:r>
          </w:p>
          <w:p w14:paraId="5ACC79AD" w14:textId="77777777" w:rsidR="002C4EE4" w:rsidRPr="002C4EE4" w:rsidRDefault="002C4EE4" w:rsidP="002C4EE4">
            <w:pPr>
              <w:numPr>
                <w:ilvl w:val="0"/>
                <w:numId w:val="11"/>
              </w:num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</w:rPr>
              <w:t>Refunded transactions.</w:t>
            </w:r>
          </w:p>
          <w:p w14:paraId="7164C952" w14:textId="77777777" w:rsidR="002C4EE4" w:rsidRPr="002C4EE4" w:rsidRDefault="002C4EE4" w:rsidP="002C4EE4">
            <w:pPr>
              <w:numPr>
                <w:ilvl w:val="0"/>
                <w:numId w:val="11"/>
              </w:num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</w:rPr>
              <w:t>Pending transactions.</w:t>
            </w:r>
          </w:p>
          <w:p w14:paraId="428C4912" w14:textId="77777777" w:rsidR="002C4EE4" w:rsidRPr="002C4EE4" w:rsidRDefault="002C4EE4" w:rsidP="002C4EE4">
            <w:pPr>
              <w:numPr>
                <w:ilvl w:val="0"/>
                <w:numId w:val="11"/>
              </w:num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</w:rPr>
              <w:t>Failed transactions.</w:t>
            </w:r>
          </w:p>
          <w:p w14:paraId="1ADC222A" w14:textId="77777777" w:rsidR="002C4EE4" w:rsidRPr="002C4EE4" w:rsidRDefault="002C4EE4" w:rsidP="002C4EE4">
            <w:pPr>
              <w:rPr>
                <w:rFonts w:ascii="Segoe UI Emoji" w:hAnsi="Segoe UI Emoji" w:cs="Segoe UI Emoji"/>
                <w:b/>
                <w:bCs/>
              </w:rPr>
            </w:pPr>
            <w:r w:rsidRPr="002C4EE4">
              <w:rPr>
                <w:rFonts w:ascii="Segoe UI Emoji" w:hAnsi="Segoe UI Emoji" w:cs="Segoe UI Emoji"/>
                <w:b/>
                <w:bCs/>
              </w:rPr>
              <w:t>4. State-wise Analysis</w:t>
            </w:r>
          </w:p>
          <w:p w14:paraId="0A176AF2" w14:textId="77777777" w:rsidR="002C4EE4" w:rsidRPr="002C4EE4" w:rsidRDefault="002C4EE4" w:rsidP="002C4EE4">
            <w:pPr>
              <w:numPr>
                <w:ilvl w:val="0"/>
                <w:numId w:val="12"/>
              </w:num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</w:rPr>
              <w:t>Geographic distribution of transaction amounts across Indian states.</w:t>
            </w:r>
          </w:p>
          <w:p w14:paraId="3F6E768B" w14:textId="77777777" w:rsidR="002C4EE4" w:rsidRPr="002C4EE4" w:rsidRDefault="002C4EE4" w:rsidP="002C4EE4">
            <w:pPr>
              <w:numPr>
                <w:ilvl w:val="0"/>
                <w:numId w:val="12"/>
              </w:num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</w:rPr>
              <w:t>Comparison of transaction performance between states.</w:t>
            </w:r>
          </w:p>
          <w:p w14:paraId="0BC687EB" w14:textId="77777777" w:rsidR="002C4EE4" w:rsidRPr="002C4EE4" w:rsidRDefault="002C4EE4" w:rsidP="002C4EE4">
            <w:pPr>
              <w:rPr>
                <w:rFonts w:ascii="Segoe UI Emoji" w:hAnsi="Segoe UI Emoji" w:cs="Segoe UI Emoji"/>
                <w:b/>
                <w:bCs/>
              </w:rPr>
            </w:pPr>
            <w:r w:rsidRPr="002C4EE4">
              <w:rPr>
                <w:rFonts w:ascii="Segoe UI Emoji" w:hAnsi="Segoe UI Emoji" w:cs="Segoe UI Emoji"/>
                <w:b/>
                <w:bCs/>
              </w:rPr>
              <w:t>5. Bank-wise Analysis</w:t>
            </w:r>
          </w:p>
          <w:p w14:paraId="5A58F88B" w14:textId="77777777" w:rsidR="002C4EE4" w:rsidRPr="002C4EE4" w:rsidRDefault="002C4EE4" w:rsidP="002C4EE4">
            <w:pPr>
              <w:numPr>
                <w:ilvl w:val="0"/>
                <w:numId w:val="13"/>
              </w:num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</w:rPr>
              <w:t>Transaction amount comparison across banks.</w:t>
            </w:r>
          </w:p>
          <w:p w14:paraId="2243D2DA" w14:textId="77777777" w:rsidR="002C4EE4" w:rsidRPr="002C4EE4" w:rsidRDefault="002C4EE4" w:rsidP="002C4EE4">
            <w:pPr>
              <w:numPr>
                <w:ilvl w:val="0"/>
                <w:numId w:val="13"/>
              </w:num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</w:rPr>
              <w:lastRenderedPageBreak/>
              <w:t>Identification of banks with higher transaction volumes by value.</w:t>
            </w:r>
          </w:p>
          <w:p w14:paraId="1EFCAD52" w14:textId="77777777" w:rsidR="002C4EE4" w:rsidRPr="002C4EE4" w:rsidRDefault="002C4EE4" w:rsidP="002C4EE4">
            <w:pPr>
              <w:rPr>
                <w:rFonts w:ascii="Segoe UI Emoji" w:hAnsi="Segoe UI Emoji" w:cs="Segoe UI Emoji"/>
                <w:b/>
                <w:bCs/>
              </w:rPr>
            </w:pPr>
            <w:r w:rsidRPr="002C4EE4">
              <w:rPr>
                <w:rFonts w:ascii="Segoe UI Emoji" w:hAnsi="Segoe UI Emoji" w:cs="Segoe UI Emoji"/>
                <w:b/>
                <w:bCs/>
              </w:rPr>
              <w:t>6. Transaction Type Analysis</w:t>
            </w:r>
          </w:p>
          <w:p w14:paraId="5E91D823" w14:textId="77777777" w:rsidR="002C4EE4" w:rsidRPr="002C4EE4" w:rsidRDefault="002C4EE4" w:rsidP="002C4EE4">
            <w:pPr>
              <w:numPr>
                <w:ilvl w:val="0"/>
                <w:numId w:val="14"/>
              </w:num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</w:rPr>
              <w:t>Wallet transfers.</w:t>
            </w:r>
          </w:p>
          <w:p w14:paraId="1C1D9D25" w14:textId="77777777" w:rsidR="002C4EE4" w:rsidRPr="002C4EE4" w:rsidRDefault="002C4EE4" w:rsidP="002C4EE4">
            <w:pPr>
              <w:numPr>
                <w:ilvl w:val="0"/>
                <w:numId w:val="14"/>
              </w:num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</w:rPr>
              <w:t>Subscriptions.</w:t>
            </w:r>
          </w:p>
          <w:p w14:paraId="37225388" w14:textId="77777777" w:rsidR="002C4EE4" w:rsidRPr="002C4EE4" w:rsidRDefault="002C4EE4" w:rsidP="002C4EE4">
            <w:pPr>
              <w:numPr>
                <w:ilvl w:val="0"/>
                <w:numId w:val="14"/>
              </w:num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</w:rPr>
              <w:t>Recharges.</w:t>
            </w:r>
          </w:p>
          <w:p w14:paraId="3AEB6000" w14:textId="77777777" w:rsidR="002C4EE4" w:rsidRPr="002C4EE4" w:rsidRDefault="002C4EE4" w:rsidP="002C4EE4">
            <w:pPr>
              <w:numPr>
                <w:ilvl w:val="0"/>
                <w:numId w:val="14"/>
              </w:num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</w:rPr>
              <w:t>Online shopping.</w:t>
            </w:r>
          </w:p>
          <w:p w14:paraId="72CEA070" w14:textId="77777777" w:rsidR="002C4EE4" w:rsidRPr="002C4EE4" w:rsidRDefault="002C4EE4" w:rsidP="002C4EE4">
            <w:pPr>
              <w:numPr>
                <w:ilvl w:val="0"/>
                <w:numId w:val="14"/>
              </w:num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</w:rPr>
              <w:t>Bill payments.</w:t>
            </w:r>
          </w:p>
          <w:p w14:paraId="7BEDCA9E" w14:textId="77777777" w:rsidR="002C4EE4" w:rsidRPr="002C4EE4" w:rsidRDefault="002C4EE4" w:rsidP="002C4EE4">
            <w:pPr>
              <w:numPr>
                <w:ilvl w:val="0"/>
                <w:numId w:val="14"/>
              </w:num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</w:rPr>
              <w:t>P2P and P2M transactions.</w:t>
            </w:r>
          </w:p>
          <w:p w14:paraId="6C82F8D2" w14:textId="77777777" w:rsidR="002C4EE4" w:rsidRPr="002C4EE4" w:rsidRDefault="002C4EE4" w:rsidP="002C4EE4">
            <w:pPr>
              <w:rPr>
                <w:rFonts w:ascii="Segoe UI Emoji" w:hAnsi="Segoe UI Emoji" w:cs="Segoe UI Emoji"/>
                <w:b/>
                <w:bCs/>
              </w:rPr>
            </w:pPr>
            <w:r w:rsidRPr="002C4EE4">
              <w:rPr>
                <w:rFonts w:ascii="Segoe UI Emoji" w:hAnsi="Segoe UI Emoji" w:cs="Segoe UI Emoji"/>
                <w:b/>
                <w:bCs/>
              </w:rPr>
              <w:t>7. Interactive Filters</w:t>
            </w:r>
          </w:p>
          <w:p w14:paraId="77908001" w14:textId="77777777" w:rsidR="002C4EE4" w:rsidRPr="002C4EE4" w:rsidRDefault="002C4EE4" w:rsidP="002C4EE4">
            <w:p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</w:rPr>
              <w:t>The dashboard includes filters for:</w:t>
            </w:r>
          </w:p>
          <w:p w14:paraId="7D8B9FF8" w14:textId="77777777" w:rsidR="002C4EE4" w:rsidRPr="002C4EE4" w:rsidRDefault="002C4EE4" w:rsidP="002C4EE4">
            <w:pPr>
              <w:numPr>
                <w:ilvl w:val="0"/>
                <w:numId w:val="15"/>
              </w:num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</w:rPr>
              <w:t>State</w:t>
            </w:r>
          </w:p>
          <w:p w14:paraId="7084E5CD" w14:textId="77777777" w:rsidR="002C4EE4" w:rsidRPr="002C4EE4" w:rsidRDefault="002C4EE4" w:rsidP="002C4EE4">
            <w:pPr>
              <w:numPr>
                <w:ilvl w:val="0"/>
                <w:numId w:val="15"/>
              </w:num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</w:rPr>
              <w:t>Gender</w:t>
            </w:r>
          </w:p>
          <w:p w14:paraId="3570DB4A" w14:textId="77777777" w:rsidR="002C4EE4" w:rsidRPr="002C4EE4" w:rsidRDefault="002C4EE4" w:rsidP="002C4EE4">
            <w:pPr>
              <w:numPr>
                <w:ilvl w:val="0"/>
                <w:numId w:val="15"/>
              </w:num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</w:rPr>
              <w:t>Merchant category</w:t>
            </w:r>
          </w:p>
          <w:p w14:paraId="45997C6D" w14:textId="77777777" w:rsidR="002C4EE4" w:rsidRPr="002C4EE4" w:rsidRDefault="002C4EE4" w:rsidP="002C4EE4">
            <w:p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</w:rPr>
              <w:t>These filters allow users to explore different segments of the transaction data.</w:t>
            </w:r>
          </w:p>
          <w:p w14:paraId="2C473392" w14:textId="77777777" w:rsidR="002C4EE4" w:rsidRPr="002C4EE4" w:rsidRDefault="002C4EE4" w:rsidP="002C4EE4">
            <w:pPr>
              <w:rPr>
                <w:rFonts w:ascii="Segoe UI Emoji" w:hAnsi="Segoe UI Emoji" w:cs="Segoe UI Emoji"/>
                <w:b/>
                <w:bCs/>
              </w:rPr>
            </w:pPr>
            <w:r w:rsidRPr="002C4EE4">
              <w:rPr>
                <w:rFonts w:ascii="Segoe UI Emoji" w:hAnsi="Segoe UI Emoji" w:cs="Segoe UI Emoji"/>
                <w:b/>
                <w:bCs/>
              </w:rPr>
              <w:t>Tools &amp; Technologies</w:t>
            </w:r>
          </w:p>
          <w:p w14:paraId="429236F0" w14:textId="77777777" w:rsidR="002C4EE4" w:rsidRPr="002C4EE4" w:rsidRDefault="002C4EE4" w:rsidP="002C4EE4">
            <w:pPr>
              <w:numPr>
                <w:ilvl w:val="0"/>
                <w:numId w:val="16"/>
              </w:num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  <w:b/>
                <w:bCs/>
              </w:rPr>
              <w:t>Microsoft Excel</w:t>
            </w:r>
            <w:r w:rsidRPr="002C4EE4">
              <w:rPr>
                <w:rFonts w:ascii="Segoe UI Emoji" w:hAnsi="Segoe UI Emoji" w:cs="Segoe UI Emoji"/>
              </w:rPr>
              <w:t xml:space="preserve"> — Dashboard creation, data visualization, and interactive filtering.</w:t>
            </w:r>
          </w:p>
          <w:p w14:paraId="7E52794A" w14:textId="77777777" w:rsidR="002C4EE4" w:rsidRPr="002C4EE4" w:rsidRDefault="002C4EE4" w:rsidP="002C4EE4">
            <w:pPr>
              <w:numPr>
                <w:ilvl w:val="0"/>
                <w:numId w:val="16"/>
              </w:num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  <w:b/>
                <w:bCs/>
              </w:rPr>
              <w:t>Data Analysis</w:t>
            </w:r>
            <w:r w:rsidRPr="002C4EE4">
              <w:rPr>
                <w:rFonts w:ascii="Segoe UI Emoji" w:hAnsi="Segoe UI Emoji" w:cs="Segoe UI Emoji"/>
              </w:rPr>
              <w:t xml:space="preserve"> — KPI reporting, trend analysis, and category-wise comparisons.</w:t>
            </w:r>
          </w:p>
          <w:p w14:paraId="5A364FF3" w14:textId="1D60F0FA" w:rsidR="002C4EE4" w:rsidRPr="002C4EE4" w:rsidRDefault="002C4EE4" w:rsidP="002C4EE4">
            <w:pPr>
              <w:numPr>
                <w:ilvl w:val="0"/>
                <w:numId w:val="16"/>
              </w:num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  <w:b/>
                <w:bCs/>
              </w:rPr>
              <w:t xml:space="preserve">Git &amp; </w:t>
            </w:r>
            <w:proofErr w:type="spellStart"/>
            <w:r>
              <w:rPr>
                <w:rFonts w:ascii="Segoe UI Emoji" w:hAnsi="Segoe UI Emoji" w:cs="Segoe UI Emoji"/>
                <w:b/>
                <w:bCs/>
              </w:rPr>
              <w:t>Github</w:t>
            </w:r>
            <w:proofErr w:type="spellEnd"/>
            <w:r w:rsidRPr="002C4EE4">
              <w:rPr>
                <w:rFonts w:ascii="Segoe UI Emoji" w:hAnsi="Segoe UI Emoji" w:cs="Segoe UI Emoji"/>
              </w:rPr>
              <w:t xml:space="preserve"> — </w:t>
            </w:r>
            <w:r>
              <w:rPr>
                <w:rFonts w:ascii="Segoe UI Emoji" w:hAnsi="Segoe UI Emoji" w:cs="Segoe UI Emoji"/>
              </w:rPr>
              <w:t>Version controlling and Hosting</w:t>
            </w:r>
          </w:p>
          <w:p w14:paraId="582557B6" w14:textId="77777777" w:rsidR="002C4EE4" w:rsidRPr="002C4EE4" w:rsidRDefault="002C4EE4" w:rsidP="002C4EE4">
            <w:pPr>
              <w:rPr>
                <w:rFonts w:ascii="Segoe UI Emoji" w:hAnsi="Segoe UI Emoji" w:cs="Segoe UI Emoji"/>
                <w:b/>
                <w:bCs/>
              </w:rPr>
            </w:pPr>
            <w:r w:rsidRPr="002C4EE4">
              <w:rPr>
                <w:rFonts w:ascii="Segoe UI Emoji" w:hAnsi="Segoe UI Emoji" w:cs="Segoe UI Emoji"/>
                <w:b/>
                <w:bCs/>
              </w:rPr>
              <w:t>Conclusion</w:t>
            </w:r>
          </w:p>
          <w:p w14:paraId="2BA2BF27" w14:textId="6E23A7D6" w:rsidR="002C4EE4" w:rsidRPr="002C4EE4" w:rsidRDefault="002C4EE4" w:rsidP="002C4EE4">
            <w:p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</w:rPr>
              <w:t xml:space="preserve">This project demonstrates practical data analysis and dashboard development skills using transaction data. It combines KPI tracking, time-based analysis, geographic comparisons, payment application </w:t>
            </w:r>
            <w:r w:rsidRPr="002C4EE4">
              <w:rPr>
                <w:rFonts w:ascii="Segoe UI Emoji" w:hAnsi="Segoe UI Emoji" w:cs="Segoe UI Emoji"/>
              </w:rPr>
              <w:lastRenderedPageBreak/>
              <w:t xml:space="preserve">analysis, and interactive filtering in a single </w:t>
            </w:r>
            <w:proofErr w:type="gramStart"/>
            <w:r w:rsidRPr="002C4EE4">
              <w:rPr>
                <w:rFonts w:ascii="Segoe UI Emoji" w:hAnsi="Segoe UI Emoji" w:cs="Segoe UI Emoji"/>
              </w:rPr>
              <w:t>dashboard</w:t>
            </w:r>
            <w:r>
              <w:rPr>
                <w:rFonts w:ascii="Segoe UI Emoji" w:hAnsi="Segoe UI Emoji" w:cs="Segoe UI Emoji"/>
              </w:rPr>
              <w:t xml:space="preserve"> .</w:t>
            </w:r>
            <w:proofErr w:type="gramEnd"/>
          </w:p>
          <w:p w14:paraId="16265B7A" w14:textId="77777777" w:rsidR="002C4EE4" w:rsidRPr="002C4EE4" w:rsidRDefault="002C4EE4" w:rsidP="002C4EE4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vAlign w:val="center"/>
          </w:tcPr>
          <w:p w14:paraId="5890039A" w14:textId="77777777" w:rsidR="002C4EE4" w:rsidRPr="002C4EE4" w:rsidRDefault="002C4EE4" w:rsidP="002C4EE4"/>
        </w:tc>
        <w:tc>
          <w:tcPr>
            <w:tcW w:w="0" w:type="auto"/>
            <w:vAlign w:val="center"/>
          </w:tcPr>
          <w:p w14:paraId="27E71233" w14:textId="77777777" w:rsidR="002C4EE4" w:rsidRPr="002C4EE4" w:rsidRDefault="002C4EE4" w:rsidP="002C4EE4"/>
        </w:tc>
      </w:tr>
    </w:tbl>
    <w:p w14:paraId="3CCABE19" w14:textId="4C639019" w:rsidR="002C4EE4" w:rsidRDefault="002C4EE4">
      <w:r>
        <w:rPr>
          <w:noProof/>
        </w:rPr>
        <w:lastRenderedPageBreak/>
        <w:drawing>
          <wp:inline distT="0" distB="0" distL="0" distR="0" wp14:anchorId="4F83FA10" wp14:editId="780727FD">
            <wp:extent cx="5731510" cy="3760470"/>
            <wp:effectExtent l="0" t="0" r="2540" b="0"/>
            <wp:docPr id="130717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4E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6665"/>
    <w:multiLevelType w:val="multilevel"/>
    <w:tmpl w:val="D5F4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738CE"/>
    <w:multiLevelType w:val="multilevel"/>
    <w:tmpl w:val="E5BC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91A10"/>
    <w:multiLevelType w:val="multilevel"/>
    <w:tmpl w:val="3412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C6A3D"/>
    <w:multiLevelType w:val="multilevel"/>
    <w:tmpl w:val="CDD4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14363"/>
    <w:multiLevelType w:val="multilevel"/>
    <w:tmpl w:val="0188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B6598"/>
    <w:multiLevelType w:val="multilevel"/>
    <w:tmpl w:val="8C52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01AA5"/>
    <w:multiLevelType w:val="multilevel"/>
    <w:tmpl w:val="AAAC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824376"/>
    <w:multiLevelType w:val="multilevel"/>
    <w:tmpl w:val="7E0E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E6209"/>
    <w:multiLevelType w:val="multilevel"/>
    <w:tmpl w:val="5A9E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2940E6"/>
    <w:multiLevelType w:val="multilevel"/>
    <w:tmpl w:val="FE64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F87128"/>
    <w:multiLevelType w:val="multilevel"/>
    <w:tmpl w:val="CDA6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5B4484"/>
    <w:multiLevelType w:val="multilevel"/>
    <w:tmpl w:val="830C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E46027"/>
    <w:multiLevelType w:val="multilevel"/>
    <w:tmpl w:val="F608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766C94"/>
    <w:multiLevelType w:val="multilevel"/>
    <w:tmpl w:val="555C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763E7A"/>
    <w:multiLevelType w:val="multilevel"/>
    <w:tmpl w:val="3BAA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FE0F01"/>
    <w:multiLevelType w:val="multilevel"/>
    <w:tmpl w:val="7BF8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83856">
    <w:abstractNumId w:val="4"/>
  </w:num>
  <w:num w:numId="2" w16cid:durableId="234513452">
    <w:abstractNumId w:val="13"/>
  </w:num>
  <w:num w:numId="3" w16cid:durableId="1845516090">
    <w:abstractNumId w:val="6"/>
  </w:num>
  <w:num w:numId="4" w16cid:durableId="1839996195">
    <w:abstractNumId w:val="2"/>
  </w:num>
  <w:num w:numId="5" w16cid:durableId="1149441523">
    <w:abstractNumId w:val="1"/>
  </w:num>
  <w:num w:numId="6" w16cid:durableId="1139494543">
    <w:abstractNumId w:val="8"/>
  </w:num>
  <w:num w:numId="7" w16cid:durableId="1427268333">
    <w:abstractNumId w:val="0"/>
  </w:num>
  <w:num w:numId="8" w16cid:durableId="801968218">
    <w:abstractNumId w:val="15"/>
  </w:num>
  <w:num w:numId="9" w16cid:durableId="261377209">
    <w:abstractNumId w:val="3"/>
  </w:num>
  <w:num w:numId="10" w16cid:durableId="1158229647">
    <w:abstractNumId w:val="5"/>
  </w:num>
  <w:num w:numId="11" w16cid:durableId="1581479111">
    <w:abstractNumId w:val="12"/>
  </w:num>
  <w:num w:numId="12" w16cid:durableId="197015573">
    <w:abstractNumId w:val="14"/>
  </w:num>
  <w:num w:numId="13" w16cid:durableId="1926646255">
    <w:abstractNumId w:val="9"/>
  </w:num>
  <w:num w:numId="14" w16cid:durableId="1078403572">
    <w:abstractNumId w:val="7"/>
  </w:num>
  <w:num w:numId="15" w16cid:durableId="1253783784">
    <w:abstractNumId w:val="11"/>
  </w:num>
  <w:num w:numId="16" w16cid:durableId="15141507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EE4"/>
    <w:rsid w:val="002C4EE4"/>
    <w:rsid w:val="003C031F"/>
    <w:rsid w:val="00772706"/>
    <w:rsid w:val="00C850DA"/>
    <w:rsid w:val="00F1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0D798"/>
  <w15:chartTrackingRefBased/>
  <w15:docId w15:val="{D22D17E9-B6A6-4452-A9DF-A5D2CBB7A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E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E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E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E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E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E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E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E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E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E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EE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4E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4E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Prasad</dc:creator>
  <cp:keywords/>
  <dc:description/>
  <cp:lastModifiedBy>Sai Prasad</cp:lastModifiedBy>
  <cp:revision>2</cp:revision>
  <dcterms:created xsi:type="dcterms:W3CDTF">2026-10-29T07:21:00Z</dcterms:created>
  <dcterms:modified xsi:type="dcterms:W3CDTF">2026-10-29T07:21:00Z</dcterms:modified>
</cp:coreProperties>
</file>