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F6BD1" w:rsidRPr="00D25559" w:rsidRDefault="00BF6BD1" w:rsidP="00BF6BD1">
      <w:pPr>
        <w:pStyle w:val="NoSpacing"/>
        <w:pBdr>
          <w:bottom w:val="double" w:sz="6" w:space="1" w:color="auto"/>
        </w:pBdr>
        <w:rPr>
          <w:rFonts w:cstheme="minorHAnsi"/>
          <w:sz w:val="24"/>
          <w:szCs w:val="24"/>
        </w:rPr>
      </w:pPr>
    </w:p>
    <w:p w14:paraId="0A37501D" w14:textId="77777777" w:rsidR="00BF6BD1" w:rsidRPr="00D25559" w:rsidRDefault="00BF6BD1" w:rsidP="00BF6BD1">
      <w:pPr>
        <w:pStyle w:val="NoSpacing"/>
        <w:rPr>
          <w:rFonts w:cstheme="minorHAnsi"/>
          <w:sz w:val="24"/>
          <w:szCs w:val="24"/>
        </w:rPr>
      </w:pPr>
    </w:p>
    <w:p w14:paraId="1E20A4B2" w14:textId="77777777" w:rsidR="0038173A" w:rsidRDefault="52D44556" w:rsidP="4BA7ECF7">
      <w:pPr>
        <w:pStyle w:val="NoSpacing"/>
        <w:rPr>
          <w:sz w:val="24"/>
          <w:szCs w:val="24"/>
        </w:rPr>
      </w:pPr>
      <w:r w:rsidRPr="52D44556">
        <w:rPr>
          <w:b/>
          <w:bCs/>
          <w:sz w:val="24"/>
          <w:szCs w:val="24"/>
        </w:rPr>
        <w:t xml:space="preserve">Assignment: </w:t>
      </w:r>
      <w:r w:rsidRPr="52D44556">
        <w:rPr>
          <w:sz w:val="24"/>
          <w:szCs w:val="24"/>
        </w:rPr>
        <w:t>SFM-1-Assignment</w:t>
      </w:r>
    </w:p>
    <w:p w14:paraId="59B4D463" w14:textId="6B24E953" w:rsidR="1BAA03A8" w:rsidRDefault="1BAA03A8" w:rsidP="1BAA03A8">
      <w:pPr>
        <w:rPr>
          <w:b/>
          <w:bCs/>
          <w:sz w:val="24"/>
          <w:szCs w:val="24"/>
        </w:rPr>
      </w:pPr>
      <w:r w:rsidRPr="1BAA03A8">
        <w:rPr>
          <w:b/>
          <w:bCs/>
          <w:sz w:val="24"/>
          <w:szCs w:val="24"/>
        </w:rPr>
        <w:t xml:space="preserve">Note: </w:t>
      </w:r>
      <w:r w:rsidRPr="1BAA03A8">
        <w:rPr>
          <w:rFonts w:ascii="Calibri" w:eastAsia="Calibri" w:hAnsi="Calibri" w:cs="Calibri"/>
          <w:sz w:val="24"/>
          <w:szCs w:val="24"/>
          <w:highlight w:val="yellow"/>
          <w:lang w:val="en-IN"/>
        </w:rPr>
        <w:t>If there are multiple files for the assignment, please zip all the files in .zip format.</w:t>
      </w:r>
    </w:p>
    <w:p w14:paraId="45660AC4" w14:textId="77777777" w:rsidR="00BF6BD1" w:rsidRPr="00D25559" w:rsidRDefault="4BA7ECF7" w:rsidP="4BA7ECF7">
      <w:pPr>
        <w:pStyle w:val="NoSpacing"/>
        <w:rPr>
          <w:b/>
          <w:bCs/>
          <w:sz w:val="24"/>
          <w:szCs w:val="24"/>
        </w:rPr>
      </w:pPr>
      <w:r w:rsidRPr="4BA7ECF7">
        <w:rPr>
          <w:b/>
          <w:bCs/>
          <w:sz w:val="24"/>
          <w:szCs w:val="24"/>
        </w:rPr>
        <w:t xml:space="preserve">Submitted By: </w:t>
      </w:r>
    </w:p>
    <w:p w14:paraId="5DAB6C7B" w14:textId="77777777" w:rsidR="00BF6BD1" w:rsidRPr="00D25559" w:rsidRDefault="00BF6BD1" w:rsidP="00BF6BD1">
      <w:pPr>
        <w:pStyle w:val="NoSpacing"/>
        <w:pBdr>
          <w:bottom w:val="double" w:sz="6" w:space="1" w:color="auto"/>
        </w:pBdr>
        <w:rPr>
          <w:rFonts w:cstheme="minorHAnsi"/>
          <w:b/>
          <w:sz w:val="24"/>
          <w:szCs w:val="24"/>
        </w:rPr>
      </w:pPr>
    </w:p>
    <w:p w14:paraId="444A1408" w14:textId="77777777" w:rsidR="0055084F" w:rsidRPr="008F4983" w:rsidRDefault="4BA7ECF7" w:rsidP="4BA7ECF7">
      <w:pPr>
        <w:rPr>
          <w:sz w:val="24"/>
          <w:szCs w:val="24"/>
        </w:rPr>
      </w:pPr>
      <w:r w:rsidRPr="4BA7ECF7">
        <w:rPr>
          <w:b/>
          <w:bCs/>
          <w:sz w:val="24"/>
          <w:szCs w:val="24"/>
          <w:u w:val="single"/>
        </w:rPr>
        <w:t>INSTRUCTIONS</w:t>
      </w:r>
      <w:r w:rsidRPr="4BA7ECF7">
        <w:rPr>
          <w:sz w:val="24"/>
          <w:szCs w:val="24"/>
        </w:rPr>
        <w:t>:</w:t>
      </w:r>
    </w:p>
    <w:p w14:paraId="273C18ED" w14:textId="77777777" w:rsidR="0055084F" w:rsidRDefault="4BA7ECF7" w:rsidP="4BA7ECF7">
      <w:pPr>
        <w:rPr>
          <w:sz w:val="24"/>
          <w:szCs w:val="24"/>
        </w:rPr>
      </w:pPr>
      <w:r w:rsidRPr="4BA7ECF7">
        <w:rPr>
          <w:sz w:val="24"/>
          <w:szCs w:val="24"/>
        </w:rPr>
        <w:t xml:space="preserve">1. Use the MS Excel File “XL_FILE_ SFM-01_AssignmentData” to complete this assignment. Refer to relevant sheets within this Excel file to answer the respective questions given here. </w:t>
      </w:r>
    </w:p>
    <w:p w14:paraId="08E9FFBD" w14:textId="77777777" w:rsidR="004F14F9" w:rsidRDefault="687DC167" w:rsidP="4BA7ECF7">
      <w:pPr>
        <w:rPr>
          <w:sz w:val="24"/>
          <w:szCs w:val="24"/>
        </w:rPr>
      </w:pPr>
      <w:r w:rsidRPr="687DC167">
        <w:rPr>
          <w:sz w:val="24"/>
          <w:szCs w:val="24"/>
        </w:rPr>
        <w:t xml:space="preserve">2. Upload the updated MS Excel File and this word file to submit your work. </w:t>
      </w:r>
    </w:p>
    <w:p w14:paraId="4A64DE1E" w14:textId="3E2E41A2" w:rsidR="396168BB" w:rsidRDefault="687DC167" w:rsidP="396168BB">
      <w:r w:rsidRPr="687DC167">
        <w:rPr>
          <w:sz w:val="24"/>
          <w:szCs w:val="24"/>
        </w:rPr>
        <w:t xml:space="preserve">3. </w:t>
      </w:r>
      <w:r w:rsidRPr="687DC167">
        <w:rPr>
          <w:rFonts w:ascii="Calibri" w:eastAsia="Calibri" w:hAnsi="Calibri" w:cs="Calibri"/>
          <w:b/>
          <w:bCs/>
          <w:highlight w:val="yellow"/>
        </w:rPr>
        <w:t>Note: If there is more than one file kindly zip it in .zip format.</w:t>
      </w:r>
    </w:p>
    <w:p w14:paraId="06153364" w14:textId="26ADB872" w:rsidR="004F14F9" w:rsidRDefault="4BA7ECF7" w:rsidP="4BA7ECF7">
      <w:pPr>
        <w:rPr>
          <w:sz w:val="24"/>
          <w:szCs w:val="24"/>
        </w:rPr>
      </w:pPr>
      <w:r w:rsidRPr="4BA7ECF7">
        <w:rPr>
          <w:b/>
          <w:bCs/>
          <w:sz w:val="24"/>
          <w:szCs w:val="24"/>
        </w:rPr>
        <w:t>HINT:</w:t>
      </w:r>
      <w:r w:rsidRPr="4BA7ECF7">
        <w:rPr>
          <w:sz w:val="24"/>
          <w:szCs w:val="24"/>
        </w:rPr>
        <w:t xml:space="preserve"> Please refer to “</w:t>
      </w:r>
      <w:proofErr w:type="spellStart"/>
      <w:r w:rsidRPr="4BA7ECF7">
        <w:rPr>
          <w:sz w:val="24"/>
          <w:szCs w:val="24"/>
        </w:rPr>
        <w:t>In_Class_file</w:t>
      </w:r>
      <w:proofErr w:type="spellEnd"/>
      <w:r w:rsidRPr="4BA7ECF7">
        <w:rPr>
          <w:sz w:val="24"/>
          <w:szCs w:val="24"/>
        </w:rPr>
        <w:t>”,</w:t>
      </w:r>
      <w:r w:rsidR="00D33058">
        <w:rPr>
          <w:sz w:val="24"/>
          <w:szCs w:val="24"/>
        </w:rPr>
        <w:t xml:space="preserve"> </w:t>
      </w:r>
      <w:r>
        <w:t>“</w:t>
      </w:r>
      <w:proofErr w:type="spellStart"/>
      <w:r w:rsidRPr="4BA7ECF7">
        <w:rPr>
          <w:sz w:val="24"/>
          <w:szCs w:val="24"/>
        </w:rPr>
        <w:t>XLP”and</w:t>
      </w:r>
      <w:proofErr w:type="spellEnd"/>
      <w:r w:rsidRPr="4BA7ECF7">
        <w:rPr>
          <w:sz w:val="24"/>
          <w:szCs w:val="24"/>
        </w:rPr>
        <w:t xml:space="preserve"> lecture recording to do this assignment. </w:t>
      </w:r>
    </w:p>
    <w:p w14:paraId="601749C1" w14:textId="0654BE02" w:rsidR="4BA7ECF7" w:rsidRDefault="4BA7ECF7" w:rsidP="4BA7ECF7">
      <w:pPr>
        <w:rPr>
          <w:rFonts w:ascii="Calibri" w:eastAsia="Calibri" w:hAnsi="Calibri" w:cs="Calibri"/>
          <w:sz w:val="24"/>
          <w:szCs w:val="24"/>
        </w:rPr>
      </w:pPr>
      <w:r w:rsidRPr="4BA7ECF7">
        <w:rPr>
          <w:rFonts w:ascii="Calibri" w:eastAsia="Calibri" w:hAnsi="Calibri" w:cs="Calibri"/>
          <w:b/>
          <w:bCs/>
          <w:color w:val="4F80BD"/>
          <w:sz w:val="24"/>
          <w:szCs w:val="24"/>
        </w:rPr>
        <w:t>(Each Question carries 5 marks)</w:t>
      </w:r>
    </w:p>
    <w:p w14:paraId="70D69835" w14:textId="6E71CFBE" w:rsidR="4BA7ECF7" w:rsidRDefault="4BA7ECF7" w:rsidP="4BA7ECF7">
      <w:pPr>
        <w:rPr>
          <w:sz w:val="24"/>
          <w:szCs w:val="24"/>
        </w:rPr>
      </w:pPr>
    </w:p>
    <w:p w14:paraId="3ED13568" w14:textId="77777777" w:rsidR="00D86D15" w:rsidRPr="008F4983" w:rsidRDefault="4BA7ECF7" w:rsidP="4BA7ECF7">
      <w:pPr>
        <w:rPr>
          <w:b/>
          <w:bCs/>
          <w:sz w:val="24"/>
          <w:szCs w:val="24"/>
          <w:u w:val="single"/>
        </w:rPr>
      </w:pPr>
      <w:r w:rsidRPr="4BA7ECF7">
        <w:rPr>
          <w:b/>
          <w:bCs/>
          <w:sz w:val="24"/>
          <w:szCs w:val="24"/>
          <w:u w:val="single"/>
        </w:rPr>
        <w:t>Question 1:</w:t>
      </w:r>
    </w:p>
    <w:p w14:paraId="6C471184" w14:textId="77777777" w:rsidR="00D86D15" w:rsidRPr="008F4983" w:rsidRDefault="4BA7ECF7" w:rsidP="4BA7ECF7">
      <w:pPr>
        <w:rPr>
          <w:sz w:val="24"/>
          <w:szCs w:val="24"/>
        </w:rPr>
      </w:pPr>
      <w:r w:rsidRPr="4BA7ECF7">
        <w:rPr>
          <w:sz w:val="24"/>
          <w:szCs w:val="24"/>
        </w:rPr>
        <w:t>A) Open the Question1 worksheet in the “XL_FILE_SFM-01_AssignmentData" and fill different colors to open high and closing price.</w:t>
      </w:r>
    </w:p>
    <w:p w14:paraId="1A7A076B" w14:textId="77777777" w:rsidR="00D86D15" w:rsidRPr="008F4983" w:rsidRDefault="4BA7ECF7" w:rsidP="4BA7ECF7">
      <w:pPr>
        <w:rPr>
          <w:sz w:val="24"/>
          <w:szCs w:val="24"/>
        </w:rPr>
      </w:pPr>
      <w:r w:rsidRPr="4BA7ECF7">
        <w:rPr>
          <w:sz w:val="24"/>
          <w:szCs w:val="24"/>
        </w:rPr>
        <w:t>Please remember the data should be visible after the color filling.</w:t>
      </w:r>
    </w:p>
    <w:p w14:paraId="7B63E868" w14:textId="77777777" w:rsidR="00D86D15" w:rsidRPr="008F4983" w:rsidRDefault="4BA7ECF7" w:rsidP="4BA7ECF7">
      <w:pPr>
        <w:rPr>
          <w:sz w:val="24"/>
          <w:szCs w:val="24"/>
        </w:rPr>
      </w:pPr>
      <w:r w:rsidRPr="4BA7ECF7">
        <w:rPr>
          <w:sz w:val="24"/>
          <w:szCs w:val="24"/>
        </w:rPr>
        <w:t>B) In the class we created a separate column that mentions whether the price increased or decreased from the previous day. Repeat that exercise and create a separate column. We all know that an up movement in the market is denoted by green signal and the down movement by red signal. Assign green color to “Increase” and red to “Decrease”. Choose closing price for this calculation. Please document your steps.</w:t>
      </w:r>
    </w:p>
    <w:p w14:paraId="3786E99B" w14:textId="77777777" w:rsidR="00D86D15" w:rsidRPr="008F4983" w:rsidRDefault="4BA7ECF7" w:rsidP="4BA7ECF7">
      <w:pPr>
        <w:rPr>
          <w:sz w:val="24"/>
          <w:szCs w:val="24"/>
        </w:rPr>
      </w:pPr>
      <w:r w:rsidRPr="4BA7ECF7">
        <w:rPr>
          <w:sz w:val="24"/>
          <w:szCs w:val="24"/>
        </w:rPr>
        <w:t>C) Plot the open price, high price and the closing price on the same graph.</w:t>
      </w:r>
    </w:p>
    <w:p w14:paraId="7FE2FEA7" w14:textId="77777777" w:rsidR="00977125" w:rsidRPr="00977125" w:rsidRDefault="4BA7ECF7" w:rsidP="4BA7ECF7">
      <w:pPr>
        <w:rPr>
          <w:b/>
          <w:bCs/>
          <w:color w:val="0070C0"/>
          <w:sz w:val="24"/>
          <w:szCs w:val="24"/>
          <w:u w:val="single"/>
        </w:rPr>
      </w:pPr>
      <w:r w:rsidRPr="4BA7ECF7">
        <w:rPr>
          <w:b/>
          <w:bCs/>
          <w:color w:val="0070C0"/>
          <w:sz w:val="24"/>
          <w:szCs w:val="24"/>
          <w:u w:val="single"/>
        </w:rPr>
        <w:t>Answer 1:</w:t>
      </w:r>
    </w:p>
    <w:p w14:paraId="02EB378F" w14:textId="10449030" w:rsidR="007A1459" w:rsidRDefault="00E57CF0" w:rsidP="008F4983">
      <w:pPr>
        <w:rPr>
          <w:sz w:val="24"/>
          <w:szCs w:val="24"/>
        </w:rPr>
      </w:pPr>
      <w:r>
        <w:rPr>
          <w:sz w:val="24"/>
          <w:szCs w:val="24"/>
        </w:rPr>
        <w:t>A</w:t>
      </w:r>
      <w:r w:rsidRPr="00E57CF0">
        <w:rPr>
          <w:sz w:val="24"/>
          <w:szCs w:val="24"/>
        </w:rPr>
        <w:sym w:font="Wingdings" w:char="F0E0"/>
      </w:r>
      <w:r>
        <w:rPr>
          <w:sz w:val="24"/>
          <w:szCs w:val="24"/>
        </w:rPr>
        <w:t>Filled different colors to OPEN, HIGH &amp; CLOSE prices.</w:t>
      </w:r>
    </w:p>
    <w:p w14:paraId="315C35E3" w14:textId="5D8942F0" w:rsidR="00E57CF0" w:rsidRDefault="00E57CF0" w:rsidP="008F4983">
      <w:pPr>
        <w:rPr>
          <w:sz w:val="24"/>
          <w:szCs w:val="24"/>
        </w:rPr>
      </w:pPr>
      <w:r>
        <w:rPr>
          <w:sz w:val="24"/>
          <w:szCs w:val="24"/>
        </w:rPr>
        <w:t>B</w:t>
      </w:r>
      <w:r w:rsidRPr="00E57CF0">
        <w:rPr>
          <w:sz w:val="24"/>
          <w:szCs w:val="24"/>
        </w:rPr>
        <w:sym w:font="Wingdings" w:char="F0E0"/>
      </w:r>
      <w:r>
        <w:rPr>
          <w:sz w:val="24"/>
          <w:szCs w:val="24"/>
        </w:rPr>
        <w:t xml:space="preserve">Created column to Label today’s closing price </w:t>
      </w:r>
      <w:r w:rsidRPr="4BA7ECF7">
        <w:rPr>
          <w:sz w:val="24"/>
          <w:szCs w:val="24"/>
        </w:rPr>
        <w:t>increased or decreased from the previous day.</w:t>
      </w:r>
    </w:p>
    <w:p w14:paraId="3DEE6405" w14:textId="78A57CAD" w:rsidR="00E57CF0" w:rsidRPr="00E456A8" w:rsidRDefault="00E57CF0" w:rsidP="008F4983">
      <w:pPr>
        <w:rPr>
          <w:sz w:val="24"/>
          <w:szCs w:val="24"/>
        </w:rPr>
      </w:pPr>
      <w:r>
        <w:rPr>
          <w:sz w:val="24"/>
          <w:szCs w:val="24"/>
        </w:rPr>
        <w:t>Formula used</w:t>
      </w:r>
      <w:r w:rsidRPr="00E57CF0">
        <w:rPr>
          <w:sz w:val="24"/>
          <w:szCs w:val="24"/>
        </w:rPr>
        <w:sym w:font="Wingdings" w:char="F0E0"/>
      </w:r>
      <w:r w:rsidRPr="00E57CF0">
        <w:t xml:space="preserve"> </w:t>
      </w:r>
      <w:r w:rsidRPr="00E57CF0">
        <w:rPr>
          <w:b/>
          <w:bCs/>
          <w:sz w:val="24"/>
          <w:szCs w:val="24"/>
        </w:rPr>
        <w:t>=IF(E3&gt;E2,"INCREASE","DECREASE")</w:t>
      </w:r>
      <w:r w:rsidR="00E456A8">
        <w:rPr>
          <w:b/>
          <w:bCs/>
          <w:sz w:val="24"/>
          <w:szCs w:val="24"/>
        </w:rPr>
        <w:t xml:space="preserve"> </w:t>
      </w:r>
      <w:r w:rsidR="00E456A8">
        <w:rPr>
          <w:sz w:val="24"/>
          <w:szCs w:val="24"/>
        </w:rPr>
        <w:t xml:space="preserve">{here </w:t>
      </w:r>
      <w:r w:rsidR="00E456A8" w:rsidRPr="00E456A8">
        <w:rPr>
          <w:b/>
          <w:bCs/>
          <w:sz w:val="24"/>
          <w:szCs w:val="24"/>
        </w:rPr>
        <w:t>E</w:t>
      </w:r>
      <w:r w:rsidR="00E456A8">
        <w:rPr>
          <w:sz w:val="24"/>
          <w:szCs w:val="24"/>
        </w:rPr>
        <w:t xml:space="preserve"> represents closing prices}</w:t>
      </w:r>
    </w:p>
    <w:p w14:paraId="4504B708" w14:textId="7FDF68BD" w:rsidR="00E57CF0" w:rsidRDefault="00E456A8" w:rsidP="008F4983">
      <w:pPr>
        <w:rPr>
          <w:sz w:val="24"/>
          <w:szCs w:val="24"/>
        </w:rPr>
      </w:pPr>
      <w:r>
        <w:rPr>
          <w:sz w:val="24"/>
          <w:szCs w:val="24"/>
        </w:rPr>
        <w:tab/>
      </w:r>
    </w:p>
    <w:p w14:paraId="39DA7C0F" w14:textId="77777777" w:rsidR="00E57CF0" w:rsidRDefault="00E57CF0" w:rsidP="008F4983">
      <w:pPr>
        <w:rPr>
          <w:sz w:val="24"/>
          <w:szCs w:val="24"/>
        </w:rPr>
      </w:pPr>
    </w:p>
    <w:p w14:paraId="419F5C70" w14:textId="60EE87BE" w:rsidR="00E57CF0" w:rsidRDefault="00E57CF0" w:rsidP="008F4983">
      <w:pPr>
        <w:rPr>
          <w:b/>
          <w:bCs/>
          <w:sz w:val="24"/>
          <w:szCs w:val="24"/>
        </w:rPr>
      </w:pPr>
      <w:r>
        <w:rPr>
          <w:sz w:val="24"/>
          <w:szCs w:val="24"/>
        </w:rPr>
        <w:lastRenderedPageBreak/>
        <w:t xml:space="preserve">And assigned respective colors to </w:t>
      </w:r>
      <w:r w:rsidRPr="00E57CF0">
        <w:rPr>
          <w:b/>
          <w:bCs/>
          <w:sz w:val="24"/>
          <w:szCs w:val="24"/>
        </w:rPr>
        <w:t>Lab</w:t>
      </w:r>
      <w:r>
        <w:rPr>
          <w:b/>
          <w:bCs/>
          <w:sz w:val="24"/>
          <w:szCs w:val="24"/>
        </w:rPr>
        <w:t>el</w:t>
      </w:r>
      <w:r>
        <w:rPr>
          <w:sz w:val="24"/>
          <w:szCs w:val="24"/>
        </w:rPr>
        <w:t xml:space="preserve"> column using </w:t>
      </w:r>
      <w:r w:rsidRPr="00E57CF0">
        <w:rPr>
          <w:b/>
          <w:bCs/>
          <w:sz w:val="24"/>
          <w:szCs w:val="24"/>
        </w:rPr>
        <w:t>New Formatting Rule</w:t>
      </w:r>
      <w:r>
        <w:rPr>
          <w:b/>
          <w:bCs/>
          <w:sz w:val="24"/>
          <w:szCs w:val="24"/>
        </w:rPr>
        <w:t>.</w:t>
      </w:r>
    </w:p>
    <w:p w14:paraId="32CBBB3B" w14:textId="0DD624D8" w:rsidR="00E57CF0" w:rsidRDefault="00E57CF0" w:rsidP="008F4983">
      <w:pPr>
        <w:rPr>
          <w:sz w:val="24"/>
          <w:szCs w:val="24"/>
        </w:rPr>
      </w:pPr>
      <w:r>
        <w:rPr>
          <w:noProof/>
        </w:rPr>
        <w:drawing>
          <wp:inline distT="0" distB="0" distL="0" distR="0" wp14:anchorId="6FA18826" wp14:editId="18F7737F">
            <wp:extent cx="5731510" cy="2592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2070"/>
                    </a:xfrm>
                    <a:prstGeom prst="rect">
                      <a:avLst/>
                    </a:prstGeom>
                  </pic:spPr>
                </pic:pic>
              </a:graphicData>
            </a:graphic>
          </wp:inline>
        </w:drawing>
      </w:r>
    </w:p>
    <w:p w14:paraId="6B501A54" w14:textId="1F64AF35" w:rsidR="00E57CF0" w:rsidRDefault="00E57CF0" w:rsidP="008F4983">
      <w:pPr>
        <w:rPr>
          <w:b/>
          <w:bCs/>
          <w:sz w:val="24"/>
          <w:szCs w:val="24"/>
        </w:rPr>
      </w:pPr>
      <w:r w:rsidRPr="00E57CF0">
        <w:rPr>
          <w:b/>
          <w:bCs/>
          <w:sz w:val="24"/>
          <w:szCs w:val="24"/>
        </w:rPr>
        <w:t>Result:</w:t>
      </w:r>
    </w:p>
    <w:p w14:paraId="74A24C2F" w14:textId="0134B6CC" w:rsidR="00E57CF0" w:rsidRDefault="00E57CF0" w:rsidP="008F4983">
      <w:pPr>
        <w:rPr>
          <w:b/>
          <w:bCs/>
          <w:sz w:val="24"/>
          <w:szCs w:val="24"/>
        </w:rPr>
      </w:pPr>
      <w:r>
        <w:rPr>
          <w:noProof/>
        </w:rPr>
        <w:drawing>
          <wp:inline distT="0" distB="0" distL="0" distR="0" wp14:anchorId="44DB01D5" wp14:editId="14503B5D">
            <wp:extent cx="573151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74290"/>
                    </a:xfrm>
                    <a:prstGeom prst="rect">
                      <a:avLst/>
                    </a:prstGeom>
                  </pic:spPr>
                </pic:pic>
              </a:graphicData>
            </a:graphic>
          </wp:inline>
        </w:drawing>
      </w:r>
    </w:p>
    <w:p w14:paraId="4F73206F" w14:textId="77777777" w:rsidR="00D53064" w:rsidRDefault="00D53064" w:rsidP="008F4983">
      <w:pPr>
        <w:rPr>
          <w:b/>
          <w:bCs/>
          <w:sz w:val="24"/>
          <w:szCs w:val="24"/>
        </w:rPr>
      </w:pPr>
    </w:p>
    <w:p w14:paraId="182C3241" w14:textId="77777777" w:rsidR="00D53064" w:rsidRDefault="00D53064" w:rsidP="008F4983">
      <w:pPr>
        <w:rPr>
          <w:b/>
          <w:bCs/>
          <w:sz w:val="24"/>
          <w:szCs w:val="24"/>
        </w:rPr>
      </w:pPr>
    </w:p>
    <w:p w14:paraId="33049739" w14:textId="77777777" w:rsidR="00D53064" w:rsidRDefault="00D53064" w:rsidP="008F4983">
      <w:pPr>
        <w:rPr>
          <w:b/>
          <w:bCs/>
          <w:sz w:val="24"/>
          <w:szCs w:val="24"/>
        </w:rPr>
      </w:pPr>
    </w:p>
    <w:p w14:paraId="39397684" w14:textId="77777777" w:rsidR="00D53064" w:rsidRDefault="00D53064" w:rsidP="008F4983">
      <w:pPr>
        <w:rPr>
          <w:b/>
          <w:bCs/>
          <w:sz w:val="24"/>
          <w:szCs w:val="24"/>
        </w:rPr>
      </w:pPr>
    </w:p>
    <w:p w14:paraId="30F0EE63" w14:textId="77777777" w:rsidR="00D53064" w:rsidRDefault="00D53064" w:rsidP="008F4983">
      <w:pPr>
        <w:rPr>
          <w:b/>
          <w:bCs/>
          <w:sz w:val="24"/>
          <w:szCs w:val="24"/>
        </w:rPr>
      </w:pPr>
    </w:p>
    <w:p w14:paraId="6CBF3C68" w14:textId="77777777" w:rsidR="00D53064" w:rsidRDefault="00D53064" w:rsidP="008F4983">
      <w:pPr>
        <w:rPr>
          <w:b/>
          <w:bCs/>
          <w:sz w:val="24"/>
          <w:szCs w:val="24"/>
        </w:rPr>
      </w:pPr>
    </w:p>
    <w:p w14:paraId="044DBE87" w14:textId="77777777" w:rsidR="00D53064" w:rsidRDefault="00D53064" w:rsidP="008F4983">
      <w:pPr>
        <w:rPr>
          <w:b/>
          <w:bCs/>
          <w:sz w:val="24"/>
          <w:szCs w:val="24"/>
        </w:rPr>
      </w:pPr>
    </w:p>
    <w:p w14:paraId="613729EF" w14:textId="77777777" w:rsidR="00D53064" w:rsidRDefault="00D53064" w:rsidP="008F4983">
      <w:pPr>
        <w:rPr>
          <w:b/>
          <w:bCs/>
          <w:sz w:val="24"/>
          <w:szCs w:val="24"/>
        </w:rPr>
      </w:pPr>
    </w:p>
    <w:p w14:paraId="5E556382" w14:textId="3592F113" w:rsidR="00D53064" w:rsidRDefault="00D53064" w:rsidP="008F4983">
      <w:pPr>
        <w:rPr>
          <w:b/>
          <w:bCs/>
          <w:sz w:val="24"/>
          <w:szCs w:val="24"/>
        </w:rPr>
      </w:pPr>
      <w:r>
        <w:rPr>
          <w:b/>
          <w:bCs/>
          <w:sz w:val="24"/>
          <w:szCs w:val="24"/>
        </w:rPr>
        <w:lastRenderedPageBreak/>
        <w:t>C</w:t>
      </w:r>
      <w:r w:rsidRPr="00D53064">
        <w:rPr>
          <w:b/>
          <w:bCs/>
          <w:sz w:val="24"/>
          <w:szCs w:val="24"/>
        </w:rPr>
        <w:sym w:font="Wingdings" w:char="F0E0"/>
      </w:r>
      <w:r>
        <w:rPr>
          <w:b/>
          <w:bCs/>
          <w:sz w:val="24"/>
          <w:szCs w:val="24"/>
        </w:rPr>
        <w:t xml:space="preserve">Chart </w:t>
      </w:r>
    </w:p>
    <w:p w14:paraId="73DC8C5C" w14:textId="291B449A" w:rsidR="00D53064" w:rsidRPr="00E57CF0" w:rsidRDefault="00D53064" w:rsidP="008F4983">
      <w:pPr>
        <w:rPr>
          <w:b/>
          <w:bCs/>
          <w:sz w:val="24"/>
          <w:szCs w:val="24"/>
        </w:rPr>
      </w:pPr>
      <w:r>
        <w:rPr>
          <w:noProof/>
        </w:rPr>
        <w:drawing>
          <wp:inline distT="0" distB="0" distL="0" distR="0" wp14:anchorId="16239FFD" wp14:editId="3C721B1C">
            <wp:extent cx="5731510" cy="3729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29990"/>
                    </a:xfrm>
                    <a:prstGeom prst="rect">
                      <a:avLst/>
                    </a:prstGeom>
                  </pic:spPr>
                </pic:pic>
              </a:graphicData>
            </a:graphic>
          </wp:inline>
        </w:drawing>
      </w:r>
    </w:p>
    <w:p w14:paraId="7A74CDAB" w14:textId="77777777" w:rsidR="00D86D15" w:rsidRPr="008F4983" w:rsidRDefault="4BA7ECF7" w:rsidP="4BA7ECF7">
      <w:pPr>
        <w:rPr>
          <w:b/>
          <w:bCs/>
          <w:sz w:val="24"/>
          <w:szCs w:val="24"/>
          <w:u w:val="single"/>
        </w:rPr>
      </w:pPr>
      <w:r w:rsidRPr="4BA7ECF7">
        <w:rPr>
          <w:b/>
          <w:bCs/>
          <w:sz w:val="24"/>
          <w:szCs w:val="24"/>
          <w:u w:val="single"/>
        </w:rPr>
        <w:t xml:space="preserve">Question 2: </w:t>
      </w:r>
    </w:p>
    <w:p w14:paraId="3FFE6E11" w14:textId="77777777" w:rsidR="00D86D15" w:rsidRPr="008F4983" w:rsidRDefault="4BA7ECF7" w:rsidP="4BA7ECF7">
      <w:pPr>
        <w:rPr>
          <w:sz w:val="24"/>
          <w:szCs w:val="24"/>
        </w:rPr>
      </w:pPr>
      <w:r w:rsidRPr="4BA7ECF7">
        <w:rPr>
          <w:sz w:val="24"/>
          <w:szCs w:val="24"/>
        </w:rPr>
        <w:t>Taking reference from “XLP.xlsm” file (where signals are toggled between “BUY” and “SELL”), please try to create another model (using the data available in “Question 2” worksheet in “</w:t>
      </w:r>
      <w:r w:rsidRPr="4BA7ECF7">
        <w:rPr>
          <w:rFonts w:ascii="Calibri" w:eastAsia="Calibri" w:hAnsi="Calibri" w:cs="Calibri"/>
          <w:sz w:val="24"/>
          <w:szCs w:val="24"/>
        </w:rPr>
        <w:t xml:space="preserve">XL_FILE_SFM-01_AssignmentData") </w:t>
      </w:r>
      <w:r w:rsidRPr="4BA7ECF7">
        <w:rPr>
          <w:sz w:val="24"/>
          <w:szCs w:val="24"/>
        </w:rPr>
        <w:t xml:space="preserve">with the following conditions:  </w:t>
      </w:r>
    </w:p>
    <w:p w14:paraId="5E77F7D5" w14:textId="3ECA1C2B" w:rsidR="00D86D15" w:rsidRPr="008F4983" w:rsidRDefault="4BA7ECF7" w:rsidP="4BA7ECF7">
      <w:pPr>
        <w:rPr>
          <w:sz w:val="24"/>
          <w:szCs w:val="24"/>
        </w:rPr>
      </w:pPr>
      <w:r w:rsidRPr="4BA7ECF7">
        <w:rPr>
          <w:sz w:val="24"/>
          <w:szCs w:val="24"/>
        </w:rPr>
        <w:t>A) If today's close price is greater than maximum of previous 5 day closing price then buy</w:t>
      </w:r>
      <w:r w:rsidR="05AB44A0">
        <w:br/>
      </w:r>
      <w:r w:rsidR="05AB44A0">
        <w:br/>
      </w:r>
      <w:r w:rsidRPr="4BA7ECF7">
        <w:rPr>
          <w:sz w:val="24"/>
          <w:szCs w:val="24"/>
        </w:rPr>
        <w:t>B) If today's close price is less than minimum of previous 5 day closing price then sell</w:t>
      </w:r>
      <w:r w:rsidR="05AB44A0">
        <w:br/>
      </w:r>
      <w:r w:rsidR="05AB44A0">
        <w:br/>
      </w:r>
      <w:r w:rsidRPr="4BA7ECF7">
        <w:rPr>
          <w:sz w:val="24"/>
          <w:szCs w:val="24"/>
        </w:rPr>
        <w:t>C) There may be consecutive buy and sell signal. Create a column called rule that has alternate buy and sell signals only</w:t>
      </w:r>
      <w:r w:rsidR="00F15C3E">
        <w:rPr>
          <w:sz w:val="24"/>
          <w:szCs w:val="24"/>
        </w:rPr>
        <w:t xml:space="preserve"> </w:t>
      </w:r>
      <w:r w:rsidR="00F15C3E">
        <w:t>(</w:t>
      </w:r>
      <w:r w:rsidRPr="4BA7ECF7">
        <w:rPr>
          <w:sz w:val="24"/>
          <w:szCs w:val="24"/>
        </w:rPr>
        <w:t xml:space="preserve">Since, we are working on toggle system, once the BUY /SELL is encountered, the system should wait till next SELL/BUY comes as per the condition defined in A. You’d be exiting the trade when the opposite signal comes. This also means that you’ll </w:t>
      </w:r>
      <w:proofErr w:type="gramStart"/>
      <w:r w:rsidRPr="4BA7ECF7">
        <w:rPr>
          <w:sz w:val="24"/>
          <w:szCs w:val="24"/>
        </w:rPr>
        <w:t>have one open position at all times</w:t>
      </w:r>
      <w:proofErr w:type="gramEnd"/>
      <w:r w:rsidRPr="4BA7ECF7">
        <w:rPr>
          <w:sz w:val="24"/>
          <w:szCs w:val="24"/>
        </w:rPr>
        <w:t xml:space="preserve"> after the first trade.</w:t>
      </w:r>
      <w:r w:rsidR="00F15C3E">
        <w:rPr>
          <w:sz w:val="24"/>
          <w:szCs w:val="24"/>
        </w:rPr>
        <w:t>)</w:t>
      </w:r>
    </w:p>
    <w:p w14:paraId="04813F7A" w14:textId="0C7DBE4B" w:rsidR="004F2A73" w:rsidRDefault="4BA7ECF7" w:rsidP="4BA7ECF7">
      <w:pPr>
        <w:rPr>
          <w:b/>
          <w:bCs/>
          <w:color w:val="0070C0"/>
          <w:sz w:val="24"/>
          <w:szCs w:val="24"/>
          <w:u w:val="single"/>
        </w:rPr>
      </w:pPr>
      <w:r w:rsidRPr="4BA7ECF7">
        <w:rPr>
          <w:b/>
          <w:bCs/>
          <w:color w:val="0070C0"/>
          <w:sz w:val="24"/>
          <w:szCs w:val="24"/>
          <w:u w:val="single"/>
        </w:rPr>
        <w:t>Answer 2:</w:t>
      </w:r>
    </w:p>
    <w:p w14:paraId="6A05A809" w14:textId="49AFF992" w:rsidR="008A0AA5" w:rsidRDefault="00D63853" w:rsidP="007A1459">
      <w:pPr>
        <w:rPr>
          <w:sz w:val="24"/>
          <w:szCs w:val="24"/>
        </w:rPr>
      </w:pPr>
      <w:r>
        <w:rPr>
          <w:sz w:val="24"/>
          <w:szCs w:val="24"/>
        </w:rPr>
        <w:t>A</w:t>
      </w:r>
      <w:r w:rsidRPr="00D63853">
        <w:rPr>
          <w:sz w:val="24"/>
          <w:szCs w:val="24"/>
        </w:rPr>
        <w:sym w:font="Wingdings" w:char="F0E0"/>
      </w:r>
      <w:r>
        <w:rPr>
          <w:sz w:val="24"/>
          <w:szCs w:val="24"/>
        </w:rPr>
        <w:t xml:space="preserve">Created a column to calculate </w:t>
      </w:r>
      <w:r w:rsidRPr="00D63853">
        <w:rPr>
          <w:b/>
          <w:bCs/>
          <w:sz w:val="24"/>
          <w:szCs w:val="24"/>
        </w:rPr>
        <w:t>maximum</w:t>
      </w:r>
      <w:r>
        <w:rPr>
          <w:b/>
          <w:bCs/>
          <w:sz w:val="24"/>
          <w:szCs w:val="24"/>
        </w:rPr>
        <w:t xml:space="preserve"> price</w:t>
      </w:r>
      <w:r w:rsidRPr="00D63853">
        <w:rPr>
          <w:b/>
          <w:bCs/>
          <w:sz w:val="24"/>
          <w:szCs w:val="24"/>
        </w:rPr>
        <w:t xml:space="preserve"> of previous 5</w:t>
      </w:r>
      <w:r>
        <w:rPr>
          <w:b/>
          <w:bCs/>
          <w:sz w:val="24"/>
          <w:szCs w:val="24"/>
        </w:rPr>
        <w:t xml:space="preserve"> day closing price</w:t>
      </w:r>
      <w:r w:rsidRPr="4BA7ECF7">
        <w:rPr>
          <w:sz w:val="24"/>
          <w:szCs w:val="24"/>
        </w:rPr>
        <w:t xml:space="preserve"> </w:t>
      </w:r>
      <w:r>
        <w:rPr>
          <w:sz w:val="24"/>
          <w:szCs w:val="24"/>
        </w:rPr>
        <w:t xml:space="preserve">for each day using below formula. And created </w:t>
      </w:r>
      <w:r w:rsidRPr="00D63853">
        <w:rPr>
          <w:b/>
          <w:bCs/>
          <w:sz w:val="24"/>
          <w:szCs w:val="24"/>
        </w:rPr>
        <w:t>Signal</w:t>
      </w:r>
      <w:r>
        <w:rPr>
          <w:b/>
          <w:bCs/>
          <w:sz w:val="24"/>
          <w:szCs w:val="24"/>
        </w:rPr>
        <w:t xml:space="preserve"> </w:t>
      </w:r>
      <w:r w:rsidRPr="00D63853">
        <w:rPr>
          <w:sz w:val="24"/>
          <w:szCs w:val="24"/>
        </w:rPr>
        <w:t>column</w:t>
      </w:r>
      <w:r>
        <w:rPr>
          <w:sz w:val="24"/>
          <w:szCs w:val="24"/>
        </w:rPr>
        <w:t xml:space="preserve"> to mark the “</w:t>
      </w:r>
      <w:r w:rsidRPr="00D63853">
        <w:rPr>
          <w:color w:val="00B050"/>
          <w:sz w:val="24"/>
          <w:szCs w:val="24"/>
        </w:rPr>
        <w:t>BUY</w:t>
      </w:r>
      <w:r>
        <w:rPr>
          <w:sz w:val="24"/>
          <w:szCs w:val="24"/>
        </w:rPr>
        <w:t xml:space="preserve">” signal if </w:t>
      </w:r>
      <w:r w:rsidRPr="4BA7ECF7">
        <w:rPr>
          <w:sz w:val="24"/>
          <w:szCs w:val="24"/>
        </w:rPr>
        <w:t>today's close price is greater than maximum of previous 5</w:t>
      </w:r>
      <w:r>
        <w:rPr>
          <w:sz w:val="24"/>
          <w:szCs w:val="24"/>
        </w:rPr>
        <w:t>.</w:t>
      </w:r>
    </w:p>
    <w:p w14:paraId="4106A3AC" w14:textId="3C32C74C" w:rsidR="00D63853" w:rsidRDefault="00D63853" w:rsidP="007A1459">
      <w:pPr>
        <w:rPr>
          <w:sz w:val="24"/>
          <w:szCs w:val="24"/>
        </w:rPr>
      </w:pPr>
      <w:r>
        <w:rPr>
          <w:sz w:val="24"/>
          <w:szCs w:val="24"/>
        </w:rPr>
        <w:t>Formula</w:t>
      </w:r>
      <w:r w:rsidRPr="00D63853">
        <w:rPr>
          <w:sz w:val="24"/>
          <w:szCs w:val="24"/>
        </w:rPr>
        <w:sym w:font="Wingdings" w:char="F0E0"/>
      </w:r>
      <w:r w:rsidRPr="00D63853">
        <w:t xml:space="preserve"> </w:t>
      </w:r>
      <w:r w:rsidRPr="00D63853">
        <w:rPr>
          <w:sz w:val="24"/>
          <w:szCs w:val="24"/>
        </w:rPr>
        <w:t>=</w:t>
      </w:r>
      <w:r w:rsidRPr="00D63853">
        <w:rPr>
          <w:b/>
          <w:bCs/>
          <w:sz w:val="24"/>
          <w:szCs w:val="24"/>
        </w:rPr>
        <w:t>MAX (</w:t>
      </w:r>
      <w:r w:rsidRPr="00D63853">
        <w:rPr>
          <w:b/>
          <w:bCs/>
          <w:sz w:val="24"/>
          <w:szCs w:val="24"/>
        </w:rPr>
        <w:t>E2:E6)</w:t>
      </w:r>
      <w:r w:rsidR="00E456A8" w:rsidRPr="00E456A8">
        <w:rPr>
          <w:sz w:val="24"/>
          <w:szCs w:val="24"/>
        </w:rPr>
        <w:t xml:space="preserve"> </w:t>
      </w:r>
      <w:r w:rsidR="00E456A8">
        <w:rPr>
          <w:sz w:val="24"/>
          <w:szCs w:val="24"/>
        </w:rPr>
        <w:t xml:space="preserve">{here </w:t>
      </w:r>
      <w:r w:rsidR="00E456A8" w:rsidRPr="00E456A8">
        <w:rPr>
          <w:b/>
          <w:bCs/>
          <w:sz w:val="24"/>
          <w:szCs w:val="24"/>
        </w:rPr>
        <w:t>E</w:t>
      </w:r>
      <w:r w:rsidR="00E456A8">
        <w:rPr>
          <w:sz w:val="24"/>
          <w:szCs w:val="24"/>
        </w:rPr>
        <w:t xml:space="preserve"> represents closing prices}</w:t>
      </w:r>
    </w:p>
    <w:p w14:paraId="2C8F5E98" w14:textId="2B61DCAC" w:rsidR="00D63853" w:rsidRDefault="00D63853" w:rsidP="00D63853">
      <w:pPr>
        <w:rPr>
          <w:sz w:val="24"/>
          <w:szCs w:val="24"/>
        </w:rPr>
      </w:pPr>
      <w:r>
        <w:rPr>
          <w:sz w:val="24"/>
          <w:szCs w:val="24"/>
        </w:rPr>
        <w:lastRenderedPageBreak/>
        <w:t>B</w:t>
      </w:r>
      <w:r w:rsidRPr="00D63853">
        <w:rPr>
          <w:sz w:val="24"/>
          <w:szCs w:val="24"/>
        </w:rPr>
        <w:sym w:font="Wingdings" w:char="F0E0"/>
      </w:r>
      <w:r>
        <w:rPr>
          <w:sz w:val="24"/>
          <w:szCs w:val="24"/>
        </w:rPr>
        <w:t xml:space="preserve">Created </w:t>
      </w:r>
      <w:r>
        <w:rPr>
          <w:sz w:val="24"/>
          <w:szCs w:val="24"/>
        </w:rPr>
        <w:t>a</w:t>
      </w:r>
      <w:r>
        <w:rPr>
          <w:sz w:val="24"/>
          <w:szCs w:val="24"/>
        </w:rPr>
        <w:t xml:space="preserve"> column to calculate </w:t>
      </w:r>
      <w:r w:rsidRPr="00D63853">
        <w:rPr>
          <w:b/>
          <w:bCs/>
          <w:sz w:val="24"/>
          <w:szCs w:val="24"/>
        </w:rPr>
        <w:t>minimum</w:t>
      </w:r>
      <w:r>
        <w:rPr>
          <w:b/>
          <w:bCs/>
          <w:sz w:val="24"/>
          <w:szCs w:val="24"/>
        </w:rPr>
        <w:t xml:space="preserve"> price</w:t>
      </w:r>
      <w:r w:rsidRPr="00D63853">
        <w:rPr>
          <w:b/>
          <w:bCs/>
          <w:sz w:val="24"/>
          <w:szCs w:val="24"/>
        </w:rPr>
        <w:t xml:space="preserve"> </w:t>
      </w:r>
      <w:r w:rsidRPr="00D63853">
        <w:rPr>
          <w:b/>
          <w:bCs/>
          <w:sz w:val="24"/>
          <w:szCs w:val="24"/>
        </w:rPr>
        <w:t>of previous 5</w:t>
      </w:r>
      <w:r w:rsidRPr="4BA7ECF7">
        <w:rPr>
          <w:sz w:val="24"/>
          <w:szCs w:val="24"/>
        </w:rPr>
        <w:t xml:space="preserve"> </w:t>
      </w:r>
      <w:r>
        <w:rPr>
          <w:b/>
          <w:bCs/>
          <w:sz w:val="24"/>
          <w:szCs w:val="24"/>
        </w:rPr>
        <w:t>day closing price</w:t>
      </w:r>
      <w:r>
        <w:rPr>
          <w:sz w:val="24"/>
          <w:szCs w:val="24"/>
        </w:rPr>
        <w:t xml:space="preserve"> </w:t>
      </w:r>
      <w:r>
        <w:rPr>
          <w:sz w:val="24"/>
          <w:szCs w:val="24"/>
        </w:rPr>
        <w:t xml:space="preserve">for each day using below formula. And created </w:t>
      </w:r>
      <w:r w:rsidRPr="00D63853">
        <w:rPr>
          <w:b/>
          <w:bCs/>
          <w:sz w:val="24"/>
          <w:szCs w:val="24"/>
        </w:rPr>
        <w:t>Signal</w:t>
      </w:r>
      <w:r>
        <w:rPr>
          <w:b/>
          <w:bCs/>
          <w:sz w:val="24"/>
          <w:szCs w:val="24"/>
        </w:rPr>
        <w:t xml:space="preserve"> </w:t>
      </w:r>
      <w:r w:rsidRPr="00D63853">
        <w:rPr>
          <w:sz w:val="24"/>
          <w:szCs w:val="24"/>
        </w:rPr>
        <w:t>column</w:t>
      </w:r>
      <w:r>
        <w:rPr>
          <w:sz w:val="24"/>
          <w:szCs w:val="24"/>
        </w:rPr>
        <w:t xml:space="preserve"> to mark the “</w:t>
      </w:r>
      <w:r w:rsidRPr="00D63853">
        <w:rPr>
          <w:color w:val="FF0000"/>
          <w:sz w:val="24"/>
          <w:szCs w:val="24"/>
        </w:rPr>
        <w:t>SELL</w:t>
      </w:r>
      <w:r>
        <w:rPr>
          <w:sz w:val="24"/>
          <w:szCs w:val="24"/>
        </w:rPr>
        <w:t xml:space="preserve">” signal if </w:t>
      </w:r>
      <w:r w:rsidRPr="4BA7ECF7">
        <w:rPr>
          <w:sz w:val="24"/>
          <w:szCs w:val="24"/>
        </w:rPr>
        <w:t xml:space="preserve">today's close price is </w:t>
      </w:r>
      <w:r>
        <w:rPr>
          <w:sz w:val="24"/>
          <w:szCs w:val="24"/>
        </w:rPr>
        <w:t>less</w:t>
      </w:r>
      <w:r w:rsidRPr="4BA7ECF7">
        <w:rPr>
          <w:sz w:val="24"/>
          <w:szCs w:val="24"/>
        </w:rPr>
        <w:t xml:space="preserve"> than minimum</w:t>
      </w:r>
      <w:r w:rsidRPr="4BA7ECF7">
        <w:rPr>
          <w:sz w:val="24"/>
          <w:szCs w:val="24"/>
        </w:rPr>
        <w:t xml:space="preserve"> </w:t>
      </w:r>
      <w:r w:rsidRPr="4BA7ECF7">
        <w:rPr>
          <w:sz w:val="24"/>
          <w:szCs w:val="24"/>
        </w:rPr>
        <w:t>of previous 5</w:t>
      </w:r>
      <w:r>
        <w:rPr>
          <w:sz w:val="24"/>
          <w:szCs w:val="24"/>
        </w:rPr>
        <w:t>.</w:t>
      </w:r>
    </w:p>
    <w:p w14:paraId="5EEBCADE" w14:textId="4561B9D9" w:rsidR="00D63853" w:rsidRDefault="00D63853" w:rsidP="007A1459">
      <w:pPr>
        <w:rPr>
          <w:sz w:val="24"/>
          <w:szCs w:val="24"/>
        </w:rPr>
      </w:pPr>
      <w:r>
        <w:rPr>
          <w:sz w:val="24"/>
          <w:szCs w:val="24"/>
        </w:rPr>
        <w:t>Formula</w:t>
      </w:r>
      <w:r w:rsidRPr="00D63853">
        <w:rPr>
          <w:sz w:val="24"/>
          <w:szCs w:val="24"/>
        </w:rPr>
        <w:sym w:font="Wingdings" w:char="F0E0"/>
      </w:r>
      <w:r w:rsidRPr="00D63853">
        <w:t xml:space="preserve"> </w:t>
      </w:r>
      <w:r w:rsidRPr="00D63853">
        <w:t xml:space="preserve"> </w:t>
      </w:r>
      <w:r w:rsidRPr="00D63853">
        <w:rPr>
          <w:b/>
          <w:bCs/>
          <w:sz w:val="24"/>
          <w:szCs w:val="24"/>
        </w:rPr>
        <w:t>=MIN</w:t>
      </w:r>
      <w:r>
        <w:rPr>
          <w:b/>
          <w:bCs/>
          <w:sz w:val="24"/>
          <w:szCs w:val="24"/>
        </w:rPr>
        <w:t xml:space="preserve"> </w:t>
      </w:r>
      <w:r w:rsidRPr="00D63853">
        <w:rPr>
          <w:b/>
          <w:bCs/>
          <w:sz w:val="24"/>
          <w:szCs w:val="24"/>
        </w:rPr>
        <w:t>(E2:E6)</w:t>
      </w:r>
      <w:r w:rsidR="00E456A8" w:rsidRPr="00E456A8">
        <w:rPr>
          <w:sz w:val="24"/>
          <w:szCs w:val="24"/>
        </w:rPr>
        <w:t xml:space="preserve"> </w:t>
      </w:r>
      <w:r w:rsidR="00E456A8">
        <w:rPr>
          <w:sz w:val="24"/>
          <w:szCs w:val="24"/>
        </w:rPr>
        <w:t xml:space="preserve">{here </w:t>
      </w:r>
      <w:r w:rsidR="00E456A8" w:rsidRPr="00E456A8">
        <w:rPr>
          <w:b/>
          <w:bCs/>
          <w:sz w:val="24"/>
          <w:szCs w:val="24"/>
        </w:rPr>
        <w:t>E</w:t>
      </w:r>
      <w:r w:rsidR="00E456A8">
        <w:rPr>
          <w:sz w:val="24"/>
          <w:szCs w:val="24"/>
        </w:rPr>
        <w:t xml:space="preserve"> represents closing prices}</w:t>
      </w:r>
    </w:p>
    <w:p w14:paraId="209C815D" w14:textId="041CF284" w:rsidR="00D63853" w:rsidRDefault="00D63853" w:rsidP="007A1459">
      <w:pPr>
        <w:rPr>
          <w:sz w:val="24"/>
          <w:szCs w:val="24"/>
        </w:rPr>
      </w:pPr>
      <w:r>
        <w:rPr>
          <w:sz w:val="24"/>
          <w:szCs w:val="24"/>
        </w:rPr>
        <w:t>C</w:t>
      </w:r>
      <w:r w:rsidRPr="00D63853">
        <w:rPr>
          <w:sz w:val="24"/>
          <w:szCs w:val="24"/>
        </w:rPr>
        <w:sym w:font="Wingdings" w:char="F0E0"/>
      </w:r>
      <w:r>
        <w:rPr>
          <w:sz w:val="24"/>
          <w:szCs w:val="24"/>
        </w:rPr>
        <w:t xml:space="preserve">Created </w:t>
      </w:r>
      <w:r w:rsidRPr="4BA7ECF7">
        <w:rPr>
          <w:sz w:val="24"/>
          <w:szCs w:val="24"/>
        </w:rPr>
        <w:t xml:space="preserve">a column called </w:t>
      </w:r>
      <w:r w:rsidR="00E456A8" w:rsidRPr="00E456A8">
        <w:rPr>
          <w:b/>
          <w:bCs/>
          <w:sz w:val="24"/>
          <w:szCs w:val="24"/>
        </w:rPr>
        <w:t>RULE</w:t>
      </w:r>
      <w:r w:rsidRPr="4BA7ECF7">
        <w:rPr>
          <w:sz w:val="24"/>
          <w:szCs w:val="24"/>
        </w:rPr>
        <w:t xml:space="preserve"> that has alternate buy and sell signals</w:t>
      </w:r>
      <w:r w:rsidR="00E456A8">
        <w:rPr>
          <w:sz w:val="24"/>
          <w:szCs w:val="24"/>
        </w:rPr>
        <w:t xml:space="preserve">. Removed </w:t>
      </w:r>
      <w:r w:rsidR="00E456A8" w:rsidRPr="4BA7ECF7">
        <w:rPr>
          <w:sz w:val="24"/>
          <w:szCs w:val="24"/>
        </w:rPr>
        <w:t>consecutive buy and sell signal</w:t>
      </w:r>
      <w:r w:rsidR="00E456A8">
        <w:rPr>
          <w:sz w:val="24"/>
          <w:szCs w:val="24"/>
        </w:rPr>
        <w:t xml:space="preserve"> with help of </w:t>
      </w:r>
      <w:r w:rsidR="00E456A8" w:rsidRPr="00E456A8">
        <w:rPr>
          <w:b/>
          <w:bCs/>
          <w:sz w:val="24"/>
          <w:szCs w:val="24"/>
        </w:rPr>
        <w:t>Trade</w:t>
      </w:r>
      <w:r w:rsidR="00E456A8">
        <w:rPr>
          <w:sz w:val="24"/>
          <w:szCs w:val="24"/>
        </w:rPr>
        <w:t xml:space="preserve"> and </w:t>
      </w:r>
      <w:r w:rsidR="00E456A8" w:rsidRPr="00E456A8">
        <w:rPr>
          <w:b/>
          <w:bCs/>
          <w:sz w:val="24"/>
          <w:szCs w:val="24"/>
        </w:rPr>
        <w:t>Inventory</w:t>
      </w:r>
      <w:r w:rsidR="00E456A8">
        <w:rPr>
          <w:sz w:val="24"/>
          <w:szCs w:val="24"/>
        </w:rPr>
        <w:t xml:space="preserve"> columns.</w:t>
      </w:r>
    </w:p>
    <w:p w14:paraId="309781CC" w14:textId="088111C3" w:rsidR="00E456A8" w:rsidRDefault="00E456A8" w:rsidP="007A1459">
      <w:pPr>
        <w:rPr>
          <w:sz w:val="24"/>
          <w:szCs w:val="24"/>
        </w:rPr>
      </w:pPr>
      <w:r>
        <w:rPr>
          <w:sz w:val="24"/>
          <w:szCs w:val="24"/>
        </w:rPr>
        <w:t>Formula used for Trade</w:t>
      </w:r>
      <w:r w:rsidRPr="00E456A8">
        <w:rPr>
          <w:sz w:val="24"/>
          <w:szCs w:val="24"/>
        </w:rPr>
        <w:sym w:font="Wingdings" w:char="F0E0"/>
      </w:r>
      <w:r w:rsidRPr="00E456A8">
        <w:t xml:space="preserve"> </w:t>
      </w:r>
      <w:r w:rsidRPr="00E456A8">
        <w:rPr>
          <w:sz w:val="24"/>
          <w:szCs w:val="24"/>
        </w:rPr>
        <w:t>=</w:t>
      </w:r>
      <w:r w:rsidRPr="00E456A8">
        <w:rPr>
          <w:b/>
          <w:bCs/>
          <w:sz w:val="24"/>
          <w:szCs w:val="24"/>
        </w:rPr>
        <w:t>I</w:t>
      </w:r>
      <w:r w:rsidRPr="00E456A8">
        <w:rPr>
          <w:b/>
          <w:bCs/>
          <w:sz w:val="24"/>
          <w:szCs w:val="24"/>
        </w:rPr>
        <w:t xml:space="preserve">F </w:t>
      </w:r>
      <w:r w:rsidRPr="00E456A8">
        <w:rPr>
          <w:b/>
          <w:bCs/>
          <w:sz w:val="24"/>
          <w:szCs w:val="24"/>
        </w:rPr>
        <w:t>(AND</w:t>
      </w:r>
      <w:r w:rsidRPr="00E456A8">
        <w:rPr>
          <w:b/>
          <w:bCs/>
          <w:sz w:val="24"/>
          <w:szCs w:val="24"/>
        </w:rPr>
        <w:t xml:space="preserve"> </w:t>
      </w:r>
      <w:r w:rsidRPr="00E456A8">
        <w:rPr>
          <w:b/>
          <w:bCs/>
          <w:sz w:val="24"/>
          <w:szCs w:val="24"/>
        </w:rPr>
        <w:t>(H7="SELL",</w:t>
      </w:r>
      <w:r w:rsidRPr="00E456A8">
        <w:rPr>
          <w:b/>
          <w:bCs/>
          <w:sz w:val="24"/>
          <w:szCs w:val="24"/>
        </w:rPr>
        <w:t xml:space="preserve"> </w:t>
      </w:r>
      <w:r w:rsidRPr="00E456A8">
        <w:rPr>
          <w:b/>
          <w:bCs/>
          <w:sz w:val="24"/>
          <w:szCs w:val="24"/>
        </w:rPr>
        <w:t>J6&lt;&gt;-1),</w:t>
      </w:r>
      <w:r w:rsidRPr="00E456A8">
        <w:rPr>
          <w:b/>
          <w:bCs/>
          <w:sz w:val="24"/>
          <w:szCs w:val="24"/>
        </w:rPr>
        <w:t xml:space="preserve"> </w:t>
      </w:r>
      <w:r w:rsidRPr="00E456A8">
        <w:rPr>
          <w:b/>
          <w:bCs/>
          <w:sz w:val="24"/>
          <w:szCs w:val="24"/>
        </w:rPr>
        <w:t>-1,</w:t>
      </w:r>
      <w:r w:rsidRPr="00E456A8">
        <w:rPr>
          <w:b/>
          <w:bCs/>
          <w:sz w:val="24"/>
          <w:szCs w:val="24"/>
        </w:rPr>
        <w:t xml:space="preserve"> </w:t>
      </w:r>
      <w:r w:rsidRPr="00E456A8">
        <w:rPr>
          <w:b/>
          <w:bCs/>
          <w:sz w:val="24"/>
          <w:szCs w:val="24"/>
        </w:rPr>
        <w:t>IF</w:t>
      </w:r>
      <w:r w:rsidRPr="00E456A8">
        <w:rPr>
          <w:b/>
          <w:bCs/>
          <w:sz w:val="24"/>
          <w:szCs w:val="24"/>
        </w:rPr>
        <w:t xml:space="preserve"> </w:t>
      </w:r>
      <w:r w:rsidRPr="00E456A8">
        <w:rPr>
          <w:b/>
          <w:bCs/>
          <w:sz w:val="24"/>
          <w:szCs w:val="24"/>
        </w:rPr>
        <w:t>(AND</w:t>
      </w:r>
      <w:r w:rsidRPr="00E456A8">
        <w:rPr>
          <w:b/>
          <w:bCs/>
          <w:sz w:val="24"/>
          <w:szCs w:val="24"/>
        </w:rPr>
        <w:t xml:space="preserve"> </w:t>
      </w:r>
      <w:r w:rsidRPr="00E456A8">
        <w:rPr>
          <w:b/>
          <w:bCs/>
          <w:sz w:val="24"/>
          <w:szCs w:val="24"/>
        </w:rPr>
        <w:t>(H7="BUY",</w:t>
      </w:r>
      <w:r w:rsidRPr="00E456A8">
        <w:rPr>
          <w:b/>
          <w:bCs/>
          <w:sz w:val="24"/>
          <w:szCs w:val="24"/>
        </w:rPr>
        <w:t xml:space="preserve"> </w:t>
      </w:r>
      <w:r w:rsidRPr="00E456A8">
        <w:rPr>
          <w:b/>
          <w:bCs/>
          <w:sz w:val="24"/>
          <w:szCs w:val="24"/>
        </w:rPr>
        <w:t>J6&lt;&gt;1),1,0))</w:t>
      </w:r>
      <w:r>
        <w:rPr>
          <w:b/>
          <w:bCs/>
          <w:sz w:val="24"/>
          <w:szCs w:val="24"/>
        </w:rPr>
        <w:t xml:space="preserve"> </w:t>
      </w:r>
      <w:r>
        <w:rPr>
          <w:sz w:val="24"/>
          <w:szCs w:val="24"/>
        </w:rPr>
        <w:t xml:space="preserve">{here </w:t>
      </w:r>
      <w:r w:rsidRPr="00E456A8">
        <w:rPr>
          <w:b/>
          <w:bCs/>
          <w:sz w:val="24"/>
          <w:szCs w:val="24"/>
        </w:rPr>
        <w:t>H</w:t>
      </w:r>
      <w:r>
        <w:rPr>
          <w:b/>
          <w:bCs/>
          <w:sz w:val="24"/>
          <w:szCs w:val="24"/>
        </w:rPr>
        <w:t xml:space="preserve"> </w:t>
      </w:r>
      <w:r>
        <w:rPr>
          <w:sz w:val="24"/>
          <w:szCs w:val="24"/>
        </w:rPr>
        <w:t xml:space="preserve">represents </w:t>
      </w:r>
      <w:r w:rsidRPr="4BA7ECF7">
        <w:rPr>
          <w:sz w:val="24"/>
          <w:szCs w:val="24"/>
        </w:rPr>
        <w:t>consecutive buy and sell signal</w:t>
      </w:r>
      <w:r>
        <w:rPr>
          <w:sz w:val="24"/>
          <w:szCs w:val="24"/>
        </w:rPr>
        <w:t xml:space="preserve"> </w:t>
      </w:r>
      <w:r>
        <w:rPr>
          <w:sz w:val="24"/>
          <w:szCs w:val="24"/>
        </w:rPr>
        <w:t xml:space="preserve">and </w:t>
      </w:r>
      <w:r w:rsidRPr="00E456A8">
        <w:rPr>
          <w:b/>
          <w:bCs/>
          <w:sz w:val="24"/>
          <w:szCs w:val="24"/>
        </w:rPr>
        <w:t>J</w:t>
      </w:r>
      <w:r>
        <w:rPr>
          <w:sz w:val="24"/>
          <w:szCs w:val="24"/>
        </w:rPr>
        <w:t xml:space="preserve"> Inventory/position size}</w:t>
      </w:r>
    </w:p>
    <w:p w14:paraId="5A932D52" w14:textId="62D36776" w:rsidR="00E456A8" w:rsidRDefault="00D53064" w:rsidP="007A1459">
      <w:pPr>
        <w:rPr>
          <w:sz w:val="24"/>
          <w:szCs w:val="24"/>
        </w:rPr>
      </w:pPr>
      <w:r w:rsidRPr="00D53064">
        <w:rPr>
          <w:sz w:val="24"/>
          <w:szCs w:val="24"/>
        </w:rPr>
        <w:sym w:font="Wingdings" w:char="F0E0"/>
      </w:r>
      <w:r w:rsidR="00DE1820">
        <w:rPr>
          <w:sz w:val="24"/>
          <w:szCs w:val="24"/>
        </w:rPr>
        <w:t xml:space="preserve">Please find strategy </w:t>
      </w:r>
      <w:r w:rsidR="00DE1820" w:rsidRPr="00D53064">
        <w:rPr>
          <w:b/>
          <w:bCs/>
          <w:sz w:val="24"/>
          <w:szCs w:val="24"/>
        </w:rPr>
        <w:t>summary</w:t>
      </w:r>
      <w:r>
        <w:rPr>
          <w:sz w:val="24"/>
          <w:szCs w:val="24"/>
        </w:rPr>
        <w:t>:</w:t>
      </w:r>
    </w:p>
    <w:p w14:paraId="4663780B" w14:textId="6EEBA0A5" w:rsidR="00DE1820" w:rsidRPr="00E456A8" w:rsidRDefault="00DE1820" w:rsidP="007A1459">
      <w:pPr>
        <w:rPr>
          <w:sz w:val="24"/>
          <w:szCs w:val="24"/>
        </w:rPr>
      </w:pPr>
      <w:r>
        <w:rPr>
          <w:noProof/>
        </w:rPr>
        <w:drawing>
          <wp:inline distT="0" distB="0" distL="0" distR="0" wp14:anchorId="607ED98B" wp14:editId="7D6C9038">
            <wp:extent cx="212407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75" cy="3076575"/>
                    </a:xfrm>
                    <a:prstGeom prst="rect">
                      <a:avLst/>
                    </a:prstGeom>
                  </pic:spPr>
                </pic:pic>
              </a:graphicData>
            </a:graphic>
          </wp:inline>
        </w:drawing>
      </w:r>
    </w:p>
    <w:p w14:paraId="5AF69E09" w14:textId="0D8D5F13" w:rsidR="00D86D15" w:rsidRPr="008F4983" w:rsidRDefault="360F6A34" w:rsidP="360F6A34">
      <w:pPr>
        <w:rPr>
          <w:b/>
          <w:bCs/>
          <w:sz w:val="24"/>
          <w:szCs w:val="24"/>
          <w:u w:val="single"/>
        </w:rPr>
      </w:pPr>
      <w:r w:rsidRPr="360F6A34">
        <w:rPr>
          <w:b/>
          <w:bCs/>
          <w:sz w:val="24"/>
          <w:szCs w:val="24"/>
          <w:u w:val="single"/>
        </w:rPr>
        <w:t>Question 3:</w:t>
      </w:r>
    </w:p>
    <w:p w14:paraId="0521510D" w14:textId="3CB029C2" w:rsidR="00D86D15" w:rsidRDefault="7A36AED7" w:rsidP="7A36AED7">
      <w:pPr>
        <w:rPr>
          <w:sz w:val="24"/>
          <w:szCs w:val="24"/>
        </w:rPr>
      </w:pPr>
      <w:r w:rsidRPr="7A36AED7">
        <w:rPr>
          <w:sz w:val="24"/>
          <w:szCs w:val="24"/>
        </w:rPr>
        <w:t xml:space="preserve">Data for </w:t>
      </w:r>
      <w:r w:rsidR="00AE794B">
        <w:rPr>
          <w:sz w:val="24"/>
          <w:szCs w:val="24"/>
        </w:rPr>
        <w:t>a</w:t>
      </w:r>
      <w:r w:rsidRPr="7A36AED7">
        <w:rPr>
          <w:sz w:val="24"/>
          <w:szCs w:val="24"/>
        </w:rPr>
        <w:t xml:space="preserve"> stock price dated from 1-Jan-2010 to </w:t>
      </w:r>
      <w:r w:rsidR="00AE794B">
        <w:rPr>
          <w:sz w:val="24"/>
          <w:szCs w:val="24"/>
        </w:rPr>
        <w:t>18-Jan</w:t>
      </w:r>
      <w:r w:rsidRPr="7A36AED7">
        <w:rPr>
          <w:sz w:val="24"/>
          <w:szCs w:val="24"/>
        </w:rPr>
        <w:t xml:space="preserve">- 2017 is given to you (using the data available in “Question 3” worksheet in “XL_FILE_SFM-01_AssignmentData"). Now, calculate VWAP for the same. An example of the VWAP calculations has been done in the sheet XL_FILE_ SFM-01_ </w:t>
      </w:r>
      <w:r w:rsidRPr="7A36AED7">
        <w:rPr>
          <w:rFonts w:ascii="Calibri" w:eastAsia="Calibri" w:hAnsi="Calibri" w:cs="Calibri"/>
          <w:sz w:val="24"/>
          <w:szCs w:val="24"/>
        </w:rPr>
        <w:t>In_Class_file</w:t>
      </w:r>
      <w:r w:rsidRPr="7A36AED7">
        <w:rPr>
          <w:sz w:val="24"/>
          <w:szCs w:val="24"/>
        </w:rPr>
        <w:t>.xlsm</w:t>
      </w:r>
    </w:p>
    <w:p w14:paraId="19A61703" w14:textId="77777777" w:rsidR="00182E83" w:rsidRDefault="00182E83" w:rsidP="360F6A34">
      <w:pPr>
        <w:rPr>
          <w:b/>
          <w:bCs/>
          <w:color w:val="0070C0"/>
          <w:sz w:val="24"/>
          <w:szCs w:val="24"/>
          <w:u w:val="single"/>
        </w:rPr>
      </w:pPr>
    </w:p>
    <w:p w14:paraId="4F68F868" w14:textId="77777777" w:rsidR="00182E83" w:rsidRDefault="00182E83" w:rsidP="360F6A34">
      <w:pPr>
        <w:rPr>
          <w:b/>
          <w:bCs/>
          <w:color w:val="0070C0"/>
          <w:sz w:val="24"/>
          <w:szCs w:val="24"/>
          <w:u w:val="single"/>
        </w:rPr>
      </w:pPr>
    </w:p>
    <w:p w14:paraId="0CFA15FF" w14:textId="77777777" w:rsidR="00182E83" w:rsidRDefault="00182E83" w:rsidP="360F6A34">
      <w:pPr>
        <w:rPr>
          <w:b/>
          <w:bCs/>
          <w:color w:val="0070C0"/>
          <w:sz w:val="24"/>
          <w:szCs w:val="24"/>
          <w:u w:val="single"/>
        </w:rPr>
      </w:pPr>
    </w:p>
    <w:p w14:paraId="0BA5A0FD" w14:textId="77777777" w:rsidR="00182E83" w:rsidRDefault="00182E83" w:rsidP="360F6A34">
      <w:pPr>
        <w:rPr>
          <w:b/>
          <w:bCs/>
          <w:color w:val="0070C0"/>
          <w:sz w:val="24"/>
          <w:szCs w:val="24"/>
          <w:u w:val="single"/>
        </w:rPr>
      </w:pPr>
    </w:p>
    <w:p w14:paraId="4F4FEA19" w14:textId="77777777" w:rsidR="00182E83" w:rsidRDefault="00182E83" w:rsidP="360F6A34">
      <w:pPr>
        <w:rPr>
          <w:b/>
          <w:bCs/>
          <w:color w:val="0070C0"/>
          <w:sz w:val="24"/>
          <w:szCs w:val="24"/>
          <w:u w:val="single"/>
        </w:rPr>
      </w:pPr>
    </w:p>
    <w:p w14:paraId="0B5E6474" w14:textId="6C1DD3B6" w:rsidR="003064EE" w:rsidRDefault="360F6A34" w:rsidP="360F6A34">
      <w:pPr>
        <w:rPr>
          <w:b/>
          <w:bCs/>
          <w:color w:val="0070C0"/>
          <w:sz w:val="24"/>
          <w:szCs w:val="24"/>
          <w:u w:val="single"/>
        </w:rPr>
      </w:pPr>
      <w:r w:rsidRPr="360F6A34">
        <w:rPr>
          <w:b/>
          <w:bCs/>
          <w:color w:val="0070C0"/>
          <w:sz w:val="24"/>
          <w:szCs w:val="24"/>
          <w:u w:val="single"/>
        </w:rPr>
        <w:lastRenderedPageBreak/>
        <w:t>Answer 3:</w:t>
      </w:r>
    </w:p>
    <w:p w14:paraId="3EE0B100" w14:textId="54FCC7F1" w:rsidR="003064EE" w:rsidRPr="003064EE" w:rsidRDefault="00D53064" w:rsidP="360F6A34">
      <w:pPr>
        <w:rPr>
          <w:color w:val="000000" w:themeColor="text1"/>
          <w:sz w:val="24"/>
          <w:szCs w:val="24"/>
        </w:rPr>
      </w:pPr>
      <w:r w:rsidRPr="00D53064">
        <w:rPr>
          <w:color w:val="000000" w:themeColor="text1"/>
          <w:sz w:val="24"/>
          <w:szCs w:val="24"/>
        </w:rPr>
        <w:sym w:font="Wingdings" w:char="F0E0"/>
      </w:r>
      <w:r w:rsidR="003064EE">
        <w:rPr>
          <w:color w:val="000000" w:themeColor="text1"/>
          <w:sz w:val="24"/>
          <w:szCs w:val="24"/>
        </w:rPr>
        <w:t xml:space="preserve">Please find </w:t>
      </w:r>
      <w:r>
        <w:rPr>
          <w:color w:val="000000" w:themeColor="text1"/>
          <w:sz w:val="24"/>
          <w:szCs w:val="24"/>
        </w:rPr>
        <w:t>formula for</w:t>
      </w:r>
      <w:r w:rsidR="003064EE">
        <w:rPr>
          <w:color w:val="000000" w:themeColor="text1"/>
          <w:sz w:val="24"/>
          <w:szCs w:val="24"/>
        </w:rPr>
        <w:t xml:space="preserve"> </w:t>
      </w:r>
      <w:r w:rsidR="003064EE" w:rsidRPr="003064EE">
        <w:rPr>
          <w:b/>
          <w:bCs/>
          <w:color w:val="000000" w:themeColor="text1"/>
          <w:sz w:val="24"/>
          <w:szCs w:val="24"/>
        </w:rPr>
        <w:t>VWAP</w:t>
      </w:r>
      <w:r w:rsidR="003064EE">
        <w:rPr>
          <w:b/>
          <w:bCs/>
          <w:color w:val="000000" w:themeColor="text1"/>
          <w:sz w:val="24"/>
          <w:szCs w:val="24"/>
        </w:rPr>
        <w:t>:</w:t>
      </w:r>
    </w:p>
    <w:p w14:paraId="16A3D9B9" w14:textId="0AC45550" w:rsidR="003064EE" w:rsidRDefault="003064EE" w:rsidP="003064EE">
      <w:pPr>
        <w:jc w:val="center"/>
        <w:rPr>
          <w:b/>
          <w:bCs/>
          <w:color w:val="0070C0"/>
          <w:sz w:val="24"/>
          <w:szCs w:val="24"/>
          <w:u w:val="single"/>
        </w:rPr>
      </w:pPr>
      <w:r>
        <w:rPr>
          <w:noProof/>
        </w:rPr>
        <w:drawing>
          <wp:inline distT="0" distB="0" distL="0" distR="0" wp14:anchorId="66563A86" wp14:editId="06D1CD16">
            <wp:extent cx="234315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1562100"/>
                    </a:xfrm>
                    <a:prstGeom prst="rect">
                      <a:avLst/>
                    </a:prstGeom>
                    <a:noFill/>
                    <a:ln>
                      <a:noFill/>
                    </a:ln>
                  </pic:spPr>
                </pic:pic>
              </a:graphicData>
            </a:graphic>
          </wp:inline>
        </w:drawing>
      </w:r>
    </w:p>
    <w:p w14:paraId="08E722E0" w14:textId="5C84F8CB" w:rsidR="003064EE" w:rsidRDefault="00D53064" w:rsidP="003064EE">
      <w:pPr>
        <w:rPr>
          <w:color w:val="000000" w:themeColor="text1"/>
          <w:sz w:val="24"/>
          <w:szCs w:val="24"/>
        </w:rPr>
      </w:pPr>
      <w:r w:rsidRPr="00D53064">
        <w:rPr>
          <w:color w:val="000000" w:themeColor="text1"/>
          <w:sz w:val="24"/>
          <w:szCs w:val="24"/>
        </w:rPr>
        <w:sym w:font="Wingdings" w:char="F0E0"/>
      </w:r>
      <w:r w:rsidR="003064EE">
        <w:rPr>
          <w:color w:val="000000" w:themeColor="text1"/>
          <w:sz w:val="24"/>
          <w:szCs w:val="24"/>
        </w:rPr>
        <w:t>Given below data:</w:t>
      </w:r>
    </w:p>
    <w:p w14:paraId="6042CF69" w14:textId="0638AB3F" w:rsidR="003064EE" w:rsidRDefault="003064EE" w:rsidP="003064EE">
      <w:pPr>
        <w:rPr>
          <w:color w:val="000000" w:themeColor="text1"/>
          <w:sz w:val="24"/>
          <w:szCs w:val="24"/>
        </w:rPr>
      </w:pPr>
      <w:r>
        <w:rPr>
          <w:noProof/>
        </w:rPr>
        <w:drawing>
          <wp:inline distT="0" distB="0" distL="0" distR="0" wp14:anchorId="470E3341" wp14:editId="7FA8452F">
            <wp:extent cx="3892550" cy="354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6153" cy="417154"/>
                    </a:xfrm>
                    <a:prstGeom prst="rect">
                      <a:avLst/>
                    </a:prstGeom>
                  </pic:spPr>
                </pic:pic>
              </a:graphicData>
            </a:graphic>
          </wp:inline>
        </w:drawing>
      </w:r>
    </w:p>
    <w:p w14:paraId="29098A59" w14:textId="400A8566" w:rsidR="003064EE" w:rsidRPr="003064EE" w:rsidRDefault="00D53064" w:rsidP="003064EE">
      <w:pPr>
        <w:rPr>
          <w:color w:val="000000" w:themeColor="text1"/>
          <w:sz w:val="24"/>
          <w:szCs w:val="24"/>
        </w:rPr>
      </w:pPr>
      <w:r w:rsidRPr="00D53064">
        <w:rPr>
          <w:color w:val="000000" w:themeColor="text1"/>
          <w:sz w:val="24"/>
          <w:szCs w:val="24"/>
        </w:rPr>
        <w:sym w:font="Wingdings" w:char="F0E0"/>
      </w:r>
      <w:r w:rsidR="003064EE">
        <w:rPr>
          <w:color w:val="000000" w:themeColor="text1"/>
          <w:sz w:val="24"/>
          <w:szCs w:val="24"/>
        </w:rPr>
        <w:t>Created below columns:</w:t>
      </w:r>
    </w:p>
    <w:p w14:paraId="1FDB1E1F" w14:textId="137E32B3" w:rsidR="003064EE" w:rsidRPr="00977125" w:rsidRDefault="003064EE" w:rsidP="360F6A34">
      <w:pPr>
        <w:rPr>
          <w:b/>
          <w:bCs/>
          <w:color w:val="0070C0"/>
          <w:sz w:val="24"/>
          <w:szCs w:val="24"/>
          <w:u w:val="single"/>
        </w:rPr>
      </w:pPr>
      <w:r>
        <w:rPr>
          <w:noProof/>
        </w:rPr>
        <w:drawing>
          <wp:inline distT="0" distB="0" distL="0" distR="0" wp14:anchorId="6B6BBBBD" wp14:editId="6241C703">
            <wp:extent cx="5731510" cy="325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5755"/>
                    </a:xfrm>
                    <a:prstGeom prst="rect">
                      <a:avLst/>
                    </a:prstGeom>
                  </pic:spPr>
                </pic:pic>
              </a:graphicData>
            </a:graphic>
          </wp:inline>
        </w:drawing>
      </w:r>
    </w:p>
    <w:p w14:paraId="44C11EDA" w14:textId="382BA78C" w:rsidR="003064EE" w:rsidRDefault="00D53064" w:rsidP="00792D43">
      <w:pPr>
        <w:tabs>
          <w:tab w:val="left" w:pos="7093"/>
        </w:tabs>
        <w:rPr>
          <w:sz w:val="24"/>
          <w:szCs w:val="24"/>
        </w:rPr>
      </w:pPr>
      <w:r w:rsidRPr="00D53064">
        <w:rPr>
          <w:sz w:val="24"/>
          <w:szCs w:val="24"/>
        </w:rPr>
        <w:sym w:font="Wingdings" w:char="F0E0"/>
      </w:r>
      <w:r w:rsidR="003064EE">
        <w:rPr>
          <w:sz w:val="24"/>
          <w:szCs w:val="24"/>
        </w:rPr>
        <w:t>Please find below formulas used for creating above mentioned columns.</w:t>
      </w:r>
      <w:r w:rsidR="003064EE">
        <w:rPr>
          <w:noProof/>
        </w:rPr>
        <w:drawing>
          <wp:inline distT="0" distB="0" distL="0" distR="0" wp14:anchorId="3D46EDF4" wp14:editId="65236EA6">
            <wp:extent cx="5133975" cy="400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4000500"/>
                    </a:xfrm>
                    <a:prstGeom prst="rect">
                      <a:avLst/>
                    </a:prstGeom>
                  </pic:spPr>
                </pic:pic>
              </a:graphicData>
            </a:graphic>
          </wp:inline>
        </w:drawing>
      </w:r>
    </w:p>
    <w:p w14:paraId="688A7C3C" w14:textId="77777777" w:rsidR="00182E83" w:rsidRDefault="00182E83" w:rsidP="00D53064">
      <w:pPr>
        <w:rPr>
          <w:sz w:val="24"/>
          <w:szCs w:val="24"/>
        </w:rPr>
      </w:pPr>
    </w:p>
    <w:p w14:paraId="0BA0D834" w14:textId="77777777" w:rsidR="00182E83" w:rsidRDefault="00182E83" w:rsidP="00D53064">
      <w:pPr>
        <w:rPr>
          <w:sz w:val="24"/>
          <w:szCs w:val="24"/>
        </w:rPr>
      </w:pPr>
    </w:p>
    <w:p w14:paraId="038F7682" w14:textId="77777777" w:rsidR="00182E83" w:rsidRDefault="00182E83" w:rsidP="00D53064">
      <w:pPr>
        <w:rPr>
          <w:sz w:val="24"/>
          <w:szCs w:val="24"/>
        </w:rPr>
      </w:pPr>
    </w:p>
    <w:p w14:paraId="0DADE7C8" w14:textId="3492ECB4" w:rsidR="00D53064" w:rsidRDefault="00D53064" w:rsidP="00D53064">
      <w:pPr>
        <w:rPr>
          <w:sz w:val="24"/>
          <w:szCs w:val="24"/>
        </w:rPr>
      </w:pPr>
      <w:r w:rsidRPr="00D53064">
        <w:rPr>
          <w:sz w:val="24"/>
          <w:szCs w:val="24"/>
        </w:rPr>
        <w:sym w:font="Wingdings" w:char="F0E0"/>
      </w:r>
      <w:r>
        <w:rPr>
          <w:sz w:val="24"/>
          <w:szCs w:val="24"/>
        </w:rPr>
        <w:t xml:space="preserve">Please find strategy </w:t>
      </w:r>
      <w:r w:rsidRPr="00D53064">
        <w:rPr>
          <w:b/>
          <w:bCs/>
          <w:sz w:val="24"/>
          <w:szCs w:val="24"/>
        </w:rPr>
        <w:t>summary</w:t>
      </w:r>
      <w:r>
        <w:rPr>
          <w:sz w:val="24"/>
          <w:szCs w:val="24"/>
        </w:rPr>
        <w:t>:</w:t>
      </w:r>
    </w:p>
    <w:p w14:paraId="740F654B" w14:textId="21F669E9" w:rsidR="00D53064" w:rsidRDefault="00D53064" w:rsidP="360F6A34">
      <w:pPr>
        <w:rPr>
          <w:b/>
          <w:bCs/>
          <w:sz w:val="24"/>
          <w:szCs w:val="24"/>
          <w:u w:val="single"/>
        </w:rPr>
      </w:pPr>
      <w:r>
        <w:rPr>
          <w:noProof/>
        </w:rPr>
        <w:drawing>
          <wp:inline distT="0" distB="0" distL="0" distR="0" wp14:anchorId="3A6D3897" wp14:editId="0B20C01E">
            <wp:extent cx="1971675" cy="2819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1675" cy="2819400"/>
                    </a:xfrm>
                    <a:prstGeom prst="rect">
                      <a:avLst/>
                    </a:prstGeom>
                  </pic:spPr>
                </pic:pic>
              </a:graphicData>
            </a:graphic>
          </wp:inline>
        </w:drawing>
      </w:r>
    </w:p>
    <w:p w14:paraId="0549D974" w14:textId="6BEE5A7A" w:rsidR="00182E83" w:rsidRDefault="00182E83" w:rsidP="360F6A34">
      <w:pPr>
        <w:rPr>
          <w:b/>
          <w:bCs/>
          <w:sz w:val="24"/>
          <w:szCs w:val="24"/>
        </w:rPr>
      </w:pPr>
      <w:r w:rsidRPr="00182E83">
        <w:rPr>
          <w:sz w:val="24"/>
          <w:szCs w:val="24"/>
        </w:rPr>
        <w:sym w:font="Wingdings" w:char="F0E0"/>
      </w:r>
      <w:r w:rsidRPr="00182E83">
        <w:rPr>
          <w:b/>
          <w:bCs/>
          <w:sz w:val="24"/>
          <w:szCs w:val="24"/>
        </w:rPr>
        <w:t>VWAP</w:t>
      </w:r>
      <w:r>
        <w:rPr>
          <w:sz w:val="24"/>
          <w:szCs w:val="24"/>
        </w:rPr>
        <w:t xml:space="preserve"> </w:t>
      </w:r>
      <w:r w:rsidRPr="00182E83">
        <w:rPr>
          <w:b/>
          <w:bCs/>
          <w:sz w:val="24"/>
          <w:szCs w:val="24"/>
        </w:rPr>
        <w:t>Chart</w:t>
      </w:r>
    </w:p>
    <w:p w14:paraId="3211E073" w14:textId="31C206C9" w:rsidR="00182E83" w:rsidRDefault="00182E83" w:rsidP="360F6A34">
      <w:pPr>
        <w:rPr>
          <w:sz w:val="24"/>
          <w:szCs w:val="24"/>
        </w:rPr>
      </w:pPr>
      <w:r>
        <w:rPr>
          <w:noProof/>
        </w:rPr>
        <w:drawing>
          <wp:inline distT="0" distB="0" distL="0" distR="0" wp14:anchorId="708E65FB" wp14:editId="19C42E62">
            <wp:extent cx="5731510" cy="3738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38880"/>
                    </a:xfrm>
                    <a:prstGeom prst="rect">
                      <a:avLst/>
                    </a:prstGeom>
                  </pic:spPr>
                </pic:pic>
              </a:graphicData>
            </a:graphic>
          </wp:inline>
        </w:drawing>
      </w:r>
    </w:p>
    <w:p w14:paraId="7B8B1147" w14:textId="341F5F99" w:rsidR="00182E83" w:rsidRPr="00182E83" w:rsidRDefault="00182E83" w:rsidP="360F6A34">
      <w:pPr>
        <w:rPr>
          <w:sz w:val="24"/>
          <w:szCs w:val="24"/>
        </w:rPr>
      </w:pPr>
      <w:r w:rsidRPr="00182E83">
        <w:rPr>
          <w:b/>
          <w:bCs/>
          <w:sz w:val="24"/>
          <w:szCs w:val="24"/>
        </w:rPr>
        <w:t>Note:</w:t>
      </w:r>
      <w:r>
        <w:rPr>
          <w:b/>
          <w:bCs/>
          <w:sz w:val="24"/>
          <w:szCs w:val="24"/>
        </w:rPr>
        <w:t xml:space="preserve"> </w:t>
      </w:r>
      <w:r>
        <w:rPr>
          <w:sz w:val="24"/>
          <w:szCs w:val="24"/>
        </w:rPr>
        <w:t>VWAP strategy</w:t>
      </w:r>
      <w:r w:rsidRPr="00182E83">
        <w:rPr>
          <w:sz w:val="24"/>
          <w:szCs w:val="24"/>
        </w:rPr>
        <w:sym w:font="Wingdings" w:char="F0E0"/>
      </w:r>
      <w:r>
        <w:rPr>
          <w:sz w:val="24"/>
          <w:szCs w:val="24"/>
        </w:rPr>
        <w:t xml:space="preserve"> “</w:t>
      </w:r>
      <w:r w:rsidRPr="00182E83">
        <w:rPr>
          <w:color w:val="00B050"/>
          <w:sz w:val="24"/>
          <w:szCs w:val="24"/>
        </w:rPr>
        <w:t>BUY</w:t>
      </w:r>
      <w:r>
        <w:rPr>
          <w:sz w:val="24"/>
          <w:szCs w:val="24"/>
        </w:rPr>
        <w:t>” when closing price below VWAP and “</w:t>
      </w:r>
      <w:r w:rsidRPr="00182E83">
        <w:rPr>
          <w:color w:val="FF0000"/>
          <w:sz w:val="24"/>
          <w:szCs w:val="24"/>
        </w:rPr>
        <w:t>SELL</w:t>
      </w:r>
      <w:r>
        <w:rPr>
          <w:sz w:val="24"/>
          <w:szCs w:val="24"/>
        </w:rPr>
        <w:t>” when closing price above VWAP.</w:t>
      </w:r>
    </w:p>
    <w:p w14:paraId="4B2EAC87" w14:textId="77777777" w:rsidR="00182E83" w:rsidRDefault="00182E83" w:rsidP="360F6A34">
      <w:pPr>
        <w:rPr>
          <w:b/>
          <w:bCs/>
          <w:sz w:val="24"/>
          <w:szCs w:val="24"/>
          <w:u w:val="single"/>
        </w:rPr>
      </w:pPr>
    </w:p>
    <w:p w14:paraId="2F95623B" w14:textId="77777777" w:rsidR="00182E83" w:rsidRDefault="00182E83" w:rsidP="360F6A34">
      <w:pPr>
        <w:rPr>
          <w:b/>
          <w:bCs/>
          <w:sz w:val="24"/>
          <w:szCs w:val="24"/>
          <w:u w:val="single"/>
        </w:rPr>
      </w:pPr>
    </w:p>
    <w:p w14:paraId="782D38BF" w14:textId="589D8F75" w:rsidR="00D86D15" w:rsidRPr="008F4983" w:rsidRDefault="360F6A34" w:rsidP="360F6A34">
      <w:pPr>
        <w:rPr>
          <w:b/>
          <w:bCs/>
          <w:sz w:val="24"/>
          <w:szCs w:val="24"/>
          <w:u w:val="single"/>
        </w:rPr>
      </w:pPr>
      <w:r w:rsidRPr="360F6A34">
        <w:rPr>
          <w:b/>
          <w:bCs/>
          <w:sz w:val="24"/>
          <w:szCs w:val="24"/>
          <w:u w:val="single"/>
        </w:rPr>
        <w:t>Question 4:</w:t>
      </w:r>
    </w:p>
    <w:p w14:paraId="4F06F24F" w14:textId="1A48A3B8" w:rsidR="00D86D15" w:rsidRDefault="7A36AED7" w:rsidP="7A36AED7">
      <w:pPr>
        <w:rPr>
          <w:sz w:val="24"/>
          <w:szCs w:val="24"/>
        </w:rPr>
      </w:pPr>
      <w:r w:rsidRPr="7A36AED7">
        <w:rPr>
          <w:sz w:val="24"/>
          <w:szCs w:val="24"/>
        </w:rPr>
        <w:t>For the Infosys data from the previous question, calculate RSI (Relative Strength Indicator). The steps are explained in the slides and an example has been done in the spreadsheet used in the class: XL_FILE_ SFM-01_AssignmentData (“Question 4” worksheet). What do you infer? Does the RSI indicate overbought and oversold shares? Please document and submit your assumptions (if any) with the assignment.</w:t>
      </w:r>
    </w:p>
    <w:p w14:paraId="55A28BC2" w14:textId="77777777" w:rsidR="00E10680" w:rsidRPr="00977125" w:rsidRDefault="00E10680" w:rsidP="00E10680">
      <w:pPr>
        <w:rPr>
          <w:b/>
          <w:bCs/>
          <w:color w:val="0070C0"/>
          <w:sz w:val="24"/>
          <w:szCs w:val="24"/>
          <w:u w:val="single"/>
        </w:rPr>
      </w:pPr>
      <w:r w:rsidRPr="360F6A34">
        <w:rPr>
          <w:b/>
          <w:bCs/>
          <w:color w:val="0070C0"/>
          <w:sz w:val="24"/>
          <w:szCs w:val="24"/>
          <w:u w:val="single"/>
        </w:rPr>
        <w:t>Answer 4:</w:t>
      </w:r>
    </w:p>
    <w:p w14:paraId="21635C53" w14:textId="56C57B70" w:rsidR="00182E83" w:rsidRPr="003064EE" w:rsidRDefault="00182E83" w:rsidP="00182E83">
      <w:pPr>
        <w:rPr>
          <w:color w:val="000000" w:themeColor="text1"/>
          <w:sz w:val="24"/>
          <w:szCs w:val="24"/>
        </w:rPr>
      </w:pPr>
      <w:r w:rsidRPr="00D53064">
        <w:rPr>
          <w:color w:val="000000" w:themeColor="text1"/>
          <w:sz w:val="24"/>
          <w:szCs w:val="24"/>
        </w:rPr>
        <w:sym w:font="Wingdings" w:char="F0E0"/>
      </w:r>
      <w:r>
        <w:rPr>
          <w:color w:val="000000" w:themeColor="text1"/>
          <w:sz w:val="24"/>
          <w:szCs w:val="24"/>
        </w:rPr>
        <w:t xml:space="preserve">Please find formula for </w:t>
      </w:r>
      <w:r>
        <w:rPr>
          <w:b/>
          <w:bCs/>
          <w:color w:val="000000" w:themeColor="text1"/>
          <w:sz w:val="24"/>
          <w:szCs w:val="24"/>
        </w:rPr>
        <w:t>RSI</w:t>
      </w:r>
      <w:r>
        <w:rPr>
          <w:b/>
          <w:bCs/>
          <w:color w:val="000000" w:themeColor="text1"/>
          <w:sz w:val="24"/>
          <w:szCs w:val="24"/>
        </w:rPr>
        <w:t>:</w:t>
      </w:r>
    </w:p>
    <w:p w14:paraId="7BD9A079" w14:textId="0DF93E4E" w:rsidR="00182E83" w:rsidRDefault="00182E83" w:rsidP="00182E83">
      <w:pPr>
        <w:jc w:val="center"/>
        <w:rPr>
          <w:b/>
          <w:bCs/>
          <w:color w:val="0070C0"/>
          <w:sz w:val="24"/>
          <w:szCs w:val="24"/>
          <w:u w:val="single"/>
        </w:rPr>
      </w:pPr>
      <w:r>
        <w:rPr>
          <w:noProof/>
        </w:rPr>
        <w:drawing>
          <wp:inline distT="0" distB="0" distL="0" distR="0" wp14:anchorId="1F049E4E" wp14:editId="5AC7CA01">
            <wp:extent cx="2343150" cy="9192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3182" cy="950642"/>
                    </a:xfrm>
                    <a:prstGeom prst="rect">
                      <a:avLst/>
                    </a:prstGeom>
                  </pic:spPr>
                </pic:pic>
              </a:graphicData>
            </a:graphic>
          </wp:inline>
        </w:drawing>
      </w:r>
    </w:p>
    <w:p w14:paraId="66EE4C16" w14:textId="77777777" w:rsidR="00182E83" w:rsidRDefault="00182E83" w:rsidP="00182E83">
      <w:pPr>
        <w:rPr>
          <w:color w:val="000000" w:themeColor="text1"/>
          <w:sz w:val="24"/>
          <w:szCs w:val="24"/>
        </w:rPr>
      </w:pPr>
      <w:r w:rsidRPr="00D53064">
        <w:rPr>
          <w:color w:val="000000" w:themeColor="text1"/>
          <w:sz w:val="24"/>
          <w:szCs w:val="24"/>
        </w:rPr>
        <w:sym w:font="Wingdings" w:char="F0E0"/>
      </w:r>
      <w:r>
        <w:rPr>
          <w:color w:val="000000" w:themeColor="text1"/>
          <w:sz w:val="24"/>
          <w:szCs w:val="24"/>
        </w:rPr>
        <w:t>Given below data:</w:t>
      </w:r>
    </w:p>
    <w:p w14:paraId="5EE9CF77" w14:textId="77777777" w:rsidR="00182E83" w:rsidRDefault="00182E83" w:rsidP="00182E83">
      <w:pPr>
        <w:rPr>
          <w:color w:val="000000" w:themeColor="text1"/>
          <w:sz w:val="24"/>
          <w:szCs w:val="24"/>
        </w:rPr>
      </w:pPr>
      <w:r>
        <w:rPr>
          <w:noProof/>
        </w:rPr>
        <w:drawing>
          <wp:inline distT="0" distB="0" distL="0" distR="0" wp14:anchorId="2A92BEE3" wp14:editId="5AB1C296">
            <wp:extent cx="3892550" cy="3540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6153" cy="417154"/>
                    </a:xfrm>
                    <a:prstGeom prst="rect">
                      <a:avLst/>
                    </a:prstGeom>
                  </pic:spPr>
                </pic:pic>
              </a:graphicData>
            </a:graphic>
          </wp:inline>
        </w:drawing>
      </w:r>
    </w:p>
    <w:p w14:paraId="4AC90283" w14:textId="77777777" w:rsidR="00182E83" w:rsidRPr="003064EE" w:rsidRDefault="00182E83" w:rsidP="00182E83">
      <w:pPr>
        <w:rPr>
          <w:color w:val="000000" w:themeColor="text1"/>
          <w:sz w:val="24"/>
          <w:szCs w:val="24"/>
        </w:rPr>
      </w:pPr>
      <w:r w:rsidRPr="00D53064">
        <w:rPr>
          <w:color w:val="000000" w:themeColor="text1"/>
          <w:sz w:val="24"/>
          <w:szCs w:val="24"/>
        </w:rPr>
        <w:sym w:font="Wingdings" w:char="F0E0"/>
      </w:r>
      <w:r>
        <w:rPr>
          <w:color w:val="000000" w:themeColor="text1"/>
          <w:sz w:val="24"/>
          <w:szCs w:val="24"/>
        </w:rPr>
        <w:t>Created below columns:</w:t>
      </w:r>
    </w:p>
    <w:p w14:paraId="1C724637" w14:textId="385C6657" w:rsidR="00182E83" w:rsidRDefault="003F3CED" w:rsidP="00182E83">
      <w:pPr>
        <w:rPr>
          <w:noProof/>
        </w:rPr>
      </w:pPr>
      <w:r>
        <w:rPr>
          <w:noProof/>
        </w:rPr>
        <w:drawing>
          <wp:inline distT="0" distB="0" distL="0" distR="0" wp14:anchorId="10F4010D" wp14:editId="02E271CF">
            <wp:extent cx="5731510" cy="424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4180"/>
                    </a:xfrm>
                    <a:prstGeom prst="rect">
                      <a:avLst/>
                    </a:prstGeom>
                  </pic:spPr>
                </pic:pic>
              </a:graphicData>
            </a:graphic>
          </wp:inline>
        </w:drawing>
      </w:r>
    </w:p>
    <w:p w14:paraId="4BCEEFF2" w14:textId="77777777" w:rsidR="003F3CED" w:rsidRDefault="003F3CED" w:rsidP="00182E83">
      <w:pPr>
        <w:rPr>
          <w:b/>
          <w:bCs/>
          <w:color w:val="0070C0"/>
          <w:sz w:val="24"/>
          <w:szCs w:val="24"/>
          <w:u w:val="single"/>
        </w:rPr>
      </w:pPr>
    </w:p>
    <w:p w14:paraId="66FC71A9" w14:textId="53670336" w:rsidR="00182E83" w:rsidRDefault="00182E83" w:rsidP="00182E83">
      <w:pPr>
        <w:tabs>
          <w:tab w:val="left" w:pos="7093"/>
        </w:tabs>
        <w:rPr>
          <w:noProof/>
        </w:rPr>
      </w:pPr>
      <w:r w:rsidRPr="00D53064">
        <w:rPr>
          <w:sz w:val="24"/>
          <w:szCs w:val="24"/>
        </w:rPr>
        <w:sym w:font="Wingdings" w:char="F0E0"/>
      </w:r>
      <w:r>
        <w:rPr>
          <w:sz w:val="24"/>
          <w:szCs w:val="24"/>
        </w:rPr>
        <w:t>Please find below formulas used for creating above mentioned columns.</w:t>
      </w:r>
      <w:r w:rsidR="003F3CED" w:rsidRPr="003F3CED">
        <w:rPr>
          <w:noProof/>
        </w:rPr>
        <w:t xml:space="preserve"> </w:t>
      </w:r>
      <w:r w:rsidR="003F3CED">
        <w:rPr>
          <w:noProof/>
        </w:rPr>
        <w:drawing>
          <wp:inline distT="0" distB="0" distL="0" distR="0" wp14:anchorId="6D2CB47B" wp14:editId="6714BA4F">
            <wp:extent cx="4924425" cy="1981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425" cy="1981200"/>
                    </a:xfrm>
                    <a:prstGeom prst="rect">
                      <a:avLst/>
                    </a:prstGeom>
                  </pic:spPr>
                </pic:pic>
              </a:graphicData>
            </a:graphic>
          </wp:inline>
        </w:drawing>
      </w:r>
    </w:p>
    <w:p w14:paraId="31F320A9" w14:textId="4C3FFF61" w:rsidR="003F3CED" w:rsidRDefault="003F3CED" w:rsidP="00182E83">
      <w:pPr>
        <w:tabs>
          <w:tab w:val="left" w:pos="7093"/>
        </w:tabs>
        <w:rPr>
          <w:noProof/>
        </w:rPr>
      </w:pPr>
    </w:p>
    <w:p w14:paraId="4E350567" w14:textId="631D2019" w:rsidR="003F3CED" w:rsidRDefault="003F3CED" w:rsidP="00182E83">
      <w:pPr>
        <w:tabs>
          <w:tab w:val="left" w:pos="7093"/>
        </w:tabs>
        <w:rPr>
          <w:noProof/>
        </w:rPr>
      </w:pPr>
    </w:p>
    <w:p w14:paraId="6F655D8F" w14:textId="42A362C9" w:rsidR="003F3CED" w:rsidRDefault="003F3CED" w:rsidP="00182E83">
      <w:pPr>
        <w:tabs>
          <w:tab w:val="left" w:pos="7093"/>
        </w:tabs>
        <w:rPr>
          <w:noProof/>
        </w:rPr>
      </w:pPr>
      <w:r>
        <w:rPr>
          <w:noProof/>
        </w:rPr>
        <w:sym w:font="Wingdings" w:char="F0E0"/>
      </w:r>
      <w:r>
        <w:rPr>
          <w:noProof/>
        </w:rPr>
        <w:t>RSI Chart:</w:t>
      </w:r>
      <w:r w:rsidR="00E10680">
        <w:rPr>
          <w:noProof/>
        </w:rPr>
        <w:t xml:space="preserve"> </w:t>
      </w:r>
      <w:r w:rsidR="00E10680" w:rsidRPr="00E10680">
        <w:rPr>
          <w:noProof/>
          <w:color w:val="FF0000"/>
        </w:rPr>
        <w:t>70</w:t>
      </w:r>
      <w:r w:rsidR="00E10680">
        <w:rPr>
          <w:noProof/>
        </w:rPr>
        <w:t xml:space="preserve">&lt;RSI </w:t>
      </w:r>
      <w:r w:rsidR="00E10680">
        <w:rPr>
          <w:noProof/>
        </w:rPr>
        <w:sym w:font="Wingdings" w:char="F0E0"/>
      </w:r>
      <w:r w:rsidR="00E10680" w:rsidRPr="00E10680">
        <w:rPr>
          <w:rFonts w:cstheme="minorHAnsi"/>
          <w:color w:val="111111"/>
          <w:shd w:val="clear" w:color="auto" w:fill="FFFFFF"/>
        </w:rPr>
        <w:t xml:space="preserve"> </w:t>
      </w:r>
      <w:r w:rsidR="00E10680" w:rsidRPr="003F3CED">
        <w:rPr>
          <w:rFonts w:cstheme="minorHAnsi"/>
          <w:color w:val="111111"/>
          <w:shd w:val="clear" w:color="auto" w:fill="FFFFFF"/>
        </w:rPr>
        <w:t>overbought</w:t>
      </w:r>
      <w:r w:rsidR="00E10680">
        <w:rPr>
          <w:rFonts w:cstheme="minorHAnsi"/>
          <w:color w:val="111111"/>
          <w:shd w:val="clear" w:color="auto" w:fill="FFFFFF"/>
        </w:rPr>
        <w:t xml:space="preserve"> &amp; </w:t>
      </w:r>
      <w:r w:rsidR="00E10680" w:rsidRPr="00E10680">
        <w:rPr>
          <w:rFonts w:cstheme="minorHAnsi"/>
          <w:color w:val="00B050"/>
          <w:shd w:val="clear" w:color="auto" w:fill="FFFFFF"/>
        </w:rPr>
        <w:t>30</w:t>
      </w:r>
      <w:r w:rsidR="00E10680">
        <w:rPr>
          <w:rFonts w:cstheme="minorHAnsi"/>
          <w:color w:val="111111"/>
          <w:shd w:val="clear" w:color="auto" w:fill="FFFFFF"/>
        </w:rPr>
        <w:t xml:space="preserve">&gt;RSI </w:t>
      </w:r>
      <w:r w:rsidR="00E10680" w:rsidRPr="00E10680">
        <w:rPr>
          <w:rFonts w:cstheme="minorHAnsi"/>
          <w:color w:val="111111"/>
          <w:shd w:val="clear" w:color="auto" w:fill="FFFFFF"/>
        </w:rPr>
        <w:sym w:font="Wingdings" w:char="F0E0"/>
      </w:r>
      <w:r w:rsidR="00E10680">
        <w:rPr>
          <w:rFonts w:cstheme="minorHAnsi"/>
          <w:color w:val="111111"/>
          <w:shd w:val="clear" w:color="auto" w:fill="FFFFFF"/>
        </w:rPr>
        <w:t xml:space="preserve"> </w:t>
      </w:r>
      <w:r w:rsidR="00E10680" w:rsidRPr="003F3CED">
        <w:rPr>
          <w:rFonts w:cstheme="minorHAnsi"/>
          <w:color w:val="111111"/>
          <w:shd w:val="clear" w:color="auto" w:fill="FFFFFF"/>
        </w:rPr>
        <w:t>oversold</w:t>
      </w:r>
      <w:r w:rsidR="009C7618">
        <w:rPr>
          <w:rFonts w:cstheme="minorHAnsi"/>
          <w:color w:val="111111"/>
          <w:shd w:val="clear" w:color="auto" w:fill="FFFFFF"/>
        </w:rPr>
        <w:t>.</w:t>
      </w:r>
    </w:p>
    <w:p w14:paraId="584308A8" w14:textId="4B6ECEC9" w:rsidR="003F3CED" w:rsidRDefault="003F3CED" w:rsidP="00182E83">
      <w:pPr>
        <w:tabs>
          <w:tab w:val="left" w:pos="7093"/>
        </w:tabs>
        <w:rPr>
          <w:sz w:val="24"/>
          <w:szCs w:val="24"/>
        </w:rPr>
      </w:pPr>
      <w:r>
        <w:rPr>
          <w:noProof/>
        </w:rPr>
        <w:drawing>
          <wp:inline distT="0" distB="0" distL="0" distR="0" wp14:anchorId="74FFC5DD" wp14:editId="75CE20E5">
            <wp:extent cx="5731510" cy="3750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50310"/>
                    </a:xfrm>
                    <a:prstGeom prst="rect">
                      <a:avLst/>
                    </a:prstGeom>
                  </pic:spPr>
                </pic:pic>
              </a:graphicData>
            </a:graphic>
          </wp:inline>
        </w:drawing>
      </w:r>
    </w:p>
    <w:p w14:paraId="7DA15DBF" w14:textId="01C179FD" w:rsidR="00182E83" w:rsidRPr="003F3CED" w:rsidRDefault="003F3CED" w:rsidP="00182E83">
      <w:pPr>
        <w:rPr>
          <w:b/>
          <w:bCs/>
          <w:sz w:val="24"/>
          <w:szCs w:val="24"/>
        </w:rPr>
      </w:pPr>
      <w:r w:rsidRPr="003F3CED">
        <w:rPr>
          <w:b/>
          <w:bCs/>
          <w:sz w:val="24"/>
          <w:szCs w:val="24"/>
        </w:rPr>
        <w:t>Note:</w:t>
      </w:r>
    </w:p>
    <w:p w14:paraId="6E0DAC29" w14:textId="50904266" w:rsidR="00182E83" w:rsidRPr="003F3CED" w:rsidRDefault="003F3CED" w:rsidP="7A36AED7">
      <w:pPr>
        <w:rPr>
          <w:b/>
          <w:bCs/>
          <w:sz w:val="24"/>
          <w:szCs w:val="24"/>
        </w:rPr>
      </w:pPr>
      <w:r w:rsidRPr="003F3CED">
        <w:rPr>
          <w:rFonts w:cstheme="minorHAnsi"/>
          <w:color w:val="111111"/>
          <w:shd w:val="clear" w:color="auto" w:fill="FFFFFF"/>
        </w:rPr>
        <w:t>RSI are that values of 70 or above indicat</w:t>
      </w:r>
      <w:r>
        <w:rPr>
          <w:rFonts w:cstheme="minorHAnsi"/>
          <w:color w:val="111111"/>
          <w:shd w:val="clear" w:color="auto" w:fill="FFFFFF"/>
        </w:rPr>
        <w:t>ing</w:t>
      </w:r>
      <w:r w:rsidRPr="003F3CED">
        <w:rPr>
          <w:rFonts w:cstheme="minorHAnsi"/>
          <w:color w:val="111111"/>
          <w:shd w:val="clear" w:color="auto" w:fill="FFFFFF"/>
        </w:rPr>
        <w:t xml:space="preserve"> that a security is becoming overbought or overvalued and may be primed for a trend </w:t>
      </w:r>
      <w:r w:rsidRPr="003F3CED">
        <w:rPr>
          <w:rFonts w:cstheme="minorHAnsi"/>
          <w:shd w:val="clear" w:color="auto" w:fill="FFFFFF"/>
        </w:rPr>
        <w:t>reversal</w:t>
      </w:r>
      <w:r w:rsidRPr="003F3CED">
        <w:rPr>
          <w:rFonts w:cstheme="minorHAnsi"/>
          <w:color w:val="111111"/>
          <w:shd w:val="clear" w:color="auto" w:fill="FFFFFF"/>
        </w:rPr>
        <w:t>. An RSI reading of 30 or below indicates an oversold or </w:t>
      </w:r>
      <w:r w:rsidRPr="003F3CED">
        <w:rPr>
          <w:rFonts w:cstheme="minorHAnsi"/>
          <w:shd w:val="clear" w:color="auto" w:fill="FFFFFF"/>
        </w:rPr>
        <w:t>undervalued</w:t>
      </w:r>
      <w:r w:rsidRPr="003F3CED">
        <w:rPr>
          <w:rFonts w:cstheme="minorHAnsi"/>
          <w:color w:val="111111"/>
          <w:shd w:val="clear" w:color="auto" w:fill="FFFFFF"/>
        </w:rPr>
        <w:t> condition</w:t>
      </w:r>
      <w:r>
        <w:rPr>
          <w:rFonts w:ascii="Arial" w:hAnsi="Arial" w:cs="Arial"/>
          <w:color w:val="111111"/>
          <w:sz w:val="26"/>
          <w:szCs w:val="26"/>
          <w:shd w:val="clear" w:color="auto" w:fill="FFFFFF"/>
        </w:rPr>
        <w:t>.</w:t>
      </w:r>
    </w:p>
    <w:p w14:paraId="71F69B2A" w14:textId="2122F4B4" w:rsidR="0061321D" w:rsidRDefault="10F6693F" w:rsidP="10F6693F">
      <w:pPr>
        <w:rPr>
          <w:color w:val="1F487C"/>
          <w:sz w:val="24"/>
          <w:szCs w:val="24"/>
        </w:rPr>
      </w:pPr>
      <w:r w:rsidRPr="10F6693F">
        <w:rPr>
          <w:b/>
          <w:bCs/>
          <w:color w:val="1F487C"/>
          <w:sz w:val="24"/>
          <w:szCs w:val="24"/>
          <w:u w:val="single"/>
        </w:rPr>
        <w:t>Important points to keep in mind while attempting the assignment questions:</w:t>
      </w:r>
    </w:p>
    <w:p w14:paraId="6A2CC621" w14:textId="77777777" w:rsidR="00541481" w:rsidRPr="0061321D" w:rsidRDefault="4BA7ECF7" w:rsidP="4BA7ECF7">
      <w:pPr>
        <w:rPr>
          <w:color w:val="548DD4" w:themeColor="text2" w:themeTint="99"/>
          <w:sz w:val="24"/>
          <w:szCs w:val="24"/>
        </w:rPr>
      </w:pPr>
      <w:r w:rsidRPr="4BA7ECF7">
        <w:rPr>
          <w:color w:val="548DD4" w:themeColor="text2" w:themeTint="99"/>
          <w:sz w:val="24"/>
          <w:szCs w:val="24"/>
        </w:rPr>
        <w:t>Try figuring out the summary of your strategy wherever possible and you can include below points to summarize your strategy:</w:t>
      </w:r>
    </w:p>
    <w:p w14:paraId="0529842F" w14:textId="77777777" w:rsidR="00541481" w:rsidRPr="0061321D" w:rsidRDefault="4BA7ECF7" w:rsidP="4BA7ECF7">
      <w:pPr>
        <w:pStyle w:val="ListParagraph"/>
        <w:numPr>
          <w:ilvl w:val="0"/>
          <w:numId w:val="1"/>
        </w:numPr>
        <w:rPr>
          <w:color w:val="548DD4" w:themeColor="text2" w:themeTint="99"/>
          <w:sz w:val="24"/>
          <w:szCs w:val="24"/>
        </w:rPr>
      </w:pPr>
      <w:r w:rsidRPr="4BA7ECF7">
        <w:rPr>
          <w:color w:val="548DD4" w:themeColor="text2" w:themeTint="99"/>
          <w:sz w:val="24"/>
          <w:szCs w:val="24"/>
        </w:rPr>
        <w:t>Positive Returns, Negative Returns, Total Returns</w:t>
      </w:r>
    </w:p>
    <w:p w14:paraId="712FE586" w14:textId="77777777" w:rsidR="00541481" w:rsidRPr="0061321D" w:rsidRDefault="00541481" w:rsidP="4BA7ECF7">
      <w:pPr>
        <w:pStyle w:val="ListParagraph"/>
        <w:numPr>
          <w:ilvl w:val="0"/>
          <w:numId w:val="1"/>
        </w:numPr>
        <w:rPr>
          <w:color w:val="548DD4" w:themeColor="text2" w:themeTint="99"/>
          <w:sz w:val="24"/>
          <w:szCs w:val="24"/>
        </w:rPr>
      </w:pPr>
      <w:r w:rsidRPr="0061321D">
        <w:rPr>
          <w:color w:val="548DD4" w:themeColor="text2" w:themeTint="99"/>
          <w:sz w:val="24"/>
          <w:szCs w:val="24"/>
        </w:rPr>
        <w:t>Positive Trades, Negative Trades</w:t>
      </w:r>
      <w:r w:rsidRPr="0061321D">
        <w:rPr>
          <w:color w:val="548DD4" w:themeColor="text2" w:themeTint="99"/>
          <w:sz w:val="24"/>
          <w:szCs w:val="24"/>
        </w:rPr>
        <w:tab/>
      </w:r>
    </w:p>
    <w:p w14:paraId="48F52B49" w14:textId="77777777" w:rsidR="00541481" w:rsidRPr="0061321D" w:rsidRDefault="4BA7ECF7" w:rsidP="4BA7ECF7">
      <w:pPr>
        <w:pStyle w:val="ListParagraph"/>
        <w:numPr>
          <w:ilvl w:val="0"/>
          <w:numId w:val="1"/>
        </w:numPr>
        <w:rPr>
          <w:color w:val="548DD4" w:themeColor="text2" w:themeTint="99"/>
          <w:sz w:val="24"/>
          <w:szCs w:val="24"/>
        </w:rPr>
      </w:pPr>
      <w:r w:rsidRPr="4BA7ECF7">
        <w:rPr>
          <w:color w:val="548DD4" w:themeColor="text2" w:themeTint="99"/>
          <w:sz w:val="24"/>
          <w:szCs w:val="24"/>
        </w:rPr>
        <w:t>Hit Ratio, Average Returns</w:t>
      </w:r>
    </w:p>
    <w:p w14:paraId="72A3D3EC" w14:textId="77777777" w:rsidR="00541481" w:rsidRDefault="00541481" w:rsidP="008F4983">
      <w:pPr>
        <w:rPr>
          <w:sz w:val="24"/>
          <w:szCs w:val="24"/>
        </w:rPr>
      </w:pPr>
    </w:p>
    <w:sectPr w:rsidR="00541481" w:rsidSect="00D86D15">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993FF" w14:textId="77777777" w:rsidR="00183F24" w:rsidRDefault="00183F24">
      <w:pPr>
        <w:spacing w:after="0" w:line="240" w:lineRule="auto"/>
      </w:pPr>
      <w:r>
        <w:separator/>
      </w:r>
    </w:p>
  </w:endnote>
  <w:endnote w:type="continuationSeparator" w:id="0">
    <w:p w14:paraId="69BFDFCC" w14:textId="77777777" w:rsidR="00183F24" w:rsidRDefault="0018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31CB" w14:textId="77777777" w:rsidR="00792D43" w:rsidRDefault="00792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D0F16" w14:textId="77777777" w:rsidR="00860F61" w:rsidRDefault="00183F24" w:rsidP="00860F61">
    <w:pPr>
      <w:pStyle w:val="Footer"/>
      <w:jc w:val="center"/>
    </w:pPr>
    <w:r>
      <w:rPr>
        <w:rFonts w:ascii="Georgia" w:eastAsia="Georgia" w:hAnsi="Georgia"/>
        <w:noProof/>
        <w:lang w:val="en-IN" w:eastAsia="en-IN"/>
      </w:rPr>
      <w:pict w14:anchorId="5D6FF63C">
        <v:group id="Group 52" o:spid="_x0000_s2079" style="position:absolute;left:0;text-align:left;margin-left:561.75pt;margin-top:0;width:32.95pt;height:34.5pt;z-index:251664384;mso-position-horizontal-relative:lef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">
          <v:rect id="Rectangle 53" o:spid="_x0000_s2082" style="position:absolute;left:831;top:14552;width:512;height:5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MArMYA&#10;AADcAAAADwAAAGRycy9kb3ducmV2LnhtbESPT2sCMRTE70K/Q3iF3jS7/mlla5QiiHoQrRXB22Pz&#10;urt087Ikqa7f3giCx2FmfsNMZq2pxZmcrywrSHsJCOLc6ooLBYefRXcMwgdkjbVlUnAlD7PpS2eC&#10;mbYX/qbzPhQiQthnqKAMocmk9HlJBn3PNsTR+7XOYIjSFVI7vES4qWU/Sd6lwYrjQokNzUvK//b/&#10;RsF8eXJpssW0b46j3eC4aYp6fVLq7bX9+gQRqA3P8KO90gpGww+4n4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MArMYAAADcAAAADwAAAAAAAAAAAAAAAACYAgAAZHJz&#10;L2Rvd25yZXYueG1sUEsFBgAAAAAEAAQA9QAAAIsDAAAAAA==&#10;" fillcolor="#943634" strokecolor="#943634"/>
          <v:rect id="Rectangle 54" o:spid="_x0000_s2081" style="position:absolute;left:831;top:15117;width:512;height: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U3sMA&#10;AADcAAAADwAAAGRycy9kb3ducmV2LnhtbERPz2vCMBS+C/4P4Q12s2mdDqlGkcLYPAy3TgRvj+bZ&#10;ljUvJclq998vh4HHj+/3ZjeaTgzkfGtZQZakIIgrq1uuFZy+XmYrED4ga+wsk4Jf8rDbTicbzLW9&#10;8ScNZahFDGGfo4ImhD6X0lcNGfSJ7Ykjd7XOYIjQ1VI7vMVw08l5mj5Lgy3HhgZ7Khqqvssfo6B4&#10;vbgsPWI2N+flx9P5va+7w0Wpx4dxvwYRaAx38b/7TStYLuLaeC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yU3sMAAADcAAAADwAAAAAAAAAAAAAAAACYAgAAZHJzL2Rv&#10;d25yZXYueG1sUEsFBgAAAAAEAAQA9QAAAIgDAAAAAA==&#10;" fillcolor="#943634" strokecolor="#943634"/>
          <v:shapetype id="_x0000_t202" coordsize="21600,21600" o:spt="202" path="m,l,21600r21600,l21600,xe">
            <v:stroke joinstyle="miter"/>
            <v:path gradientshapeok="t" o:connecttype="rect"/>
          </v:shapetype>
          <v:shape id="Text Box 55" o:spid="_x0000_s2080" type="#_x0000_t202" style="position:absolute;left:726;top:14496;width:659;height:690;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xDsUA&#10;AADcAAAADwAAAGRycy9kb3ducmV2LnhtbESP0WrCQBRE3wv9h+UW+qabxlo1ukooFCpaxegHXLLX&#10;JDR7N2TXmP69Kwh9HGbmDLNY9aYWHbWusqzgbRiBIM6trrhQcDp+DaYgnEfWWFsmBX/kYLV8flpg&#10;ou2VD9RlvhABwi5BBaX3TSKly0sy6Ia2IQ7e2bYGfZBtIXWL1wA3tYyj6EMarDgslNjQZ0n5b3Yx&#10;CrofE6frfDeT2TYeTSajzT69bJR6fenTOQhPvf8PP9rfWsH4fQb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zEOxQAAANwAAAAPAAAAAAAAAAAAAAAAAJgCAABkcnMv&#10;ZG93bnJldi54bWxQSwUGAAAAAAQABAD1AAAAigMAAAAA&#10;" filled="f" stroked="f">
            <v:textbox inset="0,0,0,0">
              <w:txbxContent>
                <w:p w14:paraId="33B4F81F" w14:textId="77777777" w:rsidR="00860F61" w:rsidRDefault="004B7FB6" w:rsidP="00860F61">
                  <w:pPr>
                    <w:pStyle w:val="Footer"/>
                    <w:jc w:val="center"/>
                    <w:rPr>
                      <w:b/>
                      <w:bCs/>
                      <w:i/>
                      <w:iCs/>
                      <w:color w:val="FFFFFF" w:themeColor="background1"/>
                      <w:sz w:val="36"/>
                      <w:szCs w:val="36"/>
                    </w:rPr>
                  </w:pPr>
                  <w:r>
                    <w:fldChar w:fldCharType="begin"/>
                  </w:r>
                  <w:r w:rsidR="00860F61">
                    <w:instrText xml:space="preserve"> PAGE    \* MERGEFORMAT </w:instrText>
                  </w:r>
                  <w:r>
                    <w:fldChar w:fldCharType="separate"/>
                  </w:r>
                  <w:r w:rsidR="00844E37" w:rsidRPr="00844E37">
                    <w:rPr>
                      <w:b/>
                      <w:bCs/>
                      <w:i/>
                      <w:iCs/>
                      <w:noProof/>
                      <w:color w:val="FFFFFF" w:themeColor="background1"/>
                      <w:sz w:val="36"/>
                      <w:szCs w:val="36"/>
                    </w:rPr>
                    <w:t>1</w:t>
                  </w:r>
                  <w:r>
                    <w:rPr>
                      <w:b/>
                      <w:bCs/>
                      <w:i/>
                      <w:iCs/>
                      <w:noProof/>
                      <w:color w:val="FFFFFF" w:themeColor="background1"/>
                      <w:sz w:val="36"/>
                      <w:szCs w:val="36"/>
                    </w:rPr>
                    <w:fldChar w:fldCharType="end"/>
                  </w:r>
                </w:p>
              </w:txbxContent>
            </v:textbox>
          </v:shape>
          <w10:wrap anchorx="margin" anchory="margin"/>
        </v:group>
      </w:pict>
    </w:r>
    <w:r w:rsidR="00860F61">
      <w:rPr>
        <w:rFonts w:ascii="Georgia" w:eastAsia="Georgia" w:hAnsi="Georgia"/>
      </w:rPr>
      <w:t xml:space="preserve">© Copyright </w:t>
    </w:r>
    <w:proofErr w:type="spellStart"/>
    <w:r w:rsidR="00860F61">
      <w:rPr>
        <w:rFonts w:ascii="Georgia" w:eastAsia="Georgia" w:hAnsi="Georgia"/>
      </w:rPr>
      <w:t>QuantInsti</w:t>
    </w:r>
    <w:proofErr w:type="spellEnd"/>
    <w:r w:rsidR="00860F61">
      <w:rPr>
        <w:rFonts w:ascii="Georgia" w:eastAsia="Georgia" w:hAnsi="Georgia"/>
      </w:rPr>
      <w:t xml:space="preserve"> Quantitative Learning Private Limited.</w:t>
    </w:r>
    <w:sdt>
      <w:sdtPr>
        <w:id w:val="-1361660434"/>
        <w:docPartObj>
          <w:docPartGallery w:val="Page Numbers (Bottom of Page)"/>
          <w:docPartUnique/>
        </w:docPartObj>
      </w:sdtPr>
      <w:sdtEndPr/>
      <w:sdtContent/>
    </w:sdt>
  </w:p>
  <w:p w14:paraId="45FB0818" w14:textId="77777777" w:rsidR="00860F61" w:rsidRDefault="00860F61" w:rsidP="00860F61">
    <w:pPr>
      <w:pStyle w:val="Footer"/>
    </w:pPr>
    <w:r>
      <w:rPr>
        <w:rFonts w:ascii="Georgia" w:eastAsia="Georgia" w:hAnsi="Georgia"/>
      </w:rP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00A" w14:textId="77777777" w:rsidR="00792D43" w:rsidRDefault="00792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95D64" w14:textId="77777777" w:rsidR="00183F24" w:rsidRDefault="00183F24">
      <w:pPr>
        <w:spacing w:after="0" w:line="240" w:lineRule="auto"/>
      </w:pPr>
      <w:r>
        <w:separator/>
      </w:r>
    </w:p>
  </w:footnote>
  <w:footnote w:type="continuationSeparator" w:id="0">
    <w:p w14:paraId="0BB5B05E" w14:textId="77777777" w:rsidR="00183F24" w:rsidRDefault="00183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9E7A8F" w:rsidRDefault="00183F24">
    <w:pPr>
      <w:pStyle w:val="Header"/>
    </w:pPr>
    <w:r>
      <w:rPr>
        <w:noProof/>
        <w:lang w:eastAsia="en-IN"/>
      </w:rPr>
      <w:pict w14:anchorId="2C022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3293" o:spid="_x0000_s2077" type="#_x0000_t75" style="position:absolute;margin-left:0;margin-top:0;width:451.1pt;height:451.1pt;z-index:-251650048;mso-position-horizontal:center;mso-position-horizontal-relative:margin;mso-position-vertical:center;mso-position-vertical-relative:margin" o:allowincell="f">
          <v:imagedata r:id="rId1" o:title="QI-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8261" w14:textId="77777777" w:rsidR="00AB18F0" w:rsidRDefault="00183F24" w:rsidP="00AB18F0">
    <w:pPr>
      <w:pStyle w:val="Header"/>
      <w:tabs>
        <w:tab w:val="clear" w:pos="4680"/>
        <w:tab w:val="clear" w:pos="9360"/>
        <w:tab w:val="right" w:pos="9026"/>
      </w:tabs>
    </w:pPr>
    <w:r>
      <w:rPr>
        <w:noProof/>
        <w:lang w:eastAsia="en-IN"/>
      </w:rPr>
      <w:pict w14:anchorId="53DA5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3294" o:spid="_x0000_s2078" type="#_x0000_t75" style="position:absolute;margin-left:0;margin-top:0;width:451.1pt;height:451.1pt;z-index:-251649024;mso-position-horizontal:center;mso-position-horizontal-relative:margin;mso-position-vertical:center;mso-position-vertical-relative:margin" o:allowincell="f">
          <v:imagedata r:id="rId1" o:title="QI-LOGO" gain="19661f" blacklevel="22938f"/>
          <w10:wrap anchorx="margin" anchory="margin"/>
        </v:shape>
      </w:pict>
    </w:r>
    <w:r>
      <w:rPr>
        <w:noProof/>
        <w:lang w:eastAsia="en-IN"/>
      </w:rPr>
      <w:pict w14:anchorId="713553B0">
        <v:group id="Group 468" o:spid="_x0000_s2085" style="position:absolute;margin-left:9.95pt;margin-top:-27.95pt;width:593.3pt;height:91.1pt;z-index:251657216;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">
          <v:shapetype id="_x0000_t32" coordsize="21600,21600" o:spt="32" o:oned="t" path="m,l21600,21600e" filled="f">
            <v:path arrowok="t" fillok="f" o:connecttype="none"/>
            <o:lock v:ext="edit" shapetype="t"/>
          </v:shapetype>
          <v:shape id="AutoShape 4" o:spid="_x0000_s2087"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2086"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Pr>
        <w:noProof/>
        <w:lang w:eastAsia="en-IN"/>
      </w:rPr>
      <w:pict w14:anchorId="32F9BA33">
        <v:rect id="Rectangle 471" o:spid="_x0000_s2084" style="position:absolute;margin-left:0;margin-top:0;width:7.15pt;height:63.45pt;z-index:251658240;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" fillcolor="#4bacc6 [3208]" strokecolor="#4f81bd [3204]">
          <w10:wrap anchorx="margin" anchory="page"/>
        </v:rect>
      </w:pict>
    </w:r>
    <w:r>
      <w:rPr>
        <w:noProof/>
        <w:lang w:eastAsia="en-IN"/>
      </w:rPr>
      <w:pict w14:anchorId="281B4F35">
        <v:rect id="Rectangle 472" o:spid="_x0000_s2083" style="position:absolute;margin-left:0;margin-top:0;width:7.15pt;height:63.45pt;z-index:251659264;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" fillcolor="#4bacc6 [3208]" strokecolor="#4f81bd [3204]">
          <w10:wrap anchorx="margin" anchory="page"/>
        </v:rect>
      </w:pict>
    </w:r>
    <w:r w:rsidR="00BF6BD1">
      <w:tab/>
    </w:r>
    <w:r w:rsidR="00860F61">
      <w:rPr>
        <w:noProof/>
        <w:lang w:eastAsia="en-IN"/>
      </w:rPr>
      <w:drawing>
        <wp:inline distT="0" distB="0" distL="0" distR="0" wp14:anchorId="55DCE18E" wp14:editId="07777777">
          <wp:extent cx="577935" cy="57793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tretch>
                    <a:fillRect/>
                  </a:stretch>
                </pic:blipFill>
                <pic:spPr bwMode="auto">
                  <a:xfrm>
                    <a:off x="0" y="0"/>
                    <a:ext cx="577935" cy="57793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D5A5" w14:textId="77777777" w:rsidR="009E7A8F" w:rsidRDefault="00183F24">
    <w:pPr>
      <w:pStyle w:val="Header"/>
    </w:pPr>
    <w:r>
      <w:rPr>
        <w:noProof/>
        <w:lang w:eastAsia="en-IN"/>
      </w:rPr>
      <w:pict w14:anchorId="07462C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3292" o:spid="_x0000_s2076" type="#_x0000_t75" style="position:absolute;margin-left:0;margin-top:0;width:451.1pt;height:451.1pt;z-index:-251651072;mso-position-horizontal:center;mso-position-horizontal-relative:margin;mso-position-vertical:center;mso-position-vertical-relative:margin" o:allowincell="f">
          <v:imagedata r:id="rId1" o:title="QI-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D0528"/>
    <w:multiLevelType w:val="hybridMultilevel"/>
    <w:tmpl w:val="C9567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88"/>
    <o:shapelayout v:ext="edit">
      <o:idmap v:ext="edit" data="2"/>
      <o:rules v:ext="edit">
        <o:r id="V:Rule1" type="connector" idref="#AutoShape 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6BD1"/>
    <w:rsid w:val="00010FAB"/>
    <w:rsid w:val="000A5C34"/>
    <w:rsid w:val="000E668B"/>
    <w:rsid w:val="000F3320"/>
    <w:rsid w:val="000F6CE5"/>
    <w:rsid w:val="001204A7"/>
    <w:rsid w:val="00124EA1"/>
    <w:rsid w:val="0014D995"/>
    <w:rsid w:val="00163E9A"/>
    <w:rsid w:val="00181C6B"/>
    <w:rsid w:val="00182E83"/>
    <w:rsid w:val="00183F24"/>
    <w:rsid w:val="0018764D"/>
    <w:rsid w:val="001A08EC"/>
    <w:rsid w:val="001C38F5"/>
    <w:rsid w:val="001D2F1E"/>
    <w:rsid w:val="001D6DB5"/>
    <w:rsid w:val="00266120"/>
    <w:rsid w:val="0028172C"/>
    <w:rsid w:val="00297866"/>
    <w:rsid w:val="002B68B3"/>
    <w:rsid w:val="002D6983"/>
    <w:rsid w:val="002F0A52"/>
    <w:rsid w:val="003064EE"/>
    <w:rsid w:val="00320D60"/>
    <w:rsid w:val="003262C1"/>
    <w:rsid w:val="00333025"/>
    <w:rsid w:val="0035265D"/>
    <w:rsid w:val="00356150"/>
    <w:rsid w:val="00375735"/>
    <w:rsid w:val="0038173A"/>
    <w:rsid w:val="003C49F8"/>
    <w:rsid w:val="003F3CED"/>
    <w:rsid w:val="0040338F"/>
    <w:rsid w:val="0043735D"/>
    <w:rsid w:val="00446F3F"/>
    <w:rsid w:val="00467968"/>
    <w:rsid w:val="00484B91"/>
    <w:rsid w:val="004B46D4"/>
    <w:rsid w:val="004B7FB6"/>
    <w:rsid w:val="004C271A"/>
    <w:rsid w:val="004E2B0D"/>
    <w:rsid w:val="004F14F9"/>
    <w:rsid w:val="004F2A73"/>
    <w:rsid w:val="00506932"/>
    <w:rsid w:val="0052788C"/>
    <w:rsid w:val="005311F5"/>
    <w:rsid w:val="00541481"/>
    <w:rsid w:val="0055084F"/>
    <w:rsid w:val="00573872"/>
    <w:rsid w:val="005738B1"/>
    <w:rsid w:val="00584222"/>
    <w:rsid w:val="00585663"/>
    <w:rsid w:val="00586F5C"/>
    <w:rsid w:val="005E0AB8"/>
    <w:rsid w:val="005F6760"/>
    <w:rsid w:val="00601967"/>
    <w:rsid w:val="0061321D"/>
    <w:rsid w:val="00626313"/>
    <w:rsid w:val="0063597E"/>
    <w:rsid w:val="006A0202"/>
    <w:rsid w:val="006A52BD"/>
    <w:rsid w:val="006A5835"/>
    <w:rsid w:val="006C1146"/>
    <w:rsid w:val="006D2C2D"/>
    <w:rsid w:val="00761DF4"/>
    <w:rsid w:val="00762ABF"/>
    <w:rsid w:val="00785805"/>
    <w:rsid w:val="00792D43"/>
    <w:rsid w:val="007A1459"/>
    <w:rsid w:val="007A7D7B"/>
    <w:rsid w:val="007D5146"/>
    <w:rsid w:val="007E6CAD"/>
    <w:rsid w:val="00813B70"/>
    <w:rsid w:val="00844E37"/>
    <w:rsid w:val="008607BC"/>
    <w:rsid w:val="00860F61"/>
    <w:rsid w:val="00864ADF"/>
    <w:rsid w:val="008A0AA5"/>
    <w:rsid w:val="008C4B87"/>
    <w:rsid w:val="008D156A"/>
    <w:rsid w:val="008F4983"/>
    <w:rsid w:val="00913FC7"/>
    <w:rsid w:val="00914118"/>
    <w:rsid w:val="009372B8"/>
    <w:rsid w:val="00940FEA"/>
    <w:rsid w:val="00945388"/>
    <w:rsid w:val="009463F1"/>
    <w:rsid w:val="009535C1"/>
    <w:rsid w:val="00965FBC"/>
    <w:rsid w:val="00974E9D"/>
    <w:rsid w:val="00977125"/>
    <w:rsid w:val="009A0FDF"/>
    <w:rsid w:val="009C7618"/>
    <w:rsid w:val="009D46B9"/>
    <w:rsid w:val="009E7A8F"/>
    <w:rsid w:val="00A06475"/>
    <w:rsid w:val="00A21948"/>
    <w:rsid w:val="00A570FC"/>
    <w:rsid w:val="00A60F2C"/>
    <w:rsid w:val="00A764C6"/>
    <w:rsid w:val="00AE794B"/>
    <w:rsid w:val="00B01908"/>
    <w:rsid w:val="00B124FC"/>
    <w:rsid w:val="00B12993"/>
    <w:rsid w:val="00B520C1"/>
    <w:rsid w:val="00B65168"/>
    <w:rsid w:val="00B74043"/>
    <w:rsid w:val="00B80A62"/>
    <w:rsid w:val="00BA05EC"/>
    <w:rsid w:val="00BB314D"/>
    <w:rsid w:val="00BD332B"/>
    <w:rsid w:val="00BE7F33"/>
    <w:rsid w:val="00BF6BD1"/>
    <w:rsid w:val="00C579B8"/>
    <w:rsid w:val="00CD7BC6"/>
    <w:rsid w:val="00CE5C58"/>
    <w:rsid w:val="00D06B72"/>
    <w:rsid w:val="00D14902"/>
    <w:rsid w:val="00D25559"/>
    <w:rsid w:val="00D33058"/>
    <w:rsid w:val="00D338BB"/>
    <w:rsid w:val="00D3428B"/>
    <w:rsid w:val="00D53064"/>
    <w:rsid w:val="00D63853"/>
    <w:rsid w:val="00D722F7"/>
    <w:rsid w:val="00D84764"/>
    <w:rsid w:val="00D86D15"/>
    <w:rsid w:val="00DB5F43"/>
    <w:rsid w:val="00DB7E20"/>
    <w:rsid w:val="00DE1820"/>
    <w:rsid w:val="00DE26A2"/>
    <w:rsid w:val="00E01FBB"/>
    <w:rsid w:val="00E10680"/>
    <w:rsid w:val="00E26BDE"/>
    <w:rsid w:val="00E31BAE"/>
    <w:rsid w:val="00E456A8"/>
    <w:rsid w:val="00E46E0F"/>
    <w:rsid w:val="00E5524D"/>
    <w:rsid w:val="00E57CF0"/>
    <w:rsid w:val="00E631D1"/>
    <w:rsid w:val="00E84CF5"/>
    <w:rsid w:val="00E965AF"/>
    <w:rsid w:val="00EA1E3A"/>
    <w:rsid w:val="00EC575D"/>
    <w:rsid w:val="00F01E7B"/>
    <w:rsid w:val="00F04C9B"/>
    <w:rsid w:val="00F15C3E"/>
    <w:rsid w:val="00F31FE7"/>
    <w:rsid w:val="00F6073A"/>
    <w:rsid w:val="00F65076"/>
    <w:rsid w:val="00F81D4A"/>
    <w:rsid w:val="00F96A6B"/>
    <w:rsid w:val="00FF0B37"/>
    <w:rsid w:val="00FF1C37"/>
    <w:rsid w:val="05AB44A0"/>
    <w:rsid w:val="09AC0F88"/>
    <w:rsid w:val="101588CD"/>
    <w:rsid w:val="10F6693F"/>
    <w:rsid w:val="1BAA03A8"/>
    <w:rsid w:val="360F6A34"/>
    <w:rsid w:val="3716384E"/>
    <w:rsid w:val="396168BB"/>
    <w:rsid w:val="4BA7ECF7"/>
    <w:rsid w:val="52D44556"/>
    <w:rsid w:val="687DC167"/>
    <w:rsid w:val="7A36AED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1"/>
    </o:shapelayout>
  </w:shapeDefaults>
  <w:decimalSymbol w:val="."/>
  <w:listSeparator w:val=","/>
  <w14:docId w14:val="44FDF1F9"/>
  <w15:docId w15:val="{95D1E06A-6203-49DE-A892-484EEC5A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BD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BD1"/>
    <w:pPr>
      <w:spacing w:after="0" w:line="240" w:lineRule="auto"/>
    </w:pPr>
  </w:style>
  <w:style w:type="paragraph" w:styleId="Header">
    <w:name w:val="header"/>
    <w:basedOn w:val="Normal"/>
    <w:link w:val="HeaderChar"/>
    <w:uiPriority w:val="99"/>
    <w:unhideWhenUsed/>
    <w:rsid w:val="00BF6BD1"/>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BF6BD1"/>
  </w:style>
  <w:style w:type="character" w:styleId="Hyperlink">
    <w:name w:val="Hyperlink"/>
    <w:basedOn w:val="DefaultParagraphFont"/>
    <w:uiPriority w:val="99"/>
    <w:unhideWhenUsed/>
    <w:rsid w:val="00BF6BD1"/>
    <w:rPr>
      <w:color w:val="0000FF" w:themeColor="hyperlink"/>
      <w:u w:val="single"/>
    </w:rPr>
  </w:style>
  <w:style w:type="paragraph" w:styleId="BalloonText">
    <w:name w:val="Balloon Text"/>
    <w:basedOn w:val="Normal"/>
    <w:link w:val="BalloonTextChar"/>
    <w:uiPriority w:val="99"/>
    <w:semiHidden/>
    <w:unhideWhenUsed/>
    <w:rsid w:val="00BF6BD1"/>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BF6BD1"/>
    <w:rPr>
      <w:rFonts w:ascii="Tahoma" w:hAnsi="Tahoma" w:cs="Tahoma"/>
      <w:sz w:val="16"/>
      <w:szCs w:val="16"/>
    </w:rPr>
  </w:style>
  <w:style w:type="paragraph" w:styleId="Footer">
    <w:name w:val="footer"/>
    <w:basedOn w:val="Normal"/>
    <w:link w:val="FooterChar"/>
    <w:uiPriority w:val="99"/>
    <w:unhideWhenUsed/>
    <w:rsid w:val="00D25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559"/>
    <w:rPr>
      <w:lang w:val="en-US"/>
    </w:rPr>
  </w:style>
  <w:style w:type="paragraph" w:styleId="ListParagraph">
    <w:name w:val="List Paragraph"/>
    <w:basedOn w:val="Normal"/>
    <w:uiPriority w:val="34"/>
    <w:qFormat/>
    <w:rsid w:val="004F14F9"/>
    <w:pPr>
      <w:ind w:left="720"/>
      <w:contextualSpacing/>
    </w:pPr>
  </w:style>
  <w:style w:type="character" w:styleId="CommentReference">
    <w:name w:val="annotation reference"/>
    <w:basedOn w:val="DefaultParagraphFont"/>
    <w:uiPriority w:val="99"/>
    <w:semiHidden/>
    <w:unhideWhenUsed/>
    <w:rsid w:val="004F2A73"/>
    <w:rPr>
      <w:sz w:val="16"/>
      <w:szCs w:val="16"/>
    </w:rPr>
  </w:style>
  <w:style w:type="paragraph" w:styleId="CommentText">
    <w:name w:val="annotation text"/>
    <w:basedOn w:val="Normal"/>
    <w:link w:val="CommentTextChar"/>
    <w:uiPriority w:val="99"/>
    <w:semiHidden/>
    <w:unhideWhenUsed/>
    <w:rsid w:val="004F2A73"/>
    <w:pPr>
      <w:spacing w:line="240" w:lineRule="auto"/>
    </w:pPr>
    <w:rPr>
      <w:sz w:val="20"/>
      <w:szCs w:val="20"/>
    </w:rPr>
  </w:style>
  <w:style w:type="character" w:customStyle="1" w:styleId="CommentTextChar">
    <w:name w:val="Comment Text Char"/>
    <w:basedOn w:val="DefaultParagraphFont"/>
    <w:link w:val="CommentText"/>
    <w:uiPriority w:val="99"/>
    <w:semiHidden/>
    <w:rsid w:val="004F2A73"/>
    <w:rPr>
      <w:sz w:val="20"/>
      <w:szCs w:val="20"/>
      <w:lang w:val="en-US"/>
    </w:rPr>
  </w:style>
  <w:style w:type="paragraph" w:styleId="CommentSubject">
    <w:name w:val="annotation subject"/>
    <w:basedOn w:val="CommentText"/>
    <w:next w:val="CommentText"/>
    <w:link w:val="CommentSubjectChar"/>
    <w:uiPriority w:val="99"/>
    <w:semiHidden/>
    <w:unhideWhenUsed/>
    <w:rsid w:val="004F2A73"/>
    <w:rPr>
      <w:b/>
      <w:bCs/>
    </w:rPr>
  </w:style>
  <w:style w:type="character" w:customStyle="1" w:styleId="CommentSubjectChar">
    <w:name w:val="Comment Subject Char"/>
    <w:basedOn w:val="CommentTextChar"/>
    <w:link w:val="CommentSubject"/>
    <w:uiPriority w:val="99"/>
    <w:semiHidden/>
    <w:rsid w:val="004F2A73"/>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MSword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55C0F-B9BF-4F07-B2BD-A4F9F5812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8</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academy</dc:creator>
  <dc:description>Version 10.0.1</dc:description>
  <cp:lastModifiedBy>Saketh Sunkishala</cp:lastModifiedBy>
  <cp:revision>26</cp:revision>
  <cp:lastPrinted>2015-11-08T07:23:00Z</cp:lastPrinted>
  <dcterms:created xsi:type="dcterms:W3CDTF">2018-08-06T06:59:00Z</dcterms:created>
  <dcterms:modified xsi:type="dcterms:W3CDTF">2021-04-22T18:43:00Z</dcterms:modified>
</cp:coreProperties>
</file>