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5508F" w:rsidRPr="00355AF3" w:rsidRDefault="0055508F" w:rsidP="0055508F">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55508F" w:rsidRPr="00355AF3" w:rsidRDefault="00BE2DBC" w:rsidP="0055508F">
      <w:pPr>
        <w:contextualSpacing/>
        <w:rPr>
          <w:rFonts w:asciiTheme="majorHAnsi" w:hAnsiTheme="majorHAnsi" w:cstheme="majorHAnsi"/>
        </w:rPr>
      </w:pPr>
      <w:r>
        <w:rPr>
          <w:rFonts w:asciiTheme="majorHAnsi" w:hAnsiTheme="majorHAnsi" w:cstheme="majorHAnsi"/>
        </w:rPr>
        <w:t>Explore Performance Task</w:t>
      </w:r>
    </w:p>
    <w:p w:rsidR="0055508F" w:rsidRPr="00355AF3" w:rsidRDefault="00BE2DBC" w:rsidP="0055508F">
      <w:pPr>
        <w:contextualSpacing/>
        <w:rPr>
          <w:rFonts w:asciiTheme="majorHAnsi" w:hAnsiTheme="majorHAnsi" w:cstheme="majorHAnsi"/>
        </w:rPr>
      </w:pPr>
      <w:r>
        <w:rPr>
          <w:rFonts w:asciiTheme="majorHAnsi" w:hAnsiTheme="majorHAnsi" w:cstheme="majorHAnsi"/>
        </w:rPr>
        <w:t xml:space="preserve">Practice (2A) </w:t>
      </w:r>
      <w:r w:rsidR="00F02787">
        <w:rPr>
          <w:rFonts w:asciiTheme="majorHAnsi" w:hAnsiTheme="majorHAnsi" w:cstheme="majorHAnsi"/>
        </w:rPr>
        <w:t>Template</w:t>
      </w:r>
      <w:r w:rsidR="00F02787">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55508F" w:rsidRPr="00355AF3">
        <w:rPr>
          <w:rFonts w:asciiTheme="majorHAnsi" w:hAnsiTheme="majorHAnsi" w:cstheme="majorHAnsi"/>
        </w:rPr>
        <w:t>Date: ______ Teacher: _________________</w:t>
      </w:r>
    </w:p>
    <w:p w:rsidR="0055508F" w:rsidRDefault="0055508F" w:rsidP="0055508F">
      <w:pPr>
        <w:pStyle w:val="Title"/>
        <w:jc w:val="center"/>
        <w:rPr>
          <w:sz w:val="24"/>
        </w:rPr>
      </w:pPr>
    </w:p>
    <w:p w:rsidR="00367A33" w:rsidRPr="0055508F" w:rsidRDefault="0012258F" w:rsidP="0055508F">
      <w:pPr>
        <w:pStyle w:val="Title"/>
        <w:ind w:right="0"/>
        <w:jc w:val="center"/>
        <w:rPr>
          <w:sz w:val="24"/>
        </w:rPr>
      </w:pPr>
      <w:r w:rsidRPr="0055508F">
        <w:rPr>
          <w:sz w:val="24"/>
        </w:rPr>
        <w:t xml:space="preserve">Explore </w:t>
      </w:r>
      <w:r w:rsidR="00353FCC">
        <w:rPr>
          <w:sz w:val="24"/>
        </w:rPr>
        <w:t xml:space="preserve">PT </w:t>
      </w:r>
      <w:r w:rsidRPr="0055508F">
        <w:rPr>
          <w:sz w:val="24"/>
        </w:rPr>
        <w:t>— Impact of Computing Innovations</w:t>
      </w:r>
      <w:r w:rsidR="00230A88" w:rsidRPr="0055508F">
        <w:rPr>
          <w:sz w:val="24"/>
        </w:rPr>
        <w:br/>
      </w:r>
      <w:r w:rsidR="00367A33" w:rsidRPr="0055508F">
        <w:rPr>
          <w:sz w:val="24"/>
        </w:rPr>
        <w:t>Written Response Template</w:t>
      </w:r>
    </w:p>
    <w:p w:rsidR="003A0B8D" w:rsidRPr="00230A88" w:rsidRDefault="0042217B" w:rsidP="0055508F">
      <w:pPr>
        <w:pStyle w:val="Heading2"/>
        <w:ind w:right="0"/>
      </w:pPr>
      <w:r w:rsidRPr="00230A88">
        <w:t xml:space="preserve">2. Written Responses </w:t>
      </w:r>
    </w:p>
    <w:p w:rsidR="003A0B8D" w:rsidRPr="0012258F" w:rsidRDefault="0042217B" w:rsidP="0055508F">
      <w:pPr>
        <w:pStyle w:val="BodyText"/>
        <w:ind w:right="0"/>
        <w:rPr>
          <w:b/>
        </w:rPr>
      </w:pPr>
      <w:r w:rsidRPr="00230A88">
        <w:t>Submit one PDF document in which you respond directly to each prompt.</w:t>
      </w:r>
      <w:r w:rsidR="0012258F">
        <w:t xml:space="preserve">  </w:t>
      </w:r>
      <w:r w:rsidR="000229B6">
        <w:t xml:space="preserve">Complete your responses to </w:t>
      </w:r>
      <w:r w:rsidR="00FF11A2">
        <w:rPr>
          <w:rStyle w:val="Character-Bold"/>
          <w:rFonts w:cs="Calibri"/>
          <w:color w:val="000000"/>
        </w:rPr>
        <w:t>2a</w:t>
      </w:r>
      <w:r w:rsidR="000229B6">
        <w:rPr>
          <w:rStyle w:val="Character-Bold"/>
          <w:rFonts w:cs="Calibri"/>
          <w:color w:val="000000"/>
        </w:rPr>
        <w:t xml:space="preserve"> and </w:t>
      </w:r>
      <w:r w:rsidR="0012258F">
        <w:rPr>
          <w:rStyle w:val="Character-Bold"/>
          <w:rFonts w:cs="Calibri"/>
          <w:color w:val="000000"/>
        </w:rPr>
        <w:t xml:space="preserve">2e. </w:t>
      </w:r>
      <w:r w:rsidR="0012258F" w:rsidRPr="0012258F">
        <w:rPr>
          <w:rStyle w:val="Character-Bold"/>
          <w:rFonts w:cs="Calibri"/>
          <w:b w:val="0"/>
          <w:color w:val="00000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Pr="00230A88">
        <w:rPr>
          <w:rStyle w:val="Character-Bold"/>
          <w:rFonts w:cs="Calibri"/>
          <w:color w:val="000000"/>
        </w:rPr>
        <w:t>Your response</w:t>
      </w:r>
      <w:r w:rsidR="000229B6">
        <w:rPr>
          <w:rStyle w:val="Character-Bold"/>
          <w:rFonts w:cs="Calibri"/>
          <w:color w:val="000000"/>
        </w:rPr>
        <w:t xml:space="preserve">s will </w:t>
      </w:r>
      <w:r w:rsidR="00E031DE">
        <w:rPr>
          <w:rStyle w:val="Character-Bold"/>
          <w:rFonts w:cs="Calibri"/>
          <w:color w:val="000000"/>
        </w:rPr>
        <w:t xml:space="preserve">eventually be </w:t>
      </w:r>
      <w:r w:rsidR="000229B6">
        <w:rPr>
          <w:rStyle w:val="Character-Bold"/>
          <w:rFonts w:cs="Calibri"/>
          <w:color w:val="000000"/>
        </w:rPr>
        <w:t xml:space="preserve">combined with further research and writing to create a </w:t>
      </w:r>
      <w:r w:rsidR="0012258F">
        <w:rPr>
          <w:rStyle w:val="Character-Bold"/>
          <w:rFonts w:cs="Calibri"/>
          <w:color w:val="000000"/>
        </w:rPr>
        <w:t>700 word</w:t>
      </w:r>
      <w:r w:rsidR="000229B6">
        <w:rPr>
          <w:rStyle w:val="Character-Bold"/>
          <w:rFonts w:cs="Calibri"/>
          <w:color w:val="000000"/>
        </w:rPr>
        <w:t xml:space="preserve"> research paper.</w:t>
      </w:r>
    </w:p>
    <w:p w:rsidR="0012258F" w:rsidRPr="00164B68" w:rsidRDefault="0012258F" w:rsidP="0055508F">
      <w:pPr>
        <w:pStyle w:val="Heading3"/>
        <w:ind w:right="0"/>
      </w:pPr>
      <w:r w:rsidRPr="00164B68">
        <w:t>Comput</w:t>
      </w:r>
      <w:r w:rsidR="000229B6">
        <w:t>ing Innovation</w:t>
      </w:r>
    </w:p>
    <w:p w:rsidR="003A0B8D" w:rsidRPr="00F307AD" w:rsidRDefault="009F5742" w:rsidP="0055508F">
      <w:pPr>
        <w:pStyle w:val="BodyText"/>
        <w:ind w:right="0"/>
      </w:pPr>
      <w:r w:rsidRPr="00230A88">
        <w:rPr>
          <w:rStyle w:val="Character-Bold"/>
          <w:rFonts w:cs="Calibri"/>
          <w:color w:val="000000"/>
        </w:rPr>
        <w:t>2</w:t>
      </w:r>
      <w:r w:rsidR="0042217B" w:rsidRPr="00230A88">
        <w:rPr>
          <w:rStyle w:val="Character-Bold"/>
          <w:rFonts w:cs="Calibri"/>
          <w:color w:val="000000"/>
        </w:rPr>
        <w:t>a.</w:t>
      </w:r>
      <w:r w:rsidR="0042217B" w:rsidRPr="00F307AD">
        <w:rPr>
          <w:b/>
        </w:rPr>
        <w:t xml:space="preserve"> </w:t>
      </w:r>
      <w:r w:rsidR="0012258F" w:rsidRPr="00164B68">
        <w:t>Provide information on your computing innovation.</w:t>
      </w:r>
    </w:p>
    <w:p w:rsidR="0012258F" w:rsidRDefault="0012258F" w:rsidP="0055508F">
      <w:pPr>
        <w:pStyle w:val="ListBullet"/>
        <w:numPr>
          <w:ilvl w:val="0"/>
          <w:numId w:val="24"/>
        </w:numPr>
      </w:pPr>
      <w:r w:rsidRPr="00164B68">
        <w:t xml:space="preserve">Name the computing innovation that </w:t>
      </w:r>
      <w:r w:rsidR="000229B6">
        <w:t>you have selected.</w:t>
      </w:r>
    </w:p>
    <w:p w:rsidR="000229B6" w:rsidRPr="00164B68" w:rsidRDefault="000229B6" w:rsidP="0055508F">
      <w:pPr>
        <w:pStyle w:val="ListBullet"/>
        <w:numPr>
          <w:ilvl w:val="0"/>
          <w:numId w:val="24"/>
        </w:numPr>
      </w:pPr>
      <w:r>
        <w:t>Describe what qualifies your selection as a computing innovation.</w:t>
      </w:r>
    </w:p>
    <w:p w:rsidR="000229B6" w:rsidRDefault="0012258F" w:rsidP="0055508F">
      <w:pPr>
        <w:pStyle w:val="ListBullet"/>
        <w:numPr>
          <w:ilvl w:val="0"/>
          <w:numId w:val="24"/>
        </w:numPr>
      </w:pPr>
      <w:r w:rsidRPr="00164B68">
        <w:t>Describe the computing innovation’s intended purpose</w:t>
      </w:r>
      <w:r w:rsidR="000229B6">
        <w:t>.</w:t>
      </w:r>
    </w:p>
    <w:p w:rsidR="0012258F" w:rsidRPr="00164B68" w:rsidRDefault="000229B6" w:rsidP="0055508F">
      <w:pPr>
        <w:pStyle w:val="ListBullet"/>
        <w:numPr>
          <w:ilvl w:val="0"/>
          <w:numId w:val="24"/>
        </w:numPr>
      </w:pPr>
      <w:r w:rsidRPr="00164B68">
        <w:t>Describe the computi</w:t>
      </w:r>
      <w:r w:rsidR="00304214">
        <w:t>ng innovation’s intended</w:t>
      </w:r>
      <w:r w:rsidR="0012258F" w:rsidRPr="00164B68">
        <w:t xml:space="preserve"> function. </w:t>
      </w:r>
    </w:p>
    <w:p w:rsidR="003A0B8D" w:rsidRPr="0012258F" w:rsidRDefault="000229B6" w:rsidP="0055508F">
      <w:pPr>
        <w:pStyle w:val="BodyText"/>
        <w:spacing w:before="0"/>
        <w:ind w:right="0"/>
        <w:rPr>
          <w:i/>
        </w:rPr>
      </w:pPr>
      <w:r w:rsidRPr="0012258F">
        <w:rPr>
          <w:i/>
        </w:rPr>
        <w:t xml:space="preserve"> </w:t>
      </w:r>
      <w:r w:rsidR="0042217B" w:rsidRPr="0012258F">
        <w:rPr>
          <w:i/>
        </w:rPr>
        <w:t>(</w:t>
      </w:r>
      <w:r w:rsidR="00B813DB">
        <w:rPr>
          <w:i/>
        </w:rPr>
        <w:t>No more than</w:t>
      </w:r>
      <w:r w:rsidR="0012258F" w:rsidRPr="0012258F">
        <w:rPr>
          <w:i/>
        </w:rPr>
        <w:t xml:space="preserve"> </w:t>
      </w:r>
      <w:r w:rsidR="00B813DB">
        <w:rPr>
          <w:i/>
        </w:rPr>
        <w:t>100</w:t>
      </w:r>
      <w:r w:rsidR="0012258F" w:rsidRPr="0012258F">
        <w:rPr>
          <w:i/>
        </w:rPr>
        <w:t xml:space="preserve"> words</w:t>
      </w:r>
      <w:r w:rsidR="0042217B" w:rsidRPr="0012258F">
        <w:rPr>
          <w:i/>
        </w:rPr>
        <w:t>)</w:t>
      </w:r>
    </w:p>
    <w:p w:rsidR="00045561" w:rsidRDefault="00045561">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120650</wp:posOffset>
                </wp:positionV>
                <wp:extent cx="6600825" cy="418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600825" cy="4181475"/>
                        </a:xfrm>
                        <a:prstGeom prst="rect">
                          <a:avLst/>
                        </a:prstGeom>
                        <a:solidFill>
                          <a:schemeClr val="lt1"/>
                        </a:solidFill>
                        <a:ln w="6350">
                          <a:solidFill>
                            <a:prstClr val="black"/>
                          </a:solidFill>
                        </a:ln>
                      </wps:spPr>
                      <wps:txbx>
                        <w:txbxContent>
                          <w:p w:rsidR="00045561" w:rsidRPr="00E805D6" w:rsidRDefault="00E805D6">
                            <w:pPr>
                              <w:rPr>
                                <w:vertAlign w:val="subscript"/>
                              </w:rPr>
                            </w:pPr>
                            <w:bookmarkStart w:id="0" w:name="_GoBack"/>
                            <w:r>
                              <w:t>Facial Recognition is a comput</w:t>
                            </w:r>
                            <w:r w:rsidR="00D4795F">
                              <w:t>ing</w:t>
                            </w:r>
                            <w:r>
                              <w:t xml:space="preserve"> innovation, which takes in, transforms</w:t>
                            </w:r>
                            <w:r w:rsidR="00D4795F">
                              <w:t xml:space="preserve"> it</w:t>
                            </w:r>
                            <w:r>
                              <w:t xml:space="preserve">. It first takes </w:t>
                            </w:r>
                            <w:r w:rsidR="005F7D51">
                              <w:t xml:space="preserve">in a picture of a </w:t>
                            </w:r>
                            <w:proofErr w:type="spellStart"/>
                            <w:proofErr w:type="gramStart"/>
                            <w:r w:rsidR="005F7D51">
                              <w:t>persons</w:t>
                            </w:r>
                            <w:proofErr w:type="spellEnd"/>
                            <w:proofErr w:type="gramEnd"/>
                            <w:r w:rsidR="005F7D51">
                              <w:t xml:space="preserve"> face. It then makes the image 3d via infrared mapping of 3d </w:t>
                            </w:r>
                            <w:proofErr w:type="gramStart"/>
                            <w:r w:rsidR="005F7D51">
                              <w:t>features</w:t>
                            </w:r>
                            <w:r w:rsidR="00D4795F">
                              <w:rPr>
                                <w:vertAlign w:val="superscript"/>
                              </w:rPr>
                              <w:t>[</w:t>
                            </w:r>
                            <w:proofErr w:type="gramEnd"/>
                            <w:r w:rsidR="00D4795F">
                              <w:rPr>
                                <w:vertAlign w:val="superscript"/>
                              </w:rPr>
                              <w:t>1]</w:t>
                            </w:r>
                            <w:r>
                              <w:t xml:space="preserve">. It finally compares </w:t>
                            </w:r>
                            <w:r w:rsidR="00D4795F">
                              <w:t>the image with database</w:t>
                            </w:r>
                            <w:r w:rsidR="005F7D51">
                              <w:t>s</w:t>
                            </w:r>
                            <w:r w:rsidR="00D4795F">
                              <w:t xml:space="preserve"> of people who the recognition software </w:t>
                            </w:r>
                            <w:r w:rsidR="005F7D51">
                              <w:t>approves</w:t>
                            </w:r>
                            <w:r w:rsidR="00D4795F">
                              <w:rPr>
                                <w:vertAlign w:val="superscript"/>
                              </w:rPr>
                              <w:t xml:space="preserve"> [2</w:t>
                            </w:r>
                            <w:r>
                              <w:rPr>
                                <w:vertAlign w:val="superscript"/>
                              </w:rPr>
                              <w:t>]</w:t>
                            </w:r>
                            <w:r>
                              <w:t>.</w:t>
                            </w:r>
                            <w:r w:rsidR="005F7D51">
                              <w:t xml:space="preserve"> Overall, it takes in a picture, makes it 3d, and compares it to databases.</w:t>
                            </w:r>
                            <w:r>
                              <w:t xml:space="preserve"> This is used mostly to guard confidential secrets, from governmental information to someone’s phone. </w:t>
                            </w:r>
                            <w:r w:rsidR="00D4795F">
                              <w:t>It also can be used to find missing people by comparing faces found on the road with ones from the missing people database.</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pt;margin-top:9.5pt;width:519.75pt;height:3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" fillcolor="white [3201]" strokeweight=".5pt">
                <v:textbox>
                  <w:txbxContent>
                    <w:p w:rsidR="00045561" w:rsidRPr="00E805D6" w:rsidRDefault="00E805D6">
                      <w:pPr>
                        <w:rPr>
                          <w:vertAlign w:val="subscript"/>
                        </w:rPr>
                      </w:pPr>
                      <w:bookmarkStart w:id="1" w:name="_GoBack"/>
                      <w:r>
                        <w:t>Facial Recognition is a comput</w:t>
                      </w:r>
                      <w:r w:rsidR="00D4795F">
                        <w:t>ing</w:t>
                      </w:r>
                      <w:r>
                        <w:t xml:space="preserve"> innovation, which takes in, transforms</w:t>
                      </w:r>
                      <w:r w:rsidR="00D4795F">
                        <w:t xml:space="preserve"> it</w:t>
                      </w:r>
                      <w:r>
                        <w:t xml:space="preserve">. It first takes </w:t>
                      </w:r>
                      <w:r w:rsidR="005F7D51">
                        <w:t xml:space="preserve">in a picture of a </w:t>
                      </w:r>
                      <w:proofErr w:type="spellStart"/>
                      <w:proofErr w:type="gramStart"/>
                      <w:r w:rsidR="005F7D51">
                        <w:t>persons</w:t>
                      </w:r>
                      <w:proofErr w:type="spellEnd"/>
                      <w:proofErr w:type="gramEnd"/>
                      <w:r w:rsidR="005F7D51">
                        <w:t xml:space="preserve"> face. It then makes the image 3d via infrared mapping of 3d </w:t>
                      </w:r>
                      <w:proofErr w:type="gramStart"/>
                      <w:r w:rsidR="005F7D51">
                        <w:t>features</w:t>
                      </w:r>
                      <w:r w:rsidR="00D4795F">
                        <w:rPr>
                          <w:vertAlign w:val="superscript"/>
                        </w:rPr>
                        <w:t>[</w:t>
                      </w:r>
                      <w:proofErr w:type="gramEnd"/>
                      <w:r w:rsidR="00D4795F">
                        <w:rPr>
                          <w:vertAlign w:val="superscript"/>
                        </w:rPr>
                        <w:t>1]</w:t>
                      </w:r>
                      <w:r>
                        <w:t xml:space="preserve">. It finally compares </w:t>
                      </w:r>
                      <w:r w:rsidR="00D4795F">
                        <w:t>the image with database</w:t>
                      </w:r>
                      <w:r w:rsidR="005F7D51">
                        <w:t>s</w:t>
                      </w:r>
                      <w:r w:rsidR="00D4795F">
                        <w:t xml:space="preserve"> of people who the recognition software </w:t>
                      </w:r>
                      <w:r w:rsidR="005F7D51">
                        <w:t>approves</w:t>
                      </w:r>
                      <w:r w:rsidR="00D4795F">
                        <w:rPr>
                          <w:vertAlign w:val="superscript"/>
                        </w:rPr>
                        <w:t xml:space="preserve"> [2</w:t>
                      </w:r>
                      <w:r>
                        <w:rPr>
                          <w:vertAlign w:val="superscript"/>
                        </w:rPr>
                        <w:t>]</w:t>
                      </w:r>
                      <w:r>
                        <w:t>.</w:t>
                      </w:r>
                      <w:r w:rsidR="005F7D51">
                        <w:t xml:space="preserve"> Overall, it takes in a picture, makes it 3d, and compares it to databases.</w:t>
                      </w:r>
                      <w:r>
                        <w:t xml:space="preserve"> This is used mostly to guard confidential secrets, from governmental information to someone’s phone. </w:t>
                      </w:r>
                      <w:r w:rsidR="00D4795F">
                        <w:t>It also can be used to find missing people by comparing faces found on the road with ones from the missing people database.</w:t>
                      </w:r>
                      <w:bookmarkEnd w:id="1"/>
                    </w:p>
                  </w:txbxContent>
                </v:textbox>
              </v:shape>
            </w:pict>
          </mc:Fallback>
        </mc:AlternateContent>
      </w:r>
      <w:r>
        <w:br w:type="page"/>
      </w:r>
    </w:p>
    <w:p w:rsidR="00FE5964" w:rsidRPr="00164B68" w:rsidRDefault="00FE5964" w:rsidP="0055508F">
      <w:pPr>
        <w:pStyle w:val="Heading3"/>
        <w:keepNext/>
        <w:keepLines/>
        <w:ind w:right="0"/>
      </w:pPr>
      <w:r>
        <w:lastRenderedPageBreak/>
        <w:t>References</w:t>
      </w:r>
    </w:p>
    <w:p w:rsidR="00FE5964" w:rsidRDefault="00FE5964" w:rsidP="0055508F">
      <w:pPr>
        <w:pStyle w:val="BodyText"/>
        <w:ind w:right="0"/>
      </w:pPr>
      <w:r w:rsidRPr="00230A88">
        <w:rPr>
          <w:rStyle w:val="Character-Bold"/>
          <w:rFonts w:cs="Calibri"/>
          <w:color w:val="000000"/>
        </w:rPr>
        <w:t>2</w:t>
      </w:r>
      <w:r>
        <w:rPr>
          <w:rStyle w:val="Character-Bold"/>
          <w:rFonts w:cs="Calibri"/>
          <w:color w:val="000000"/>
        </w:rPr>
        <w:t>e</w:t>
      </w:r>
      <w:r w:rsidRPr="00230A88">
        <w:rPr>
          <w:rStyle w:val="Character-Bold"/>
          <w:rFonts w:cs="Calibri"/>
          <w:color w:val="000000"/>
        </w:rPr>
        <w:t>.</w:t>
      </w:r>
      <w:r w:rsidRPr="00F307AD">
        <w:rPr>
          <w:b/>
        </w:rPr>
        <w:t xml:space="preserve"> </w:t>
      </w:r>
      <w:r w:rsidRPr="00FE5964">
        <w:t xml:space="preserve">Provide a list of at least </w:t>
      </w:r>
      <w:r w:rsidR="000229B6">
        <w:t xml:space="preserve">one online or print source </w:t>
      </w:r>
      <w:r w:rsidRPr="00FE5964">
        <w:t>used to support your response</w:t>
      </w:r>
      <w:r w:rsidR="000229B6">
        <w:t xml:space="preserve"> to the prompt </w:t>
      </w:r>
      <w:r w:rsidRPr="00FE5964">
        <w:t>in this performance task.</w:t>
      </w:r>
    </w:p>
    <w:p w:rsidR="00FE5964" w:rsidRPr="00164B68" w:rsidRDefault="000229B6" w:rsidP="0055508F">
      <w:pPr>
        <w:pStyle w:val="ListBullet"/>
        <w:numPr>
          <w:ilvl w:val="0"/>
          <w:numId w:val="24"/>
        </w:numPr>
      </w:pPr>
      <w:r>
        <w:t xml:space="preserve">Try to find sources that </w:t>
      </w:r>
      <w:r w:rsidR="00FE5964" w:rsidRPr="00164B68">
        <w:t>have been created after the end of the previous academic year</w:t>
      </w:r>
      <w:r>
        <w:t xml:space="preserve"> (May 2017)</w:t>
      </w:r>
      <w:r w:rsidR="00FE5964" w:rsidRPr="00164B68">
        <w:t>.</w:t>
      </w:r>
    </w:p>
    <w:p w:rsidR="00FE5964" w:rsidRPr="00164B68" w:rsidRDefault="00FE5964" w:rsidP="0055508F">
      <w:pPr>
        <w:pStyle w:val="ListBullet"/>
        <w:numPr>
          <w:ilvl w:val="0"/>
          <w:numId w:val="24"/>
        </w:numPr>
      </w:pPr>
      <w:r w:rsidRPr="00164B68">
        <w:t>For each online source, include the permanent URL. Identify the author, title, source, the date you retrieved the source, and, if possible, the date the reference was written or posted</w:t>
      </w:r>
      <w:r w:rsidR="000229B6">
        <w:t xml:space="preserve"> using MLA8 guidelines</w:t>
      </w:r>
      <w:r w:rsidRPr="00164B68">
        <w:t>.</w:t>
      </w:r>
      <w:r w:rsidR="000229B6">
        <w:t xml:space="preserve"> You may use </w:t>
      </w:r>
      <w:hyperlink r:id="rId8" w:history="1">
        <w:r w:rsidR="000229B6" w:rsidRPr="00F24FAE">
          <w:rPr>
            <w:rStyle w:val="Hyperlink"/>
            <w:rFonts w:cs="Calibri"/>
          </w:rPr>
          <w:t>www.easybib.com</w:t>
        </w:r>
      </w:hyperlink>
      <w:r w:rsidR="000229B6">
        <w:t xml:space="preserve"> </w:t>
      </w:r>
      <w:r w:rsidRPr="00164B68">
        <w:t xml:space="preserve"> </w:t>
      </w:r>
    </w:p>
    <w:p w:rsidR="00FE5964" w:rsidRPr="00164B68" w:rsidRDefault="00FE5964" w:rsidP="0055508F">
      <w:pPr>
        <w:pStyle w:val="ListBullet"/>
        <w:numPr>
          <w:ilvl w:val="0"/>
          <w:numId w:val="24"/>
        </w:numPr>
      </w:pPr>
      <w:r w:rsidRPr="00164B68">
        <w:t>For each print source, include the author, title of excerpt/article and magazine or book, page number(s), publisher, and date of publication.</w:t>
      </w:r>
    </w:p>
    <w:p w:rsidR="00FE5964" w:rsidRPr="00164B68" w:rsidRDefault="00FE5964" w:rsidP="0055508F">
      <w:pPr>
        <w:pStyle w:val="ListBullet"/>
        <w:numPr>
          <w:ilvl w:val="0"/>
          <w:numId w:val="24"/>
        </w:numPr>
      </w:pPr>
      <w:r w:rsidRPr="00164B68">
        <w:t>Include citations for the sources you used, and number each source accordingly.</w:t>
      </w:r>
    </w:p>
    <w:p w:rsidR="00FE5964" w:rsidRDefault="00FE5964" w:rsidP="0055508F">
      <w:pPr>
        <w:pStyle w:val="ListBullet"/>
        <w:numPr>
          <w:ilvl w:val="0"/>
          <w:numId w:val="24"/>
        </w:numPr>
      </w:pPr>
      <w:r w:rsidRPr="00164B68">
        <w:t xml:space="preserve">Each source must be relevant, credible, and easily accessed. </w:t>
      </w:r>
    </w:p>
    <w:p w:rsidR="00FE5964" w:rsidRPr="0012258F" w:rsidRDefault="00FE5964" w:rsidP="0055508F">
      <w:pPr>
        <w:pStyle w:val="BodyText"/>
        <w:spacing w:before="0"/>
        <w:ind w:right="0"/>
        <w:rPr>
          <w:i/>
        </w:rPr>
      </w:pPr>
      <w:r w:rsidRPr="0012258F">
        <w:rPr>
          <w:i/>
        </w:rPr>
        <w:t>(</w:t>
      </w:r>
      <w:r>
        <w:rPr>
          <w:i/>
        </w:rPr>
        <w:t>Note: No word count limit for this answer</w:t>
      </w:r>
      <w:r w:rsidRPr="0012258F">
        <w:rPr>
          <w:i/>
        </w:rPr>
        <w:t>)</w:t>
      </w:r>
    </w:p>
    <w:p w:rsidR="00045561" w:rsidRDefault="00045561" w:rsidP="0055508F">
      <w:pPr>
        <w:pStyle w:val="BodyText"/>
        <w:ind w:right="0"/>
        <w:sectPr w:rsidR="00045561" w:rsidSect="0055508F">
          <w:footerReference w:type="default" r:id="rId9"/>
          <w:type w:val="continuous"/>
          <w:pgSz w:w="12240" w:h="15840"/>
          <w:pgMar w:top="720" w:right="630" w:bottom="1440" w:left="900" w:header="720" w:footer="405" w:gutter="0"/>
          <w:pgNumType w:start="1"/>
          <w:cols w:space="720"/>
        </w:sectPr>
      </w:pPr>
      <w:r>
        <w:rPr>
          <w:noProof/>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378460</wp:posOffset>
                </wp:positionV>
                <wp:extent cx="6629400" cy="55626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629400" cy="5562600"/>
                        </a:xfrm>
                        <a:prstGeom prst="rect">
                          <a:avLst/>
                        </a:prstGeom>
                        <a:solidFill>
                          <a:schemeClr val="lt1"/>
                        </a:solidFill>
                        <a:ln w="6350">
                          <a:solidFill>
                            <a:prstClr val="black"/>
                          </a:solidFill>
                        </a:ln>
                      </wps:spPr>
                      <wps:txbx>
                        <w:txbxContent>
                          <w:p w:rsidR="00045561" w:rsidRPr="00D4795F" w:rsidRDefault="00D4795F" w:rsidP="00D4795F">
                            <w:pPr>
                              <w:spacing w:before="100" w:beforeAutospacing="1" w:after="100" w:afterAutospacing="1"/>
                              <w:ind w:left="567" w:hanging="567"/>
                              <w:rPr>
                                <w:rFonts w:ascii="Times New Roman" w:hAnsi="Times New Roman" w:cs="Times New Roman"/>
                                <w:sz w:val="24"/>
                                <w:szCs w:val="24"/>
                              </w:rPr>
                            </w:pPr>
                            <w:r>
                              <w:t>[1]</w:t>
                            </w:r>
                            <w:r w:rsidRPr="00D4795F">
                              <w:rPr>
                                <w:rFonts w:ascii="Times New Roman" w:hAnsi="Times New Roman" w:cs="Times New Roman"/>
                                <w:sz w:val="24"/>
                                <w:szCs w:val="24"/>
                              </w:rPr>
                              <w:t xml:space="preserve"> </w:t>
                            </w:r>
                            <w:r w:rsidRPr="00133611">
                              <w:rPr>
                                <w:rFonts w:ascii="Times New Roman" w:hAnsi="Times New Roman" w:cs="Times New Roman"/>
                                <w:sz w:val="24"/>
                                <w:szCs w:val="24"/>
                              </w:rPr>
                              <w:t xml:space="preserve">HEINZMAN, ANDREW. “How Does Facial Recognition Work?” </w:t>
                            </w:r>
                            <w:r w:rsidRPr="00133611">
                              <w:rPr>
                                <w:rFonts w:ascii="Times New Roman" w:hAnsi="Times New Roman" w:cs="Times New Roman"/>
                                <w:i/>
                                <w:iCs/>
                                <w:sz w:val="24"/>
                                <w:szCs w:val="24"/>
                              </w:rPr>
                              <w:t>Howtogeek.com</w:t>
                            </w:r>
                            <w:r w:rsidRPr="00133611">
                              <w:rPr>
                                <w:rFonts w:ascii="Times New Roman" w:hAnsi="Times New Roman" w:cs="Times New Roman"/>
                                <w:sz w:val="24"/>
                                <w:szCs w:val="24"/>
                              </w:rPr>
                              <w:t>, How to Geek, 11 July 2019, howtogeek.com/427897/how-does-facial-recognition-work/</w:t>
                            </w:r>
                          </w:p>
                          <w:p w:rsidR="00D4795F" w:rsidRDefault="00D4795F" w:rsidP="00D4795F">
                            <w:pPr>
                              <w:pStyle w:val="NormalWeb"/>
                              <w:ind w:left="567" w:hanging="567"/>
                            </w:pPr>
                            <w:r>
                              <w:t>[2]</w:t>
                            </w:r>
                            <w:r w:rsidRPr="00D4795F">
                              <w:t xml:space="preserve"> </w:t>
                            </w:r>
                            <w:r>
                              <w:t xml:space="preserve">Symanovich, Steve. “How Does Facial Recognition Work?” </w:t>
                            </w:r>
                            <w:r>
                              <w:rPr>
                                <w:i/>
                                <w:iCs/>
                              </w:rPr>
                              <w:t>Official Site</w:t>
                            </w:r>
                            <w:r>
                              <w:t>, Norton, us.norton.com/internetsecurity-iot-how-facial-recognition-software-works.html.</w:t>
                            </w:r>
                          </w:p>
                          <w:p w:rsidR="00D4795F" w:rsidRDefault="00D479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1.5pt;margin-top:29.8pt;width:522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" fillcolor="white [3201]" strokeweight=".5pt">
                <v:textbox>
                  <w:txbxContent>
                    <w:p w:rsidR="00045561" w:rsidRPr="00D4795F" w:rsidRDefault="00D4795F" w:rsidP="00D4795F">
                      <w:pPr>
                        <w:spacing w:before="100" w:beforeAutospacing="1" w:after="100" w:afterAutospacing="1"/>
                        <w:ind w:left="567" w:hanging="567"/>
                        <w:rPr>
                          <w:rFonts w:ascii="Times New Roman" w:hAnsi="Times New Roman" w:cs="Times New Roman"/>
                          <w:sz w:val="24"/>
                          <w:szCs w:val="24"/>
                        </w:rPr>
                      </w:pPr>
                      <w:r>
                        <w:t>[1]</w:t>
                      </w:r>
                      <w:r w:rsidRPr="00D4795F">
                        <w:rPr>
                          <w:rFonts w:ascii="Times New Roman" w:hAnsi="Times New Roman" w:cs="Times New Roman"/>
                          <w:sz w:val="24"/>
                          <w:szCs w:val="24"/>
                        </w:rPr>
                        <w:t xml:space="preserve"> </w:t>
                      </w:r>
                      <w:r w:rsidRPr="00133611">
                        <w:rPr>
                          <w:rFonts w:ascii="Times New Roman" w:hAnsi="Times New Roman" w:cs="Times New Roman"/>
                          <w:sz w:val="24"/>
                          <w:szCs w:val="24"/>
                        </w:rPr>
                        <w:t xml:space="preserve">HEINZMAN, ANDREW. “How Does Facial Recognition Work?” </w:t>
                      </w:r>
                      <w:r w:rsidRPr="00133611">
                        <w:rPr>
                          <w:rFonts w:ascii="Times New Roman" w:hAnsi="Times New Roman" w:cs="Times New Roman"/>
                          <w:i/>
                          <w:iCs/>
                          <w:sz w:val="24"/>
                          <w:szCs w:val="24"/>
                        </w:rPr>
                        <w:t>Howtogeek.com</w:t>
                      </w:r>
                      <w:r w:rsidRPr="00133611">
                        <w:rPr>
                          <w:rFonts w:ascii="Times New Roman" w:hAnsi="Times New Roman" w:cs="Times New Roman"/>
                          <w:sz w:val="24"/>
                          <w:szCs w:val="24"/>
                        </w:rPr>
                        <w:t>, How to Geek, 11 July 2019, howtogeek.com/427897/how-does-facial-recognition-work/</w:t>
                      </w:r>
                    </w:p>
                    <w:p w:rsidR="00D4795F" w:rsidRDefault="00D4795F" w:rsidP="00D4795F">
                      <w:pPr>
                        <w:pStyle w:val="NormalWeb"/>
                        <w:ind w:left="567" w:hanging="567"/>
                      </w:pPr>
                      <w:r>
                        <w:t>[2]</w:t>
                      </w:r>
                      <w:r w:rsidRPr="00D4795F">
                        <w:t xml:space="preserve"> </w:t>
                      </w:r>
                      <w:r>
                        <w:t xml:space="preserve">Symanovich, Steve. “How Does Facial Recognition Work?” </w:t>
                      </w:r>
                      <w:r>
                        <w:rPr>
                          <w:i/>
                          <w:iCs/>
                        </w:rPr>
                        <w:t>Official Site</w:t>
                      </w:r>
                      <w:r>
                        <w:t>, Norton, us.norton.com/internetsecurity-iot-how-facial-recognition-software-works.html.</w:t>
                      </w:r>
                    </w:p>
                    <w:p w:rsidR="00D4795F" w:rsidRDefault="00D4795F"/>
                  </w:txbxContent>
                </v:textbox>
              </v:shape>
            </w:pict>
          </mc:Fallback>
        </mc:AlternateContent>
      </w:r>
      <w:r w:rsidR="00FE5964">
        <w:t>Insert response for 2e</w:t>
      </w:r>
      <w:r>
        <w:t xml:space="preserve"> in the text box below.</w:t>
      </w:r>
    </w:p>
    <w:p w:rsidR="007D3668" w:rsidRDefault="007D3668" w:rsidP="0055508F">
      <w:pPr>
        <w:pStyle w:val="BodyText"/>
        <w:ind w:right="0"/>
        <w:rPr>
          <w:sz w:val="16"/>
          <w:szCs w:val="16"/>
        </w:rPr>
        <w:sectPr w:rsidR="007D3668" w:rsidSect="002E29ED">
          <w:type w:val="continuous"/>
          <w:pgSz w:w="12240" w:h="15840"/>
          <w:pgMar w:top="1440" w:right="1440" w:bottom="1440" w:left="1440" w:header="720" w:footer="0" w:gutter="0"/>
          <w:pgNumType w:start="1"/>
          <w:cols w:space="720"/>
          <w:formProt w:val="0"/>
        </w:sectPr>
      </w:pPr>
    </w:p>
    <w:p w:rsidR="002E29ED" w:rsidRPr="00C9151F" w:rsidRDefault="002E29ED" w:rsidP="0055508F">
      <w:pPr>
        <w:pStyle w:val="BodyText"/>
        <w:ind w:right="0"/>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0AD" w:rsidRDefault="001050AD">
      <w:pPr>
        <w:spacing w:after="0" w:line="240" w:lineRule="auto"/>
      </w:pPr>
      <w:r>
        <w:separator/>
      </w:r>
    </w:p>
  </w:endnote>
  <w:endnote w:type="continuationSeparator" w:id="0">
    <w:p w:rsidR="001050AD" w:rsidRDefault="0010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1A2" w:rsidRPr="00FF11A2" w:rsidRDefault="0055508F"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0AD" w:rsidRDefault="001050AD">
      <w:pPr>
        <w:spacing w:after="0" w:line="240" w:lineRule="auto"/>
      </w:pPr>
      <w:r>
        <w:separator/>
      </w:r>
    </w:p>
  </w:footnote>
  <w:footnote w:type="continuationSeparator" w:id="0">
    <w:p w:rsidR="001050AD" w:rsidRDefault="00105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7"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6"/>
  </w:num>
  <w:num w:numId="4">
    <w:abstractNumId w:val="19"/>
  </w:num>
  <w:num w:numId="5">
    <w:abstractNumId w:val="15"/>
  </w:num>
  <w:num w:numId="6">
    <w:abstractNumId w:val="17"/>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8"/>
  </w:num>
  <w:num w:numId="20">
    <w:abstractNumId w:val="12"/>
  </w:num>
  <w:num w:numId="21">
    <w:abstractNumId w:val="10"/>
  </w:num>
  <w:num w:numId="22">
    <w:abstractNumId w:val="14"/>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E8"/>
    <w:rsid w:val="00001055"/>
    <w:rsid w:val="00005C38"/>
    <w:rsid w:val="000229B6"/>
    <w:rsid w:val="00031EEC"/>
    <w:rsid w:val="00045561"/>
    <w:rsid w:val="00052BCC"/>
    <w:rsid w:val="0006272E"/>
    <w:rsid w:val="000632D6"/>
    <w:rsid w:val="001050AD"/>
    <w:rsid w:val="001075B7"/>
    <w:rsid w:val="0012258F"/>
    <w:rsid w:val="0014481E"/>
    <w:rsid w:val="00147DEC"/>
    <w:rsid w:val="001610AC"/>
    <w:rsid w:val="00164B68"/>
    <w:rsid w:val="00194CCC"/>
    <w:rsid w:val="001A0FB0"/>
    <w:rsid w:val="001A606D"/>
    <w:rsid w:val="001F3823"/>
    <w:rsid w:val="00230A88"/>
    <w:rsid w:val="00252106"/>
    <w:rsid w:val="00256F1F"/>
    <w:rsid w:val="00267DA4"/>
    <w:rsid w:val="00271237"/>
    <w:rsid w:val="002B55BE"/>
    <w:rsid w:val="002C6C44"/>
    <w:rsid w:val="002E29ED"/>
    <w:rsid w:val="002F58A4"/>
    <w:rsid w:val="002F6C77"/>
    <w:rsid w:val="00304214"/>
    <w:rsid w:val="00321894"/>
    <w:rsid w:val="00334E5C"/>
    <w:rsid w:val="00340EA5"/>
    <w:rsid w:val="00353FCC"/>
    <w:rsid w:val="00355AF3"/>
    <w:rsid w:val="0036288F"/>
    <w:rsid w:val="00367A33"/>
    <w:rsid w:val="00391126"/>
    <w:rsid w:val="003A0B8D"/>
    <w:rsid w:val="003B6668"/>
    <w:rsid w:val="003E57C2"/>
    <w:rsid w:val="003F5180"/>
    <w:rsid w:val="0042217B"/>
    <w:rsid w:val="00443B22"/>
    <w:rsid w:val="00456BC4"/>
    <w:rsid w:val="00465E7A"/>
    <w:rsid w:val="00471DDE"/>
    <w:rsid w:val="00480795"/>
    <w:rsid w:val="00490C0E"/>
    <w:rsid w:val="004925B3"/>
    <w:rsid w:val="004A22B4"/>
    <w:rsid w:val="004A310C"/>
    <w:rsid w:val="004E4FD6"/>
    <w:rsid w:val="004F0B32"/>
    <w:rsid w:val="00507648"/>
    <w:rsid w:val="00520711"/>
    <w:rsid w:val="00534116"/>
    <w:rsid w:val="005514D8"/>
    <w:rsid w:val="0055508F"/>
    <w:rsid w:val="00557735"/>
    <w:rsid w:val="005600C6"/>
    <w:rsid w:val="00572203"/>
    <w:rsid w:val="00587C9E"/>
    <w:rsid w:val="00592DE8"/>
    <w:rsid w:val="005B16A4"/>
    <w:rsid w:val="005B331B"/>
    <w:rsid w:val="005D6650"/>
    <w:rsid w:val="005F6400"/>
    <w:rsid w:val="005F793D"/>
    <w:rsid w:val="005F7D51"/>
    <w:rsid w:val="00600727"/>
    <w:rsid w:val="00624B32"/>
    <w:rsid w:val="006378E9"/>
    <w:rsid w:val="00651C15"/>
    <w:rsid w:val="006520BD"/>
    <w:rsid w:val="0065774D"/>
    <w:rsid w:val="00697C51"/>
    <w:rsid w:val="006A3E68"/>
    <w:rsid w:val="006B162F"/>
    <w:rsid w:val="006D62A6"/>
    <w:rsid w:val="006F7DE2"/>
    <w:rsid w:val="00707188"/>
    <w:rsid w:val="007474E3"/>
    <w:rsid w:val="00770077"/>
    <w:rsid w:val="007853AE"/>
    <w:rsid w:val="007920E4"/>
    <w:rsid w:val="007B5E35"/>
    <w:rsid w:val="007D226D"/>
    <w:rsid w:val="007D2CB2"/>
    <w:rsid w:val="007D3668"/>
    <w:rsid w:val="00835425"/>
    <w:rsid w:val="008443A9"/>
    <w:rsid w:val="00850DCA"/>
    <w:rsid w:val="00853E17"/>
    <w:rsid w:val="00856089"/>
    <w:rsid w:val="0086799F"/>
    <w:rsid w:val="008823A9"/>
    <w:rsid w:val="008B458B"/>
    <w:rsid w:val="008C5255"/>
    <w:rsid w:val="008C7E21"/>
    <w:rsid w:val="008E6F09"/>
    <w:rsid w:val="0090037B"/>
    <w:rsid w:val="0092384C"/>
    <w:rsid w:val="00924A72"/>
    <w:rsid w:val="00945F62"/>
    <w:rsid w:val="00946A10"/>
    <w:rsid w:val="00973B3E"/>
    <w:rsid w:val="00976B41"/>
    <w:rsid w:val="009A1551"/>
    <w:rsid w:val="009B3196"/>
    <w:rsid w:val="009F5742"/>
    <w:rsid w:val="00A5175E"/>
    <w:rsid w:val="00A55C73"/>
    <w:rsid w:val="00A87D3F"/>
    <w:rsid w:val="00AA4B3C"/>
    <w:rsid w:val="00AA6688"/>
    <w:rsid w:val="00AD7592"/>
    <w:rsid w:val="00B1434B"/>
    <w:rsid w:val="00B14A07"/>
    <w:rsid w:val="00B163F1"/>
    <w:rsid w:val="00B6278A"/>
    <w:rsid w:val="00B813DB"/>
    <w:rsid w:val="00BE2DBC"/>
    <w:rsid w:val="00BF78D6"/>
    <w:rsid w:val="00C02243"/>
    <w:rsid w:val="00C4218A"/>
    <w:rsid w:val="00C73F8C"/>
    <w:rsid w:val="00C9151F"/>
    <w:rsid w:val="00CC0075"/>
    <w:rsid w:val="00CC2401"/>
    <w:rsid w:val="00CD6619"/>
    <w:rsid w:val="00CF7172"/>
    <w:rsid w:val="00D14833"/>
    <w:rsid w:val="00D35085"/>
    <w:rsid w:val="00D44F5E"/>
    <w:rsid w:val="00D4795F"/>
    <w:rsid w:val="00D5182B"/>
    <w:rsid w:val="00D70CA3"/>
    <w:rsid w:val="00D84E1F"/>
    <w:rsid w:val="00D93609"/>
    <w:rsid w:val="00DA205A"/>
    <w:rsid w:val="00DB56E6"/>
    <w:rsid w:val="00DE3FB4"/>
    <w:rsid w:val="00DF060F"/>
    <w:rsid w:val="00E031DE"/>
    <w:rsid w:val="00E0694D"/>
    <w:rsid w:val="00E56EC5"/>
    <w:rsid w:val="00E659A8"/>
    <w:rsid w:val="00E67440"/>
    <w:rsid w:val="00E805D6"/>
    <w:rsid w:val="00E93ACA"/>
    <w:rsid w:val="00ED3D68"/>
    <w:rsid w:val="00ED4AA9"/>
    <w:rsid w:val="00ED55F7"/>
    <w:rsid w:val="00F017CE"/>
    <w:rsid w:val="00F02787"/>
    <w:rsid w:val="00F100B4"/>
    <w:rsid w:val="00F22C01"/>
    <w:rsid w:val="00F24FAE"/>
    <w:rsid w:val="00F307AD"/>
    <w:rsid w:val="00F71AB8"/>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EE1CE70"/>
  <w14:defaultImageDpi w14:val="0"/>
  <w15:docId w15:val="{F7BCF2D3-78F9-4DF3-93C7-D2BC2931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paragraph" w:styleId="NormalWeb">
    <w:name w:val="Normal (Web)"/>
    <w:basedOn w:val="Normal"/>
    <w:uiPriority w:val="99"/>
    <w:semiHidden/>
    <w:unhideWhenUsed/>
    <w:rsid w:val="00D4795F"/>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C22F9-F1D2-4EC2-8540-17DD00FC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24</TotalTime>
  <Pages>2</Pages>
  <Words>294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7</cp:revision>
  <cp:lastPrinted>2016-11-21T20:07:00Z</cp:lastPrinted>
  <dcterms:created xsi:type="dcterms:W3CDTF">2018-08-10T13:20:00Z</dcterms:created>
  <dcterms:modified xsi:type="dcterms:W3CDTF">2020-01-21T15:30:00Z</dcterms:modified>
</cp:coreProperties>
</file>