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651" w:rsidRDefault="00FD4651">
      <w:pPr>
        <w:contextualSpacing/>
        <w:rPr>
          <w:rFonts w:ascii="Helvetica" w:hAnsi="Helvetica"/>
        </w:rPr>
      </w:pPr>
      <w:r>
        <w:rPr>
          <w:rFonts w:ascii="Helvetica" w:hAnsi="Helvetica"/>
        </w:rPr>
        <w:t>M319: AP Computer Science Principles</w:t>
      </w:r>
      <w:r>
        <w:rPr>
          <w:rFonts w:ascii="Helvetica" w:hAnsi="Helvetica"/>
        </w:rPr>
        <w:tab/>
      </w:r>
      <w:r>
        <w:rPr>
          <w:rFonts w:ascii="Helvetica" w:hAnsi="Helvetica"/>
        </w:rPr>
        <w:tab/>
      </w:r>
      <w:r>
        <w:rPr>
          <w:rFonts w:ascii="Helvetica" w:hAnsi="Helvetica"/>
        </w:rPr>
        <w:tab/>
        <w:t>Name: _____________________________</w:t>
      </w:r>
    </w:p>
    <w:p w:rsidR="00FD4651" w:rsidRDefault="00FD4651">
      <w:pPr>
        <w:contextualSpacing/>
        <w:rPr>
          <w:rFonts w:ascii="Helvetica" w:hAnsi="Helvetica"/>
        </w:rPr>
      </w:pPr>
      <w:r>
        <w:rPr>
          <w:rFonts w:ascii="Helvetica" w:hAnsi="Helvetica"/>
        </w:rPr>
        <w:t>Performance Task: Explore</w:t>
      </w:r>
    </w:p>
    <w:p w:rsidR="00FD4651" w:rsidRDefault="00FD4651">
      <w:pPr>
        <w:contextualSpacing/>
        <w:rPr>
          <w:rFonts w:ascii="Helvetica" w:hAnsi="Helvetica"/>
        </w:rPr>
      </w:pPr>
      <w:r>
        <w:rPr>
          <w:rFonts w:ascii="Helvetica" w:hAnsi="Helvetica"/>
        </w:rPr>
        <w:t>Research Template</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Date: ______ Teacher: ________________</w:t>
      </w:r>
    </w:p>
    <w:p w:rsidR="00FD4651" w:rsidRDefault="00FD4651">
      <w:pPr>
        <w:contextualSpacing/>
        <w:rPr>
          <w:rFonts w:ascii="Helvetica" w:hAnsi="Helvetica"/>
        </w:rPr>
      </w:pPr>
    </w:p>
    <w:p w:rsidR="00FD4651" w:rsidRDefault="00FD4651">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FD4651" w:rsidTr="00015188">
        <w:tc>
          <w:tcPr>
            <w:tcW w:w="2088" w:type="dxa"/>
          </w:tcPr>
          <w:p w:rsidR="00FD4651" w:rsidRPr="00C0578A" w:rsidRDefault="00FD4651">
            <w:pPr>
              <w:contextualSpacing/>
              <w:rPr>
                <w:rFonts w:ascii="Helvetica" w:hAnsi="Helvetica"/>
                <w:i/>
              </w:rPr>
            </w:pPr>
            <w:r w:rsidRPr="00C0578A">
              <w:rPr>
                <w:rFonts w:ascii="Helvetica" w:hAnsi="Helvetica"/>
                <w:i/>
              </w:rPr>
              <w:t>Source Author:</w:t>
            </w:r>
          </w:p>
        </w:tc>
        <w:tc>
          <w:tcPr>
            <w:tcW w:w="8208" w:type="dxa"/>
          </w:tcPr>
          <w:p w:rsidR="00FD4651" w:rsidRDefault="00C11469">
            <w:pPr>
              <w:contextualSpacing/>
              <w:rPr>
                <w:rFonts w:ascii="Helvetica" w:hAnsi="Helvetica"/>
              </w:rPr>
            </w:pPr>
            <w:r>
              <w:t xml:space="preserve">Camilla </w:t>
            </w:r>
            <w:proofErr w:type="spellStart"/>
            <w:r>
              <w:t>Blach</w:t>
            </w:r>
            <w:proofErr w:type="spellEnd"/>
            <w:r>
              <w:t xml:space="preserve"> </w:t>
            </w:r>
            <w:proofErr w:type="spellStart"/>
            <w:r>
              <w:t>Rossen</w:t>
            </w:r>
            <w:proofErr w:type="spellEnd"/>
            <w:r>
              <w:t xml:space="preserve">, </w:t>
            </w:r>
            <w:proofErr w:type="spellStart"/>
            <w:r>
              <w:t>Bodil</w:t>
            </w:r>
            <w:proofErr w:type="spellEnd"/>
            <w:r>
              <w:t xml:space="preserve"> </w:t>
            </w:r>
            <w:proofErr w:type="spellStart"/>
            <w:r>
              <w:t>Sørensen</w:t>
            </w:r>
            <w:proofErr w:type="spellEnd"/>
            <w:r>
              <w:t xml:space="preserve">, </w:t>
            </w:r>
            <w:proofErr w:type="spellStart"/>
            <w:r>
              <w:t>Bente</w:t>
            </w:r>
            <w:proofErr w:type="spellEnd"/>
            <w:r>
              <w:t xml:space="preserve"> </w:t>
            </w:r>
            <w:proofErr w:type="spellStart"/>
            <w:r>
              <w:t>Würtz</w:t>
            </w:r>
            <w:proofErr w:type="spellEnd"/>
            <w:r>
              <w:t xml:space="preserve"> </w:t>
            </w:r>
            <w:proofErr w:type="spellStart"/>
            <w:r>
              <w:t>Jochumsen</w:t>
            </w:r>
            <w:proofErr w:type="spellEnd"/>
            <w:r>
              <w:t xml:space="preserve"> &amp; Gitte Wind</w:t>
            </w:r>
          </w:p>
          <w:p w:rsidR="00FD4651" w:rsidRDefault="00FD4651">
            <w:pPr>
              <w:contextualSpacing/>
              <w:rPr>
                <w:rFonts w:ascii="Helvetica" w:hAnsi="Helvetica"/>
              </w:rPr>
            </w:pPr>
          </w:p>
        </w:tc>
      </w:tr>
      <w:tr w:rsidR="00FD4651" w:rsidTr="00015188">
        <w:tc>
          <w:tcPr>
            <w:tcW w:w="2088" w:type="dxa"/>
          </w:tcPr>
          <w:p w:rsidR="00FD4651" w:rsidRPr="00C0578A" w:rsidRDefault="00FD4651">
            <w:pPr>
              <w:contextualSpacing/>
              <w:rPr>
                <w:rFonts w:ascii="Helvetica" w:hAnsi="Helvetica"/>
                <w:i/>
              </w:rPr>
            </w:pPr>
            <w:r w:rsidRPr="00C0578A">
              <w:rPr>
                <w:rFonts w:ascii="Helvetica" w:hAnsi="Helvetica"/>
                <w:i/>
              </w:rPr>
              <w:t>Source Title:</w:t>
            </w:r>
          </w:p>
        </w:tc>
        <w:tc>
          <w:tcPr>
            <w:tcW w:w="8208" w:type="dxa"/>
          </w:tcPr>
          <w:p w:rsidR="00FD4651" w:rsidRDefault="00C11469">
            <w:pPr>
              <w:contextualSpacing/>
              <w:rPr>
                <w:rFonts w:ascii="Helvetica" w:hAnsi="Helvetica"/>
              </w:rPr>
            </w:pPr>
            <w:r>
              <w:t>Everyday life for users of electric wheelchairs – a qualitative interview study</w:t>
            </w:r>
          </w:p>
        </w:tc>
      </w:tr>
      <w:tr w:rsidR="00FD4651" w:rsidTr="00015188">
        <w:tc>
          <w:tcPr>
            <w:tcW w:w="2088" w:type="dxa"/>
          </w:tcPr>
          <w:p w:rsidR="00015188" w:rsidRDefault="00015188" w:rsidP="00015188">
            <w:pPr>
              <w:contextualSpacing/>
              <w:rPr>
                <w:rFonts w:ascii="Helvetica" w:hAnsi="Helvetica"/>
                <w:i/>
              </w:rPr>
            </w:pPr>
            <w:r>
              <w:rPr>
                <w:rFonts w:ascii="Helvetica" w:hAnsi="Helvetica"/>
                <w:i/>
              </w:rPr>
              <w:t xml:space="preserve">Full Citation: </w:t>
            </w:r>
          </w:p>
          <w:p w:rsidR="00FD4651" w:rsidRPr="00C0578A" w:rsidRDefault="00015188" w:rsidP="00015188">
            <w:pPr>
              <w:contextualSpacing/>
              <w:rPr>
                <w:rFonts w:ascii="Helvetica" w:hAnsi="Helvetica"/>
                <w:i/>
              </w:rPr>
            </w:pPr>
            <w:r w:rsidRPr="00015188">
              <w:rPr>
                <w:rFonts w:ascii="Helvetica" w:hAnsi="Helvetica"/>
                <w:i/>
                <w:sz w:val="16"/>
              </w:rPr>
              <w:t xml:space="preserve">MLA8 from </w:t>
            </w:r>
            <w:hyperlink r:id="rId4" w:history="1">
              <w:r w:rsidRPr="00015188">
                <w:rPr>
                  <w:rStyle w:val="Hyperlink"/>
                  <w:rFonts w:ascii="Helvetica" w:hAnsi="Helvetica"/>
                  <w:i/>
                  <w:sz w:val="16"/>
                </w:rPr>
                <w:t>easybib.com</w:t>
              </w:r>
            </w:hyperlink>
          </w:p>
        </w:tc>
        <w:tc>
          <w:tcPr>
            <w:tcW w:w="8208" w:type="dxa"/>
          </w:tcPr>
          <w:p w:rsidR="00FD4651" w:rsidRDefault="00B837E4">
            <w:pPr>
              <w:contextualSpacing/>
              <w:rPr>
                <w:rFonts w:ascii="Helvetica" w:hAnsi="Helvetica"/>
              </w:rPr>
            </w:pPr>
            <w:proofErr w:type="spellStart"/>
            <w:r>
              <w:t>Rossen</w:t>
            </w:r>
            <w:proofErr w:type="spellEnd"/>
            <w:r>
              <w:t xml:space="preserve">, Camilla </w:t>
            </w:r>
            <w:proofErr w:type="spellStart"/>
            <w:r>
              <w:t>Blach</w:t>
            </w:r>
            <w:proofErr w:type="spellEnd"/>
            <w:r>
              <w:t xml:space="preserve">, et al. “Everyday Life for Users of Electric Wheelchairs – a Qualitative Interview Study.” </w:t>
            </w:r>
            <w:r>
              <w:rPr>
                <w:i/>
                <w:iCs/>
              </w:rPr>
              <w:t>Everyday Life for Users of Electric Wheelchairs - A Qualitative Interview Study</w:t>
            </w:r>
            <w:r>
              <w:t xml:space="preserve">, VIA University College, 17 Mar. 2012, </w:t>
            </w:r>
            <w:r w:rsidRPr="00B837E4">
              <w:t>https://www.</w:t>
            </w:r>
            <w:r w:rsidRPr="00B837E4">
              <w:rPr>
                <w:color w:val="000000" w:themeColor="text1"/>
              </w:rPr>
              <w:t>researchgate.net/profile/Camilla_Rossen/publication/221712715</w:t>
            </w:r>
            <w:r>
              <w:rPr>
                <w:color w:val="000000" w:themeColor="text1"/>
              </w:rPr>
              <w:t xml:space="preserve"> </w:t>
            </w:r>
            <w:r w:rsidRPr="00B837E4">
              <w:rPr>
                <w:color w:val="000000" w:themeColor="text1"/>
              </w:rPr>
              <w:t>_Everyday_life_for_users_of_electric_wheelchairs_-_A_qualitative_ interview</w:t>
            </w:r>
            <w:r>
              <w:rPr>
                <w:color w:val="000000" w:themeColor="text1"/>
              </w:rPr>
              <w:t xml:space="preserve"> </w:t>
            </w:r>
            <w:r w:rsidRPr="00B837E4">
              <w:rPr>
                <w:color w:val="000000" w:themeColor="text1"/>
              </w:rPr>
              <w:t>_study/links/58bd6498a6fdcc2d14ea2167/Everyday-life-for-users-of-electric-wheelchairs-A-qualitative-interview-study.pdf</w:t>
            </w:r>
          </w:p>
        </w:tc>
      </w:tr>
      <w:tr w:rsidR="00FD4651" w:rsidTr="00015188">
        <w:tc>
          <w:tcPr>
            <w:tcW w:w="2088" w:type="dxa"/>
          </w:tcPr>
          <w:p w:rsidR="00FD4651" w:rsidRPr="00C0578A" w:rsidRDefault="00FD4651">
            <w:pPr>
              <w:contextualSpacing/>
              <w:rPr>
                <w:rFonts w:ascii="Helvetica" w:hAnsi="Helvetica"/>
                <w:i/>
              </w:rPr>
            </w:pPr>
            <w:r w:rsidRPr="00C0578A">
              <w:rPr>
                <w:rFonts w:ascii="Helvetica" w:hAnsi="Helvetica"/>
                <w:i/>
              </w:rPr>
              <w:t>Permalink/URL:</w:t>
            </w:r>
          </w:p>
        </w:tc>
        <w:tc>
          <w:tcPr>
            <w:tcW w:w="8208" w:type="dxa"/>
          </w:tcPr>
          <w:p w:rsidR="00FD4651" w:rsidRDefault="00631DF4">
            <w:pPr>
              <w:contextualSpacing/>
              <w:rPr>
                <w:rFonts w:ascii="Helvetica" w:hAnsi="Helvetica"/>
              </w:rPr>
            </w:pPr>
            <w:hyperlink r:id="rId5" w:history="1">
              <w:r w:rsidR="00C11469">
                <w:rPr>
                  <w:rStyle w:val="Hyperlink"/>
                </w:rPr>
                <w:t>https://www.tandfonline.com/doi/abs/10.3109/17483107.2012.665976</w:t>
              </w:r>
            </w:hyperlink>
          </w:p>
          <w:p w:rsidR="00FD4651" w:rsidRDefault="00FD4651">
            <w:pPr>
              <w:contextualSpacing/>
              <w:rPr>
                <w:rFonts w:ascii="Helvetica" w:hAnsi="Helvetica"/>
              </w:rPr>
            </w:pPr>
          </w:p>
        </w:tc>
      </w:tr>
    </w:tbl>
    <w:p w:rsidR="00100A71" w:rsidRDefault="00100A71" w:rsidP="00100A71">
      <w:pPr>
        <w:contextualSpacing/>
        <w:rPr>
          <w:rFonts w:ascii="Helvetica" w:hAnsi="Helvetica"/>
        </w:rPr>
      </w:pPr>
    </w:p>
    <w:p w:rsidR="00015188" w:rsidRDefault="00015188" w:rsidP="00100A71">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015188" w:rsidTr="00015188">
        <w:tc>
          <w:tcPr>
            <w:tcW w:w="10296" w:type="dxa"/>
            <w:gridSpan w:val="2"/>
          </w:tcPr>
          <w:p w:rsidR="00015188" w:rsidRPr="00015188" w:rsidRDefault="00015188" w:rsidP="00015188">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source:*</w:t>
            </w:r>
          </w:p>
        </w:tc>
      </w:tr>
      <w:tr w:rsidR="00015188" w:rsidTr="00015188">
        <w:trPr>
          <w:trHeight w:val="425"/>
        </w:trPr>
        <w:tc>
          <w:tcPr>
            <w:tcW w:w="2088" w:type="dxa"/>
          </w:tcPr>
          <w:p w:rsidR="00015188" w:rsidRPr="00015188" w:rsidRDefault="00015188" w:rsidP="00100A71">
            <w:pPr>
              <w:contextualSpacing/>
              <w:rPr>
                <w:rFonts w:ascii="Helvetica" w:hAnsi="Helvetica"/>
                <w:i/>
              </w:rPr>
            </w:pPr>
            <w:r w:rsidRPr="00015188">
              <w:rPr>
                <w:rFonts w:ascii="Helvetica" w:hAnsi="Helvetica"/>
                <w:i/>
              </w:rPr>
              <w:t>Relevant:</w:t>
            </w:r>
          </w:p>
        </w:tc>
        <w:tc>
          <w:tcPr>
            <w:tcW w:w="8208" w:type="dxa"/>
          </w:tcPr>
          <w:p w:rsidR="00015188" w:rsidRDefault="002D7E2F" w:rsidP="00100A71">
            <w:pPr>
              <w:contextualSpacing/>
              <w:rPr>
                <w:rFonts w:ascii="Helvetica" w:hAnsi="Helvetica"/>
              </w:rPr>
            </w:pPr>
            <w:r>
              <w:rPr>
                <w:rFonts w:ascii="Helvetica" w:hAnsi="Helvetica"/>
              </w:rPr>
              <w:t>Interviews people in wheelchairs</w:t>
            </w:r>
          </w:p>
        </w:tc>
      </w:tr>
      <w:tr w:rsidR="00015188" w:rsidTr="00015188">
        <w:trPr>
          <w:trHeight w:val="425"/>
        </w:trPr>
        <w:tc>
          <w:tcPr>
            <w:tcW w:w="2088" w:type="dxa"/>
          </w:tcPr>
          <w:p w:rsidR="00015188" w:rsidRPr="00015188" w:rsidRDefault="00015188" w:rsidP="00100A71">
            <w:pPr>
              <w:contextualSpacing/>
              <w:rPr>
                <w:rFonts w:ascii="Helvetica" w:hAnsi="Helvetica"/>
                <w:i/>
              </w:rPr>
            </w:pPr>
            <w:r w:rsidRPr="00015188">
              <w:rPr>
                <w:rFonts w:ascii="Helvetica" w:hAnsi="Helvetica"/>
                <w:i/>
              </w:rPr>
              <w:t>Credible:</w:t>
            </w:r>
          </w:p>
        </w:tc>
        <w:tc>
          <w:tcPr>
            <w:tcW w:w="8208" w:type="dxa"/>
          </w:tcPr>
          <w:p w:rsidR="00015188" w:rsidRPr="00015188" w:rsidRDefault="002D7E2F" w:rsidP="00100A71">
            <w:pPr>
              <w:contextualSpacing/>
              <w:rPr>
                <w:rFonts w:ascii="Helvetica" w:hAnsi="Helvetica"/>
                <w:b/>
              </w:rPr>
            </w:pPr>
            <w:r>
              <w:rPr>
                <w:rFonts w:ascii="Helvetica" w:hAnsi="Helvetica"/>
                <w:b/>
              </w:rPr>
              <w:t>From accredited college</w:t>
            </w:r>
          </w:p>
        </w:tc>
      </w:tr>
      <w:tr w:rsidR="00015188" w:rsidTr="00015188">
        <w:trPr>
          <w:trHeight w:val="425"/>
        </w:trPr>
        <w:tc>
          <w:tcPr>
            <w:tcW w:w="2088" w:type="dxa"/>
          </w:tcPr>
          <w:p w:rsidR="00015188" w:rsidRPr="00015188" w:rsidRDefault="00015188" w:rsidP="00100A71">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015188" w:rsidRPr="00015188" w:rsidRDefault="002D7E2F" w:rsidP="00100A71">
            <w:pPr>
              <w:contextualSpacing/>
              <w:rPr>
                <w:rFonts w:ascii="Helvetica" w:hAnsi="Helvetica"/>
                <w:b/>
              </w:rPr>
            </w:pPr>
            <w:r>
              <w:rPr>
                <w:rFonts w:ascii="Helvetica" w:hAnsi="Helvetica"/>
                <w:b/>
              </w:rPr>
              <w:t xml:space="preserve">Through </w:t>
            </w:r>
            <w:proofErr w:type="spellStart"/>
            <w:r>
              <w:rPr>
                <w:rFonts w:ascii="Helvetica" w:hAnsi="Helvetica"/>
                <w:b/>
              </w:rPr>
              <w:t>url</w:t>
            </w:r>
            <w:proofErr w:type="spellEnd"/>
          </w:p>
        </w:tc>
      </w:tr>
      <w:tr w:rsidR="00015188" w:rsidTr="00015188">
        <w:tc>
          <w:tcPr>
            <w:tcW w:w="10296" w:type="dxa"/>
            <w:gridSpan w:val="2"/>
          </w:tcPr>
          <w:p w:rsidR="00015188" w:rsidRPr="00015188" w:rsidRDefault="00015188" w:rsidP="00015188">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100A71" w:rsidRDefault="00100A71" w:rsidP="00100A71">
      <w:pPr>
        <w:contextualSpacing/>
        <w:rPr>
          <w:rFonts w:ascii="Helvetica" w:hAnsi="Helvetica"/>
        </w:rPr>
      </w:pPr>
    </w:p>
    <w:p w:rsidR="00015188" w:rsidRDefault="00015188" w:rsidP="00100A71">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100A71" w:rsidTr="00AC6BF1">
        <w:tc>
          <w:tcPr>
            <w:tcW w:w="10296" w:type="dxa"/>
            <w:gridSpan w:val="3"/>
          </w:tcPr>
          <w:p w:rsidR="00100A71" w:rsidRPr="00C0578A" w:rsidRDefault="00100A71" w:rsidP="00AC6BF1">
            <w:pPr>
              <w:contextualSpacing/>
              <w:rPr>
                <w:rFonts w:ascii="Helvetica" w:hAnsi="Helvetica"/>
                <w:i/>
              </w:rPr>
            </w:pPr>
            <w:r w:rsidRPr="00C0578A">
              <w:rPr>
                <w:rFonts w:ascii="Helvetica" w:hAnsi="Helvetica"/>
                <w:i/>
              </w:rPr>
              <w:t>Quote, Fact, or Statistic From Article:</w:t>
            </w:r>
          </w:p>
        </w:tc>
      </w:tr>
      <w:tr w:rsidR="00100A71" w:rsidTr="00AC6BF1">
        <w:tc>
          <w:tcPr>
            <w:tcW w:w="10296" w:type="dxa"/>
            <w:gridSpan w:val="3"/>
          </w:tcPr>
          <w:p w:rsidR="00100A71" w:rsidRDefault="006701F4" w:rsidP="00AC6BF1">
            <w:pPr>
              <w:contextualSpacing/>
              <w:rPr>
                <w:rFonts w:ascii="Helvetica" w:hAnsi="Helvetica"/>
              </w:rPr>
            </w:pPr>
            <w:r>
              <w:rPr>
                <w:rFonts w:ascii="Helvetica" w:hAnsi="Helvetica"/>
              </w:rPr>
              <w:t>The purpose of the electrical wheelchair is to allow people with mobile disabilities an easier way of moving around and doing stuff with minimal help from others. It does this by seeing which way the user moves a joycon on the wheelchair, and then adjusting the wheelchair by turning the wheels and changing the rpm to satisfy what the joycon was saying.</w:t>
            </w: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015188" w:rsidRDefault="00015188" w:rsidP="00AC6BF1">
            <w:pPr>
              <w:contextualSpacing/>
              <w:rPr>
                <w:rFonts w:ascii="Helvetica" w:hAnsi="Helvetica"/>
              </w:rPr>
            </w:pPr>
          </w:p>
          <w:p w:rsidR="00100A71" w:rsidRDefault="00100A71" w:rsidP="00AC6BF1">
            <w:pPr>
              <w:contextualSpacing/>
              <w:rPr>
                <w:rFonts w:ascii="Helvetica" w:hAnsi="Helvetica"/>
              </w:rPr>
            </w:pPr>
          </w:p>
          <w:p w:rsidR="00100A71" w:rsidRDefault="00100A71" w:rsidP="00AC6BF1">
            <w:pPr>
              <w:contextualSpacing/>
              <w:rPr>
                <w:rFonts w:ascii="Helvetica" w:hAnsi="Helvetica"/>
              </w:rPr>
            </w:pPr>
          </w:p>
        </w:tc>
      </w:tr>
      <w:tr w:rsidR="00100A71" w:rsidTr="00AC6BF1">
        <w:tc>
          <w:tcPr>
            <w:tcW w:w="10296" w:type="dxa"/>
            <w:gridSpan w:val="3"/>
          </w:tcPr>
          <w:p w:rsidR="00100A71" w:rsidRPr="00C0578A" w:rsidRDefault="00100A71" w:rsidP="00AC6BF1">
            <w:pPr>
              <w:contextualSpacing/>
              <w:rPr>
                <w:rFonts w:ascii="Helvetica" w:hAnsi="Helvetica"/>
                <w:i/>
              </w:rPr>
            </w:pPr>
            <w:r w:rsidRPr="00C0578A">
              <w:rPr>
                <w:rFonts w:ascii="Helvetica" w:hAnsi="Helvetica"/>
                <w:i/>
              </w:rPr>
              <w:t>Categorize:</w:t>
            </w:r>
          </w:p>
        </w:tc>
      </w:tr>
      <w:tr w:rsidR="00100A71" w:rsidTr="00AC6BF1">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rPr>
            </w:pPr>
            <w:sdt>
              <w:sdtPr>
                <w:rPr>
                  <w:rFonts w:ascii="Helvetica" w:hAnsi="Helvetica"/>
                  <w:sz w:val="32"/>
                </w:rPr>
                <w:id w:val="-130788095"/>
                <w14:checkbox>
                  <w14:checked w14:val="1"/>
                  <w14:checkedState w14:val="2612" w14:font="MS Gothic"/>
                  <w14:uncheckedState w14:val="2610" w14:font="MS Gothic"/>
                </w14:checkbox>
              </w:sdtPr>
              <w:sdtEndPr/>
              <w:sdtContent>
                <w:r w:rsidR="006701F4">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Description</w:t>
            </w:r>
          </w:p>
          <w:p w:rsidR="00100A71" w:rsidRPr="00751768" w:rsidRDefault="00100A71" w:rsidP="00AC6BF1">
            <w:pPr>
              <w:contextualSpacing/>
              <w:rPr>
                <w:rFonts w:ascii="Helvetica" w:hAnsi="Helvetica"/>
                <w:i/>
                <w:sz w:val="12"/>
              </w:rPr>
            </w:pPr>
          </w:p>
          <w:p w:rsidR="00100A71" w:rsidRPr="00C0578A" w:rsidRDefault="00100A71" w:rsidP="00AC6BF1">
            <w:pPr>
              <w:contextualSpacing/>
              <w:rPr>
                <w:rFonts w:ascii="Helvetica" w:hAnsi="Helvetica"/>
                <w:i/>
                <w:sz w:val="18"/>
              </w:rPr>
            </w:pPr>
            <w:r w:rsidRPr="00C0578A">
              <w:rPr>
                <w:rFonts w:ascii="Helvetica" w:hAnsi="Helvetica"/>
                <w:i/>
                <w:sz w:val="18"/>
              </w:rPr>
              <w:t xml:space="preserve">      Select one:</w:t>
            </w:r>
          </w:p>
          <w:p w:rsidR="00100A71" w:rsidRDefault="00100A71" w:rsidP="00AC6BF1">
            <w:pPr>
              <w:contextualSpacing/>
              <w:rPr>
                <w:rFonts w:ascii="Helvetica" w:hAnsi="Helvetica"/>
              </w:rPr>
            </w:pPr>
            <w:r w:rsidRPr="00C0578A">
              <w:rPr>
                <w:rFonts w:ascii="Helvetica" w:hAnsi="Helvetica"/>
                <w:sz w:val="18"/>
              </w:rPr>
              <w:t xml:space="preserve">       </w:t>
            </w:r>
            <w:sdt>
              <w:sdtPr>
                <w:rPr>
                  <w:rFonts w:ascii="Helvetica" w:hAnsi="Helvetica"/>
                  <w:sz w:val="18"/>
                </w:rPr>
                <w:id w:val="-10452294"/>
                <w14:checkbox>
                  <w14:checked w14:val="1"/>
                  <w14:checkedState w14:val="2612" w14:font="MS Gothic"/>
                  <w14:uncheckedState w14:val="2610" w14:font="MS Gothic"/>
                </w14:checkbox>
              </w:sdtPr>
              <w:sdtEndPr/>
              <w:sdtContent>
                <w:r w:rsidR="006701F4">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354120949"/>
                <w14:checkbox>
                  <w14:checked w14:val="1"/>
                  <w14:checkedState w14:val="2612" w14:font="MS Gothic"/>
                  <w14:uncheckedState w14:val="2610" w14:font="MS Gothic"/>
                </w14:checkbox>
              </w:sdtPr>
              <w:sdtEndPr/>
              <w:sdtContent>
                <w:r w:rsidR="00A069A4">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sz w:val="40"/>
                <w:szCs w:val="40"/>
              </w:rPr>
            </w:pPr>
            <w:sdt>
              <w:sdtPr>
                <w:rPr>
                  <w:rFonts w:ascii="Helvetica" w:hAnsi="Helvetica"/>
                  <w:sz w:val="32"/>
                </w:rPr>
                <w:id w:val="-703944602"/>
                <w14:checkbox>
                  <w14:checked w14:val="0"/>
                  <w14:checkedState w14:val="2612" w14:font="MS Gothic"/>
                  <w14:uncheckedState w14:val="2610" w14:font="MS Gothic"/>
                </w14:checkbox>
              </w:sdtPr>
              <w:sdtEndPr/>
              <w:sdtContent>
                <w:r w:rsidR="00015188">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Effect</w:t>
            </w:r>
          </w:p>
          <w:p w:rsidR="00100A71" w:rsidRPr="00C0578A" w:rsidRDefault="00100A71" w:rsidP="00AC6BF1">
            <w:pPr>
              <w:contextualSpacing/>
              <w:rPr>
                <w:rFonts w:ascii="Helvetica" w:hAnsi="Helvetica"/>
                <w:i/>
                <w:sz w:val="12"/>
              </w:rPr>
            </w:pP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877454090"/>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36980802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100A71" w:rsidRPr="00C0578A" w:rsidRDefault="00100A71" w:rsidP="00AC6BF1">
            <w:pPr>
              <w:contextualSpacing/>
              <w:rPr>
                <w:rFonts w:ascii="Helvetica" w:hAnsi="Helvetica"/>
                <w:i/>
                <w:sz w:val="12"/>
                <w:szCs w:val="18"/>
              </w:rPr>
            </w:pP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09910806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Society    </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33815104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100A71" w:rsidRDefault="00100A71" w:rsidP="00AC6BF1">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33712365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sz w:val="40"/>
                <w:szCs w:val="40"/>
              </w:rPr>
            </w:pPr>
            <w:sdt>
              <w:sdtPr>
                <w:rPr>
                  <w:rFonts w:ascii="Helvetica" w:hAnsi="Helvetica"/>
                  <w:sz w:val="32"/>
                </w:rPr>
                <w:id w:val="1815296711"/>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Data</w:t>
            </w:r>
          </w:p>
          <w:p w:rsidR="00100A71" w:rsidRPr="00C0578A" w:rsidRDefault="00100A71" w:rsidP="00AC6BF1">
            <w:pPr>
              <w:contextualSpacing/>
              <w:rPr>
                <w:rFonts w:ascii="Helvetica" w:hAnsi="Helvetica"/>
                <w:i/>
                <w:sz w:val="10"/>
              </w:rPr>
            </w:pPr>
            <w:r w:rsidRPr="00CC743D">
              <w:rPr>
                <w:rFonts w:ascii="Helvetica" w:hAnsi="Helvetica"/>
                <w:i/>
              </w:rPr>
              <w:t xml:space="preserve">      </w:t>
            </w: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12542631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100A71" w:rsidRPr="00C0578A" w:rsidRDefault="00100A71" w:rsidP="00AC6BF1">
            <w:pPr>
              <w:contextualSpacing/>
              <w:rPr>
                <w:rFonts w:ascii="Helvetica" w:hAnsi="Helvetica"/>
                <w:sz w:val="18"/>
                <w:szCs w:val="18"/>
              </w:rPr>
            </w:pPr>
            <w:r w:rsidRPr="00C0578A">
              <w:rPr>
                <w:rFonts w:ascii="Helvetica" w:hAnsi="Helvetica"/>
                <w:sz w:val="18"/>
                <w:szCs w:val="18"/>
              </w:rPr>
              <w:lastRenderedPageBreak/>
              <w:t xml:space="preserve">       </w:t>
            </w:r>
            <w:sdt>
              <w:sdtPr>
                <w:rPr>
                  <w:rFonts w:ascii="Helvetica" w:hAnsi="Helvetica"/>
                  <w:sz w:val="18"/>
                  <w:szCs w:val="18"/>
                </w:rPr>
                <w:id w:val="60361829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944350022"/>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(output)</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85317778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89077312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100A71"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13123683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100A71" w:rsidRPr="00C0578A" w:rsidRDefault="00100A71" w:rsidP="00AC6BF1">
            <w:pPr>
              <w:contextualSpacing/>
              <w:rPr>
                <w:rFonts w:ascii="Helvetica" w:hAnsi="Helvetica"/>
                <w:sz w:val="12"/>
              </w:rPr>
            </w:pPr>
          </w:p>
        </w:tc>
      </w:tr>
    </w:tbl>
    <w:p w:rsidR="00100A71" w:rsidRDefault="00100A71" w:rsidP="00100A71">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B837E4" w:rsidTr="001D7896">
        <w:tc>
          <w:tcPr>
            <w:tcW w:w="2088" w:type="dxa"/>
          </w:tcPr>
          <w:p w:rsidR="00B837E4" w:rsidRPr="00C0578A" w:rsidRDefault="00B837E4" w:rsidP="001D7896">
            <w:pPr>
              <w:contextualSpacing/>
              <w:rPr>
                <w:rFonts w:ascii="Helvetica" w:hAnsi="Helvetica"/>
                <w:i/>
              </w:rPr>
            </w:pPr>
            <w:r w:rsidRPr="00C0578A">
              <w:rPr>
                <w:rFonts w:ascii="Helvetica" w:hAnsi="Helvetica"/>
                <w:i/>
              </w:rPr>
              <w:t>Source Author:</w:t>
            </w:r>
          </w:p>
        </w:tc>
        <w:tc>
          <w:tcPr>
            <w:tcW w:w="8208" w:type="dxa"/>
          </w:tcPr>
          <w:p w:rsidR="00B837E4" w:rsidRDefault="00B837E4" w:rsidP="001D7896">
            <w:pPr>
              <w:contextualSpacing/>
              <w:rPr>
                <w:rFonts w:ascii="Helvetica" w:hAnsi="Helvetica"/>
              </w:rPr>
            </w:pPr>
            <w:r>
              <w:t xml:space="preserve">Camilla </w:t>
            </w:r>
            <w:proofErr w:type="spellStart"/>
            <w:r>
              <w:t>Blach</w:t>
            </w:r>
            <w:proofErr w:type="spellEnd"/>
            <w:r>
              <w:t xml:space="preserve"> </w:t>
            </w:r>
            <w:proofErr w:type="spellStart"/>
            <w:r>
              <w:t>Rossen</w:t>
            </w:r>
            <w:proofErr w:type="spellEnd"/>
            <w:r>
              <w:t xml:space="preserve">, </w:t>
            </w:r>
            <w:proofErr w:type="spellStart"/>
            <w:r>
              <w:t>Bodil</w:t>
            </w:r>
            <w:proofErr w:type="spellEnd"/>
            <w:r>
              <w:t xml:space="preserve"> </w:t>
            </w:r>
            <w:proofErr w:type="spellStart"/>
            <w:r>
              <w:t>Sørensen</w:t>
            </w:r>
            <w:proofErr w:type="spellEnd"/>
            <w:r>
              <w:t xml:space="preserve">, </w:t>
            </w:r>
            <w:proofErr w:type="spellStart"/>
            <w:r>
              <w:t>Bente</w:t>
            </w:r>
            <w:proofErr w:type="spellEnd"/>
            <w:r>
              <w:t xml:space="preserve"> </w:t>
            </w:r>
            <w:proofErr w:type="spellStart"/>
            <w:r>
              <w:t>Würtz</w:t>
            </w:r>
            <w:proofErr w:type="spellEnd"/>
            <w:r>
              <w:t xml:space="preserve"> </w:t>
            </w:r>
            <w:proofErr w:type="spellStart"/>
            <w:r>
              <w:t>Jochumsen</w:t>
            </w:r>
            <w:proofErr w:type="spellEnd"/>
            <w:r>
              <w:t xml:space="preserve"> &amp; Gitte Wind</w:t>
            </w:r>
          </w:p>
          <w:p w:rsidR="00B837E4" w:rsidRDefault="00B837E4" w:rsidP="001D7896">
            <w:pPr>
              <w:contextualSpacing/>
              <w:rPr>
                <w:rFonts w:ascii="Helvetica" w:hAnsi="Helvetica"/>
              </w:rPr>
            </w:pPr>
          </w:p>
        </w:tc>
      </w:tr>
      <w:tr w:rsidR="00B837E4" w:rsidTr="001D7896">
        <w:tc>
          <w:tcPr>
            <w:tcW w:w="2088" w:type="dxa"/>
          </w:tcPr>
          <w:p w:rsidR="00B837E4" w:rsidRPr="00C0578A" w:rsidRDefault="00B837E4" w:rsidP="001D7896">
            <w:pPr>
              <w:contextualSpacing/>
              <w:rPr>
                <w:rFonts w:ascii="Helvetica" w:hAnsi="Helvetica"/>
                <w:i/>
              </w:rPr>
            </w:pPr>
            <w:r w:rsidRPr="00C0578A">
              <w:rPr>
                <w:rFonts w:ascii="Helvetica" w:hAnsi="Helvetica"/>
                <w:i/>
              </w:rPr>
              <w:t>Source Title:</w:t>
            </w:r>
          </w:p>
        </w:tc>
        <w:tc>
          <w:tcPr>
            <w:tcW w:w="8208" w:type="dxa"/>
          </w:tcPr>
          <w:p w:rsidR="00B837E4" w:rsidRDefault="00B837E4" w:rsidP="00B837E4">
            <w:pPr>
              <w:pStyle w:val="Heading3"/>
              <w:shd w:val="clear" w:color="auto" w:fill="FFFFFF"/>
              <w:spacing w:before="0" w:beforeAutospacing="0" w:after="30" w:afterAutospacing="0" w:line="285" w:lineRule="atLeast"/>
              <w:ind w:right="1500"/>
              <w:outlineLvl w:val="2"/>
              <w:rPr>
                <w:rFonts w:ascii="Arial" w:hAnsi="Arial" w:cs="Arial"/>
                <w:b w:val="0"/>
                <w:bCs w:val="0"/>
                <w:color w:val="222222"/>
                <w:sz w:val="26"/>
                <w:szCs w:val="26"/>
              </w:rPr>
            </w:pPr>
            <w:r w:rsidRPr="00B837E4">
              <w:rPr>
                <w:rFonts w:ascii="Arial" w:hAnsi="Arial" w:cs="Arial"/>
                <w:b w:val="0"/>
                <w:bCs w:val="0"/>
                <w:color w:val="222222"/>
                <w:sz w:val="26"/>
                <w:szCs w:val="26"/>
              </w:rPr>
              <w:t>Living with an </w:t>
            </w:r>
            <w:r w:rsidRPr="00B837E4">
              <w:rPr>
                <w:rFonts w:ascii="Arial" w:hAnsi="Arial" w:cs="Arial"/>
                <w:color w:val="222222"/>
                <w:sz w:val="26"/>
                <w:szCs w:val="26"/>
              </w:rPr>
              <w:t>electric wheelchair</w:t>
            </w:r>
            <w:r w:rsidRPr="00B837E4">
              <w:rPr>
                <w:rFonts w:ascii="Arial" w:hAnsi="Arial" w:cs="Arial"/>
                <w:b w:val="0"/>
                <w:bCs w:val="0"/>
                <w:color w:val="222222"/>
                <w:sz w:val="26"/>
                <w:szCs w:val="26"/>
              </w:rPr>
              <w:t>–the user perspective</w:t>
            </w:r>
          </w:p>
          <w:p w:rsidR="00B837E4" w:rsidRDefault="00B837E4" w:rsidP="001D7896">
            <w:pPr>
              <w:contextualSpacing/>
              <w:rPr>
                <w:rFonts w:ascii="Helvetica" w:hAnsi="Helvetica"/>
              </w:rPr>
            </w:pPr>
          </w:p>
        </w:tc>
      </w:tr>
      <w:tr w:rsidR="00B837E4" w:rsidTr="001D7896">
        <w:tc>
          <w:tcPr>
            <w:tcW w:w="2088" w:type="dxa"/>
          </w:tcPr>
          <w:p w:rsidR="00B837E4" w:rsidRDefault="00B837E4" w:rsidP="001D7896">
            <w:pPr>
              <w:contextualSpacing/>
              <w:rPr>
                <w:rFonts w:ascii="Helvetica" w:hAnsi="Helvetica"/>
                <w:i/>
              </w:rPr>
            </w:pPr>
            <w:r>
              <w:rPr>
                <w:rFonts w:ascii="Helvetica" w:hAnsi="Helvetica"/>
                <w:i/>
              </w:rPr>
              <w:t xml:space="preserve">Full Citation: </w:t>
            </w:r>
          </w:p>
          <w:p w:rsidR="00B837E4" w:rsidRPr="00C0578A" w:rsidRDefault="00B837E4" w:rsidP="001D7896">
            <w:pPr>
              <w:contextualSpacing/>
              <w:rPr>
                <w:rFonts w:ascii="Helvetica" w:hAnsi="Helvetica"/>
                <w:i/>
              </w:rPr>
            </w:pPr>
            <w:r w:rsidRPr="00015188">
              <w:rPr>
                <w:rFonts w:ascii="Helvetica" w:hAnsi="Helvetica"/>
                <w:i/>
                <w:sz w:val="16"/>
              </w:rPr>
              <w:t xml:space="preserve">MLA8 from </w:t>
            </w:r>
            <w:hyperlink r:id="rId6" w:history="1">
              <w:r w:rsidRPr="00015188">
                <w:rPr>
                  <w:rStyle w:val="Hyperlink"/>
                  <w:rFonts w:ascii="Helvetica" w:hAnsi="Helvetica"/>
                  <w:i/>
                  <w:sz w:val="16"/>
                </w:rPr>
                <w:t>easybib.com</w:t>
              </w:r>
            </w:hyperlink>
          </w:p>
        </w:tc>
        <w:tc>
          <w:tcPr>
            <w:tcW w:w="8208" w:type="dxa"/>
          </w:tcPr>
          <w:p w:rsidR="00B837E4" w:rsidRDefault="00B837E4" w:rsidP="001D7896">
            <w:pPr>
              <w:contextualSpacing/>
              <w:rPr>
                <w:rFonts w:ascii="Helvetica" w:hAnsi="Helvetica"/>
              </w:rPr>
            </w:pPr>
            <w:r>
              <w:t xml:space="preserve">Stenberg, G., </w:t>
            </w:r>
            <w:proofErr w:type="spellStart"/>
            <w:r>
              <w:t>Henje</w:t>
            </w:r>
            <w:proofErr w:type="spellEnd"/>
            <w:r>
              <w:t xml:space="preserve">, C., Levi, R., </w:t>
            </w:r>
            <w:proofErr w:type="spellStart"/>
            <w:r>
              <w:t>Lindström</w:t>
            </w:r>
            <w:proofErr w:type="spellEnd"/>
            <w:r>
              <w:t>, M. (2016) Living with an electric wheelchair: the user perspective. Disability and Rehabilitation: Assistive Technology, 11(5): 385-394</w:t>
            </w:r>
            <w:r w:rsidR="00145CE3">
              <w:t xml:space="preserve">, 14 Oct. 2019 </w:t>
            </w:r>
            <w:r>
              <w:t>http://dx.doi.org/10.3109/17483107.2014.968811</w:t>
            </w:r>
          </w:p>
        </w:tc>
      </w:tr>
      <w:tr w:rsidR="00B837E4" w:rsidTr="001D7896">
        <w:tc>
          <w:tcPr>
            <w:tcW w:w="2088" w:type="dxa"/>
          </w:tcPr>
          <w:p w:rsidR="00B837E4" w:rsidRPr="00C0578A" w:rsidRDefault="00B837E4" w:rsidP="001D7896">
            <w:pPr>
              <w:contextualSpacing/>
              <w:rPr>
                <w:rFonts w:ascii="Helvetica" w:hAnsi="Helvetica"/>
                <w:i/>
              </w:rPr>
            </w:pPr>
            <w:r w:rsidRPr="00C0578A">
              <w:rPr>
                <w:rFonts w:ascii="Helvetica" w:hAnsi="Helvetica"/>
                <w:i/>
              </w:rPr>
              <w:t>Permalink/URL:</w:t>
            </w:r>
          </w:p>
        </w:tc>
        <w:tc>
          <w:tcPr>
            <w:tcW w:w="8208" w:type="dxa"/>
          </w:tcPr>
          <w:p w:rsidR="00B837E4" w:rsidRDefault="00631DF4" w:rsidP="001D7896">
            <w:pPr>
              <w:contextualSpacing/>
              <w:rPr>
                <w:rFonts w:ascii="Helvetica" w:hAnsi="Helvetica"/>
              </w:rPr>
            </w:pPr>
            <w:hyperlink r:id="rId7" w:history="1">
              <w:r w:rsidR="00B837E4">
                <w:rPr>
                  <w:rStyle w:val="Hyperlink"/>
                </w:rPr>
                <w:t>https://www.tandfonline.com/doi/full/10.3109/17483107.2014.968811</w:t>
              </w:r>
            </w:hyperlink>
          </w:p>
        </w:tc>
      </w:tr>
    </w:tbl>
    <w:p w:rsidR="00B837E4" w:rsidRDefault="00B837E4" w:rsidP="00B837E4">
      <w:pPr>
        <w:contextualSpacing/>
        <w:rPr>
          <w:rFonts w:ascii="Helvetica" w:hAnsi="Helvetica"/>
        </w:rPr>
      </w:pPr>
    </w:p>
    <w:p w:rsidR="00B837E4" w:rsidRDefault="00B837E4" w:rsidP="00B837E4">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B837E4" w:rsidTr="001D7896">
        <w:tc>
          <w:tcPr>
            <w:tcW w:w="10296" w:type="dxa"/>
            <w:gridSpan w:val="2"/>
          </w:tcPr>
          <w:p w:rsidR="00B837E4" w:rsidRPr="00015188" w:rsidRDefault="00B837E4" w:rsidP="001D7896">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w:t>
            </w:r>
            <w:proofErr w:type="gramStart"/>
            <w:r>
              <w:rPr>
                <w:rFonts w:ascii="Helvetica" w:hAnsi="Helvetica"/>
                <w:i/>
              </w:rPr>
              <w:t>source:*</w:t>
            </w:r>
            <w:proofErr w:type="gramEnd"/>
          </w:p>
        </w:tc>
      </w:tr>
      <w:tr w:rsidR="00B837E4" w:rsidTr="001D7896">
        <w:trPr>
          <w:trHeight w:val="425"/>
        </w:trPr>
        <w:tc>
          <w:tcPr>
            <w:tcW w:w="2088" w:type="dxa"/>
          </w:tcPr>
          <w:p w:rsidR="00B837E4" w:rsidRPr="00015188" w:rsidRDefault="00B837E4" w:rsidP="001D7896">
            <w:pPr>
              <w:contextualSpacing/>
              <w:rPr>
                <w:rFonts w:ascii="Helvetica" w:hAnsi="Helvetica"/>
                <w:i/>
              </w:rPr>
            </w:pPr>
            <w:r w:rsidRPr="00015188">
              <w:rPr>
                <w:rFonts w:ascii="Helvetica" w:hAnsi="Helvetica"/>
                <w:i/>
              </w:rPr>
              <w:t>Relevant:</w:t>
            </w:r>
          </w:p>
        </w:tc>
        <w:tc>
          <w:tcPr>
            <w:tcW w:w="8208" w:type="dxa"/>
          </w:tcPr>
          <w:p w:rsidR="00B837E4" w:rsidRDefault="002D7E2F" w:rsidP="001D7896">
            <w:pPr>
              <w:contextualSpacing/>
              <w:rPr>
                <w:rFonts w:ascii="Helvetica" w:hAnsi="Helvetica"/>
              </w:rPr>
            </w:pPr>
            <w:r>
              <w:rPr>
                <w:rFonts w:ascii="Helvetica" w:hAnsi="Helvetica"/>
              </w:rPr>
              <w:t>Interviews people in wheelchairs</w:t>
            </w:r>
          </w:p>
        </w:tc>
      </w:tr>
      <w:tr w:rsidR="00B837E4" w:rsidTr="001D7896">
        <w:trPr>
          <w:trHeight w:val="425"/>
        </w:trPr>
        <w:tc>
          <w:tcPr>
            <w:tcW w:w="2088" w:type="dxa"/>
          </w:tcPr>
          <w:p w:rsidR="00B837E4" w:rsidRPr="00015188" w:rsidRDefault="00B837E4" w:rsidP="001D7896">
            <w:pPr>
              <w:contextualSpacing/>
              <w:rPr>
                <w:rFonts w:ascii="Helvetica" w:hAnsi="Helvetica"/>
                <w:i/>
              </w:rPr>
            </w:pPr>
            <w:r w:rsidRPr="00015188">
              <w:rPr>
                <w:rFonts w:ascii="Helvetica" w:hAnsi="Helvetica"/>
                <w:i/>
              </w:rPr>
              <w:t>Credible:</w:t>
            </w:r>
          </w:p>
        </w:tc>
        <w:tc>
          <w:tcPr>
            <w:tcW w:w="8208" w:type="dxa"/>
          </w:tcPr>
          <w:p w:rsidR="00B837E4" w:rsidRPr="00015188" w:rsidRDefault="002D7E2F" w:rsidP="001D7896">
            <w:pPr>
              <w:contextualSpacing/>
              <w:rPr>
                <w:rFonts w:ascii="Helvetica" w:hAnsi="Helvetica"/>
                <w:b/>
              </w:rPr>
            </w:pPr>
            <w:r>
              <w:rPr>
                <w:rFonts w:ascii="Helvetica" w:hAnsi="Helvetica"/>
                <w:b/>
              </w:rPr>
              <w:t>Published in magazine</w:t>
            </w:r>
          </w:p>
        </w:tc>
      </w:tr>
      <w:tr w:rsidR="00B837E4" w:rsidTr="001D7896">
        <w:trPr>
          <w:trHeight w:val="425"/>
        </w:trPr>
        <w:tc>
          <w:tcPr>
            <w:tcW w:w="2088" w:type="dxa"/>
          </w:tcPr>
          <w:p w:rsidR="00B837E4" w:rsidRPr="00015188" w:rsidRDefault="00B837E4" w:rsidP="001D7896">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B837E4" w:rsidRPr="00015188" w:rsidRDefault="002D7E2F" w:rsidP="001D7896">
            <w:pPr>
              <w:contextualSpacing/>
              <w:rPr>
                <w:rFonts w:ascii="Helvetica" w:hAnsi="Helvetica"/>
                <w:b/>
              </w:rPr>
            </w:pPr>
            <w:r>
              <w:rPr>
                <w:rFonts w:ascii="Helvetica" w:hAnsi="Helvetica"/>
                <w:b/>
              </w:rPr>
              <w:t>Through URL</w:t>
            </w:r>
          </w:p>
        </w:tc>
      </w:tr>
      <w:tr w:rsidR="00B837E4" w:rsidTr="001D7896">
        <w:tc>
          <w:tcPr>
            <w:tcW w:w="10296" w:type="dxa"/>
            <w:gridSpan w:val="2"/>
          </w:tcPr>
          <w:p w:rsidR="00B837E4" w:rsidRPr="00015188" w:rsidRDefault="00B837E4" w:rsidP="001D7896">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B837E4" w:rsidRDefault="00B837E4" w:rsidP="00100A71">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100A71" w:rsidTr="00AC6BF1">
        <w:tc>
          <w:tcPr>
            <w:tcW w:w="10296" w:type="dxa"/>
            <w:gridSpan w:val="3"/>
          </w:tcPr>
          <w:p w:rsidR="00100A71" w:rsidRPr="00C0578A" w:rsidRDefault="00100A71" w:rsidP="00AC6BF1">
            <w:pPr>
              <w:contextualSpacing/>
              <w:rPr>
                <w:rFonts w:ascii="Helvetica" w:hAnsi="Helvetica"/>
                <w:i/>
              </w:rPr>
            </w:pPr>
            <w:r w:rsidRPr="00C0578A">
              <w:rPr>
                <w:rFonts w:ascii="Helvetica" w:hAnsi="Helvetica"/>
                <w:i/>
              </w:rPr>
              <w:t>Quote, Fact, or Statistic From Article:</w:t>
            </w:r>
          </w:p>
        </w:tc>
      </w:tr>
      <w:tr w:rsidR="00100A71" w:rsidTr="00AC6BF1">
        <w:tc>
          <w:tcPr>
            <w:tcW w:w="10296" w:type="dxa"/>
            <w:gridSpan w:val="3"/>
          </w:tcPr>
          <w:p w:rsidR="00015188" w:rsidRDefault="00B837E4" w:rsidP="00015188">
            <w:pPr>
              <w:contextualSpacing/>
              <w:rPr>
                <w:rFonts w:ascii="Helvetica" w:hAnsi="Helvetica"/>
              </w:rPr>
            </w:pPr>
            <w:r>
              <w:rPr>
                <w:rFonts w:ascii="Helvetica" w:hAnsi="Helvetica"/>
              </w:rPr>
              <w:t>“</w:t>
            </w:r>
            <w:r>
              <w:t>Benefits such as social inclusion, choice, and engagement, occurring because of participation, may potentially be achieved by many different activities.”</w:t>
            </w: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100A71" w:rsidRDefault="00100A71" w:rsidP="00AC6BF1">
            <w:pPr>
              <w:contextualSpacing/>
              <w:rPr>
                <w:rFonts w:ascii="Helvetica" w:hAnsi="Helvetica"/>
              </w:rPr>
            </w:pPr>
          </w:p>
        </w:tc>
      </w:tr>
      <w:tr w:rsidR="00100A71" w:rsidTr="00AC6BF1">
        <w:tc>
          <w:tcPr>
            <w:tcW w:w="10296" w:type="dxa"/>
            <w:gridSpan w:val="3"/>
          </w:tcPr>
          <w:p w:rsidR="00100A71" w:rsidRPr="00C0578A" w:rsidRDefault="00100A71" w:rsidP="00AC6BF1">
            <w:pPr>
              <w:contextualSpacing/>
              <w:rPr>
                <w:rFonts w:ascii="Helvetica" w:hAnsi="Helvetica"/>
                <w:i/>
              </w:rPr>
            </w:pPr>
            <w:r w:rsidRPr="00C0578A">
              <w:rPr>
                <w:rFonts w:ascii="Helvetica" w:hAnsi="Helvetica"/>
                <w:i/>
              </w:rPr>
              <w:t>Categorize:</w:t>
            </w:r>
          </w:p>
        </w:tc>
      </w:tr>
      <w:tr w:rsidR="00100A71" w:rsidTr="00AC6BF1">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rPr>
            </w:pPr>
            <w:sdt>
              <w:sdtPr>
                <w:rPr>
                  <w:rFonts w:ascii="Helvetica" w:hAnsi="Helvetica"/>
                  <w:sz w:val="32"/>
                </w:rPr>
                <w:id w:val="788868236"/>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Description</w:t>
            </w:r>
          </w:p>
          <w:p w:rsidR="00100A71" w:rsidRPr="00751768" w:rsidRDefault="00100A71" w:rsidP="00AC6BF1">
            <w:pPr>
              <w:contextualSpacing/>
              <w:rPr>
                <w:rFonts w:ascii="Helvetica" w:hAnsi="Helvetica"/>
                <w:i/>
                <w:sz w:val="12"/>
              </w:rPr>
            </w:pPr>
          </w:p>
          <w:p w:rsidR="00100A71" w:rsidRPr="00C0578A" w:rsidRDefault="00100A71" w:rsidP="00AC6BF1">
            <w:pPr>
              <w:contextualSpacing/>
              <w:rPr>
                <w:rFonts w:ascii="Helvetica" w:hAnsi="Helvetica"/>
                <w:i/>
                <w:sz w:val="18"/>
              </w:rPr>
            </w:pPr>
            <w:r w:rsidRPr="00C0578A">
              <w:rPr>
                <w:rFonts w:ascii="Helvetica" w:hAnsi="Helvetica"/>
                <w:i/>
                <w:sz w:val="18"/>
              </w:rPr>
              <w:t xml:space="preserve">      Select one:</w:t>
            </w:r>
          </w:p>
          <w:p w:rsidR="00100A71" w:rsidRDefault="00100A71" w:rsidP="00AC6BF1">
            <w:pPr>
              <w:contextualSpacing/>
              <w:rPr>
                <w:rFonts w:ascii="Helvetica" w:hAnsi="Helvetica"/>
              </w:rPr>
            </w:pPr>
            <w:r w:rsidRPr="00C0578A">
              <w:rPr>
                <w:rFonts w:ascii="Helvetica" w:hAnsi="Helvetica"/>
                <w:sz w:val="18"/>
              </w:rPr>
              <w:t xml:space="preserve">       </w:t>
            </w:r>
            <w:sdt>
              <w:sdtPr>
                <w:rPr>
                  <w:rFonts w:ascii="Helvetica" w:hAnsi="Helvetica"/>
                  <w:sz w:val="18"/>
                </w:rPr>
                <w:id w:val="1480646951"/>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244495233"/>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sz w:val="40"/>
                <w:szCs w:val="40"/>
              </w:rPr>
            </w:pPr>
            <w:sdt>
              <w:sdtPr>
                <w:rPr>
                  <w:rFonts w:ascii="Helvetica" w:hAnsi="Helvetica"/>
                  <w:sz w:val="32"/>
                </w:rPr>
                <w:id w:val="-393117432"/>
                <w14:checkbox>
                  <w14:checked w14:val="1"/>
                  <w14:checkedState w14:val="2612" w14:font="MS Gothic"/>
                  <w14:uncheckedState w14:val="2610" w14:font="MS Gothic"/>
                </w14:checkbox>
              </w:sdtPr>
              <w:sdtEndPr/>
              <w:sdtContent>
                <w:r w:rsidR="00B837E4">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Effect</w:t>
            </w:r>
          </w:p>
          <w:p w:rsidR="00100A71" w:rsidRPr="00C0578A" w:rsidRDefault="00100A71" w:rsidP="00AC6BF1">
            <w:pPr>
              <w:contextualSpacing/>
              <w:rPr>
                <w:rFonts w:ascii="Helvetica" w:hAnsi="Helvetica"/>
                <w:i/>
                <w:sz w:val="12"/>
              </w:rPr>
            </w:pP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833569114"/>
                <w14:checkbox>
                  <w14:checked w14:val="1"/>
                  <w14:checkedState w14:val="2612" w14:font="MS Gothic"/>
                  <w14:uncheckedState w14:val="2610" w14:font="MS Gothic"/>
                </w14:checkbox>
              </w:sdtPr>
              <w:sdtEndPr/>
              <w:sdtContent>
                <w:r w:rsidR="00B837E4">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70988834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100A71" w:rsidRPr="00C0578A" w:rsidRDefault="00100A71" w:rsidP="00AC6BF1">
            <w:pPr>
              <w:contextualSpacing/>
              <w:rPr>
                <w:rFonts w:ascii="Helvetica" w:hAnsi="Helvetica"/>
                <w:i/>
                <w:sz w:val="12"/>
                <w:szCs w:val="18"/>
              </w:rPr>
            </w:pP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144929436"/>
                <w14:checkbox>
                  <w14:checked w14:val="1"/>
                  <w14:checkedState w14:val="2612" w14:font="MS Gothic"/>
                  <w14:uncheckedState w14:val="2610" w14:font="MS Gothic"/>
                </w14:checkbox>
              </w:sdtPr>
              <w:sdtEndPr/>
              <w:sdtContent>
                <w:r w:rsidR="00B837E4">
                  <w:rPr>
                    <w:rFonts w:ascii="MS Gothic" w:eastAsia="MS Gothic" w:hAnsi="MS Gothic" w:hint="eastAsia"/>
                    <w:sz w:val="18"/>
                    <w:szCs w:val="18"/>
                  </w:rPr>
                  <w:t>☒</w:t>
                </w:r>
              </w:sdtContent>
            </w:sdt>
            <w:r w:rsidRPr="00C0578A">
              <w:rPr>
                <w:rFonts w:ascii="Helvetica" w:hAnsi="Helvetica"/>
                <w:sz w:val="18"/>
                <w:szCs w:val="18"/>
              </w:rPr>
              <w:t xml:space="preserve"> Society    </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378476460"/>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100A71" w:rsidRDefault="00100A71" w:rsidP="00AC6BF1">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111818454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sz w:val="40"/>
                <w:szCs w:val="40"/>
              </w:rPr>
            </w:pPr>
            <w:sdt>
              <w:sdtPr>
                <w:rPr>
                  <w:rFonts w:ascii="Helvetica" w:hAnsi="Helvetica"/>
                  <w:sz w:val="32"/>
                </w:rPr>
                <w:id w:val="-621235327"/>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Data</w:t>
            </w:r>
          </w:p>
          <w:p w:rsidR="00100A71" w:rsidRPr="00C0578A" w:rsidRDefault="00100A71" w:rsidP="00AC6BF1">
            <w:pPr>
              <w:contextualSpacing/>
              <w:rPr>
                <w:rFonts w:ascii="Helvetica" w:hAnsi="Helvetica"/>
                <w:i/>
                <w:sz w:val="10"/>
              </w:rPr>
            </w:pPr>
            <w:r w:rsidRPr="00CC743D">
              <w:rPr>
                <w:rFonts w:ascii="Helvetica" w:hAnsi="Helvetica"/>
                <w:i/>
              </w:rPr>
              <w:t xml:space="preserve">      </w:t>
            </w: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32866542"/>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501933368"/>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2936486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(output)</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56476032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40588231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100A71"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12891600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100A71" w:rsidRPr="00C0578A" w:rsidRDefault="00100A71" w:rsidP="00AC6BF1">
            <w:pPr>
              <w:contextualSpacing/>
              <w:rPr>
                <w:rFonts w:ascii="Helvetica" w:hAnsi="Helvetica"/>
                <w:sz w:val="12"/>
              </w:rPr>
            </w:pPr>
          </w:p>
        </w:tc>
      </w:tr>
    </w:tbl>
    <w:p w:rsidR="00100A71" w:rsidRDefault="00100A71" w:rsidP="00100A71">
      <w:pPr>
        <w:contextualSpacing/>
        <w:rPr>
          <w:rFonts w:ascii="Helvetica" w:hAnsi="Helvetica"/>
        </w:rPr>
      </w:pPr>
    </w:p>
    <w:p w:rsidR="00015188" w:rsidRDefault="00015188" w:rsidP="00100A71">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100A71" w:rsidTr="00AC6BF1">
        <w:tc>
          <w:tcPr>
            <w:tcW w:w="10296" w:type="dxa"/>
            <w:gridSpan w:val="3"/>
          </w:tcPr>
          <w:p w:rsidR="00100A71" w:rsidRPr="00C0578A" w:rsidRDefault="00100A71" w:rsidP="00AC6BF1">
            <w:pPr>
              <w:contextualSpacing/>
              <w:rPr>
                <w:rFonts w:ascii="Helvetica" w:hAnsi="Helvetica"/>
                <w:i/>
              </w:rPr>
            </w:pPr>
            <w:r w:rsidRPr="00C0578A">
              <w:rPr>
                <w:rFonts w:ascii="Helvetica" w:hAnsi="Helvetica"/>
                <w:i/>
              </w:rPr>
              <w:t>Quote, Fact, or Statistic From Article:</w:t>
            </w:r>
          </w:p>
        </w:tc>
      </w:tr>
      <w:tr w:rsidR="00100A71" w:rsidTr="00AC6BF1">
        <w:tc>
          <w:tcPr>
            <w:tcW w:w="10296" w:type="dxa"/>
            <w:gridSpan w:val="3"/>
          </w:tcPr>
          <w:p w:rsidR="00015188" w:rsidRDefault="00B837E4" w:rsidP="00015188">
            <w:pPr>
              <w:contextualSpacing/>
              <w:rPr>
                <w:rFonts w:ascii="Helvetica" w:hAnsi="Helvetica"/>
              </w:rPr>
            </w:pPr>
            <w:r>
              <w:lastRenderedPageBreak/>
              <w:t>“They experienced a lack of sympathy from service staff concerning how dependent they were on their electric wheelchairs.”</w:t>
            </w: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015188" w:rsidRDefault="00015188" w:rsidP="00015188">
            <w:pPr>
              <w:contextualSpacing/>
              <w:rPr>
                <w:rFonts w:ascii="Helvetica" w:hAnsi="Helvetica"/>
              </w:rPr>
            </w:pPr>
          </w:p>
          <w:p w:rsidR="00100A71" w:rsidRDefault="00100A71" w:rsidP="00AC6BF1">
            <w:pPr>
              <w:contextualSpacing/>
              <w:rPr>
                <w:rFonts w:ascii="Helvetica" w:hAnsi="Helvetica"/>
              </w:rPr>
            </w:pPr>
          </w:p>
        </w:tc>
      </w:tr>
      <w:tr w:rsidR="00100A71" w:rsidTr="00AC6BF1">
        <w:tc>
          <w:tcPr>
            <w:tcW w:w="10296" w:type="dxa"/>
            <w:gridSpan w:val="3"/>
          </w:tcPr>
          <w:p w:rsidR="00100A71" w:rsidRPr="00C0578A" w:rsidRDefault="00100A71" w:rsidP="00AC6BF1">
            <w:pPr>
              <w:contextualSpacing/>
              <w:rPr>
                <w:rFonts w:ascii="Helvetica" w:hAnsi="Helvetica"/>
                <w:i/>
              </w:rPr>
            </w:pPr>
            <w:r w:rsidRPr="00C0578A">
              <w:rPr>
                <w:rFonts w:ascii="Helvetica" w:hAnsi="Helvetica"/>
                <w:i/>
              </w:rPr>
              <w:t>Categorize:</w:t>
            </w:r>
          </w:p>
        </w:tc>
      </w:tr>
      <w:tr w:rsidR="00100A71" w:rsidTr="00AC6BF1">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rPr>
            </w:pPr>
            <w:sdt>
              <w:sdtPr>
                <w:rPr>
                  <w:rFonts w:ascii="Helvetica" w:hAnsi="Helvetica"/>
                  <w:sz w:val="32"/>
                </w:rPr>
                <w:id w:val="-2048514624"/>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Description</w:t>
            </w:r>
          </w:p>
          <w:p w:rsidR="00100A71" w:rsidRPr="00751768" w:rsidRDefault="00100A71" w:rsidP="00AC6BF1">
            <w:pPr>
              <w:contextualSpacing/>
              <w:rPr>
                <w:rFonts w:ascii="Helvetica" w:hAnsi="Helvetica"/>
                <w:i/>
                <w:sz w:val="12"/>
              </w:rPr>
            </w:pPr>
          </w:p>
          <w:p w:rsidR="00100A71" w:rsidRPr="00C0578A" w:rsidRDefault="00100A71" w:rsidP="00AC6BF1">
            <w:pPr>
              <w:contextualSpacing/>
              <w:rPr>
                <w:rFonts w:ascii="Helvetica" w:hAnsi="Helvetica"/>
                <w:i/>
                <w:sz w:val="18"/>
              </w:rPr>
            </w:pPr>
            <w:r w:rsidRPr="00C0578A">
              <w:rPr>
                <w:rFonts w:ascii="Helvetica" w:hAnsi="Helvetica"/>
                <w:i/>
                <w:sz w:val="18"/>
              </w:rPr>
              <w:t xml:space="preserve">      Select one:</w:t>
            </w:r>
          </w:p>
          <w:p w:rsidR="00100A71" w:rsidRDefault="00100A71" w:rsidP="00AC6BF1">
            <w:pPr>
              <w:contextualSpacing/>
              <w:rPr>
                <w:rFonts w:ascii="Helvetica" w:hAnsi="Helvetica"/>
              </w:rPr>
            </w:pPr>
            <w:r w:rsidRPr="00C0578A">
              <w:rPr>
                <w:rFonts w:ascii="Helvetica" w:hAnsi="Helvetica"/>
                <w:sz w:val="18"/>
              </w:rPr>
              <w:t xml:space="preserve">       </w:t>
            </w:r>
            <w:sdt>
              <w:sdtPr>
                <w:rPr>
                  <w:rFonts w:ascii="Helvetica" w:hAnsi="Helvetica"/>
                  <w:sz w:val="18"/>
                </w:rPr>
                <w:id w:val="-1889870856"/>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714163225"/>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sz w:val="40"/>
                <w:szCs w:val="40"/>
              </w:rPr>
            </w:pPr>
            <w:sdt>
              <w:sdtPr>
                <w:rPr>
                  <w:rFonts w:ascii="Helvetica" w:hAnsi="Helvetica"/>
                  <w:sz w:val="32"/>
                </w:rPr>
                <w:id w:val="-1266838285"/>
                <w14:checkbox>
                  <w14:checked w14:val="1"/>
                  <w14:checkedState w14:val="2612" w14:font="MS Gothic"/>
                  <w14:uncheckedState w14:val="2610" w14:font="MS Gothic"/>
                </w14:checkbox>
              </w:sdtPr>
              <w:sdtEndPr/>
              <w:sdtContent>
                <w:r w:rsidR="00B837E4">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Effect</w:t>
            </w:r>
          </w:p>
          <w:p w:rsidR="00100A71" w:rsidRPr="00C0578A" w:rsidRDefault="00100A71" w:rsidP="00AC6BF1">
            <w:pPr>
              <w:contextualSpacing/>
              <w:rPr>
                <w:rFonts w:ascii="Helvetica" w:hAnsi="Helvetica"/>
                <w:i/>
                <w:sz w:val="12"/>
              </w:rPr>
            </w:pP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064519926"/>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1242328443"/>
                <w14:checkbox>
                  <w14:checked w14:val="1"/>
                  <w14:checkedState w14:val="2612" w14:font="MS Gothic"/>
                  <w14:uncheckedState w14:val="2610" w14:font="MS Gothic"/>
                </w14:checkbox>
              </w:sdtPr>
              <w:sdtEndPr/>
              <w:sdtContent>
                <w:r w:rsidR="00B837E4">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100A71" w:rsidRPr="00C0578A" w:rsidRDefault="00100A71" w:rsidP="00AC6BF1">
            <w:pPr>
              <w:contextualSpacing/>
              <w:rPr>
                <w:rFonts w:ascii="Helvetica" w:hAnsi="Helvetica"/>
                <w:i/>
                <w:sz w:val="12"/>
                <w:szCs w:val="18"/>
              </w:rPr>
            </w:pP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713303801"/>
                <w14:checkbox>
                  <w14:checked w14:val="1"/>
                  <w14:checkedState w14:val="2612" w14:font="MS Gothic"/>
                  <w14:uncheckedState w14:val="2610" w14:font="MS Gothic"/>
                </w14:checkbox>
              </w:sdtPr>
              <w:sdtEndPr/>
              <w:sdtContent>
                <w:r w:rsidR="00B837E4">
                  <w:rPr>
                    <w:rFonts w:ascii="MS Gothic" w:eastAsia="MS Gothic" w:hAnsi="MS Gothic" w:hint="eastAsia"/>
                    <w:sz w:val="18"/>
                    <w:szCs w:val="18"/>
                  </w:rPr>
                  <w:t>☒</w:t>
                </w:r>
              </w:sdtContent>
            </w:sdt>
            <w:r w:rsidRPr="00C0578A">
              <w:rPr>
                <w:rFonts w:ascii="Helvetica" w:hAnsi="Helvetica"/>
                <w:sz w:val="18"/>
                <w:szCs w:val="18"/>
              </w:rPr>
              <w:t xml:space="preserve"> Society    </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643453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100A71" w:rsidRDefault="00100A71" w:rsidP="00AC6BF1">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119659136"/>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100A71" w:rsidRDefault="00100A71" w:rsidP="00AC6BF1">
            <w:pPr>
              <w:contextualSpacing/>
              <w:rPr>
                <w:rFonts w:ascii="Helvetica" w:hAnsi="Helvetica"/>
              </w:rPr>
            </w:pPr>
          </w:p>
          <w:p w:rsidR="00100A71" w:rsidRDefault="00631DF4" w:rsidP="00AC6BF1">
            <w:pPr>
              <w:contextualSpacing/>
              <w:rPr>
                <w:rFonts w:ascii="Helvetica" w:hAnsi="Helvetica"/>
                <w:sz w:val="40"/>
                <w:szCs w:val="40"/>
              </w:rPr>
            </w:pPr>
            <w:sdt>
              <w:sdtPr>
                <w:rPr>
                  <w:rFonts w:ascii="Helvetica" w:hAnsi="Helvetica"/>
                  <w:sz w:val="32"/>
                </w:rPr>
                <w:id w:val="-649604668"/>
                <w14:checkbox>
                  <w14:checked w14:val="0"/>
                  <w14:checkedState w14:val="2612" w14:font="MS Gothic"/>
                  <w14:uncheckedState w14:val="2610" w14:font="MS Gothic"/>
                </w14:checkbox>
              </w:sdtPr>
              <w:sdtEndPr/>
              <w:sdtContent>
                <w:r w:rsidR="00100A71" w:rsidRPr="00100A71">
                  <w:rPr>
                    <w:rFonts w:ascii="MS Gothic" w:eastAsia="MS Gothic" w:hAnsi="MS Gothic" w:hint="eastAsia"/>
                    <w:sz w:val="32"/>
                  </w:rPr>
                  <w:t>☐</w:t>
                </w:r>
              </w:sdtContent>
            </w:sdt>
            <w:r w:rsidR="00100A71">
              <w:rPr>
                <w:rFonts w:ascii="Helvetica" w:hAnsi="Helvetica"/>
              </w:rPr>
              <w:t xml:space="preserve"> </w:t>
            </w:r>
            <w:r w:rsidR="00100A71" w:rsidRPr="00C0578A">
              <w:rPr>
                <w:rFonts w:ascii="Helvetica" w:hAnsi="Helvetica"/>
                <w:sz w:val="28"/>
                <w:szCs w:val="28"/>
              </w:rPr>
              <w:t>Data</w:t>
            </w:r>
          </w:p>
          <w:p w:rsidR="00100A71" w:rsidRPr="00C0578A" w:rsidRDefault="00100A71" w:rsidP="00AC6BF1">
            <w:pPr>
              <w:contextualSpacing/>
              <w:rPr>
                <w:rFonts w:ascii="Helvetica" w:hAnsi="Helvetica"/>
                <w:i/>
                <w:sz w:val="10"/>
              </w:rPr>
            </w:pPr>
            <w:r w:rsidRPr="00CC743D">
              <w:rPr>
                <w:rFonts w:ascii="Helvetica" w:hAnsi="Helvetica"/>
                <w:i/>
              </w:rPr>
              <w:t xml:space="preserve">      </w:t>
            </w:r>
          </w:p>
          <w:p w:rsidR="00100A71" w:rsidRPr="00C0578A" w:rsidRDefault="00100A71" w:rsidP="00AC6BF1">
            <w:pPr>
              <w:contextualSpacing/>
              <w:rPr>
                <w:rFonts w:ascii="Helvetica" w:hAnsi="Helvetica"/>
                <w:i/>
                <w:sz w:val="18"/>
                <w:szCs w:val="18"/>
              </w:rPr>
            </w:pPr>
            <w:r w:rsidRPr="00C0578A">
              <w:rPr>
                <w:rFonts w:ascii="Helvetica" w:hAnsi="Helvetica"/>
                <w:i/>
                <w:sz w:val="18"/>
                <w:szCs w:val="18"/>
              </w:rPr>
              <w:t xml:space="preserve">      Select one:</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37299983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02477698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413644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(output)</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69037545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100A71" w:rsidRPr="00C0578A"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030677877"/>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100A71" w:rsidRDefault="00100A71" w:rsidP="00AC6BF1">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42230395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100A71" w:rsidRPr="00C0578A" w:rsidRDefault="00100A71" w:rsidP="00AC6BF1">
            <w:pPr>
              <w:contextualSpacing/>
              <w:rPr>
                <w:rFonts w:ascii="Helvetica" w:hAnsi="Helvetica"/>
                <w:sz w:val="12"/>
              </w:rPr>
            </w:pPr>
          </w:p>
        </w:tc>
      </w:tr>
    </w:tbl>
    <w:p w:rsidR="00015188" w:rsidRDefault="00015188" w:rsidP="00015188">
      <w:pPr>
        <w:contextualSpacing/>
        <w:rPr>
          <w:rFonts w:ascii="Helvetica" w:hAnsi="Helvetica"/>
        </w:rPr>
      </w:pPr>
    </w:p>
    <w:p w:rsidR="00145CE3" w:rsidRDefault="00145CE3" w:rsidP="00015188">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145CE3" w:rsidTr="001D7896">
        <w:tc>
          <w:tcPr>
            <w:tcW w:w="2088" w:type="dxa"/>
          </w:tcPr>
          <w:p w:rsidR="00145CE3" w:rsidRPr="00C0578A" w:rsidRDefault="00145CE3" w:rsidP="001D7896">
            <w:pPr>
              <w:contextualSpacing/>
              <w:rPr>
                <w:rFonts w:ascii="Helvetica" w:hAnsi="Helvetica"/>
                <w:i/>
              </w:rPr>
            </w:pPr>
            <w:r w:rsidRPr="00C0578A">
              <w:rPr>
                <w:rFonts w:ascii="Helvetica" w:hAnsi="Helvetica"/>
                <w:i/>
              </w:rPr>
              <w:t>Source Author:</w:t>
            </w:r>
          </w:p>
        </w:tc>
        <w:tc>
          <w:tcPr>
            <w:tcW w:w="8208" w:type="dxa"/>
          </w:tcPr>
          <w:p w:rsidR="00145CE3" w:rsidRDefault="00901F8E" w:rsidP="001D7896">
            <w:pPr>
              <w:contextualSpacing/>
              <w:rPr>
                <w:rFonts w:ascii="Helvetica" w:hAnsi="Helvetica"/>
              </w:rPr>
            </w:pPr>
            <w:r>
              <w:rPr>
                <w:rFonts w:ascii="Segoe UI" w:hAnsi="Segoe UI" w:cs="Segoe UI"/>
                <w:b/>
                <w:bCs/>
                <w:caps/>
                <w:sz w:val="19"/>
                <w:szCs w:val="19"/>
                <w:shd w:val="clear" w:color="auto" w:fill="FFFFFF"/>
              </w:rPr>
              <w:t>mary Gannon</w:t>
            </w:r>
          </w:p>
        </w:tc>
      </w:tr>
      <w:tr w:rsidR="00145CE3" w:rsidTr="001D7896">
        <w:tc>
          <w:tcPr>
            <w:tcW w:w="2088" w:type="dxa"/>
          </w:tcPr>
          <w:p w:rsidR="00145CE3" w:rsidRPr="00C0578A" w:rsidRDefault="00145CE3" w:rsidP="001D7896">
            <w:pPr>
              <w:contextualSpacing/>
              <w:rPr>
                <w:rFonts w:ascii="Helvetica" w:hAnsi="Helvetica"/>
                <w:i/>
              </w:rPr>
            </w:pPr>
            <w:r w:rsidRPr="00C0578A">
              <w:rPr>
                <w:rFonts w:ascii="Helvetica" w:hAnsi="Helvetica"/>
                <w:i/>
              </w:rPr>
              <w:t>Source Title:</w:t>
            </w:r>
          </w:p>
        </w:tc>
        <w:tc>
          <w:tcPr>
            <w:tcW w:w="8208" w:type="dxa"/>
          </w:tcPr>
          <w:p w:rsidR="00145CE3" w:rsidRDefault="00901F8E" w:rsidP="001D7896">
            <w:pPr>
              <w:contextualSpacing/>
              <w:rPr>
                <w:rFonts w:ascii="Helvetica" w:hAnsi="Helvetica"/>
              </w:rPr>
            </w:pPr>
            <w:r w:rsidRPr="00901F8E">
              <w:rPr>
                <w:rFonts w:ascii="Arial" w:eastAsiaTheme="majorEastAsia" w:hAnsi="Arial" w:cs="Arial"/>
                <w:color w:val="000000"/>
                <w:sz w:val="28"/>
                <w:szCs w:val="54"/>
              </w:rPr>
              <w:t>How do I choose a joystick controller for my mobile machine?</w:t>
            </w:r>
          </w:p>
        </w:tc>
      </w:tr>
      <w:tr w:rsidR="00145CE3" w:rsidTr="001D7896">
        <w:tc>
          <w:tcPr>
            <w:tcW w:w="2088" w:type="dxa"/>
          </w:tcPr>
          <w:p w:rsidR="00145CE3" w:rsidRDefault="00145CE3" w:rsidP="001D7896">
            <w:pPr>
              <w:contextualSpacing/>
              <w:rPr>
                <w:rFonts w:ascii="Helvetica" w:hAnsi="Helvetica"/>
                <w:i/>
              </w:rPr>
            </w:pPr>
            <w:r>
              <w:rPr>
                <w:rFonts w:ascii="Helvetica" w:hAnsi="Helvetica"/>
                <w:i/>
              </w:rPr>
              <w:t xml:space="preserve">Full Citation: </w:t>
            </w:r>
          </w:p>
          <w:p w:rsidR="00145CE3" w:rsidRPr="00C0578A" w:rsidRDefault="00145CE3" w:rsidP="001D7896">
            <w:pPr>
              <w:contextualSpacing/>
              <w:rPr>
                <w:rFonts w:ascii="Helvetica" w:hAnsi="Helvetica"/>
                <w:i/>
              </w:rPr>
            </w:pPr>
            <w:r w:rsidRPr="00015188">
              <w:rPr>
                <w:rFonts w:ascii="Helvetica" w:hAnsi="Helvetica"/>
                <w:i/>
                <w:sz w:val="16"/>
              </w:rPr>
              <w:t xml:space="preserve">MLA8 from </w:t>
            </w:r>
            <w:hyperlink r:id="rId8" w:history="1">
              <w:r w:rsidRPr="00015188">
                <w:rPr>
                  <w:rStyle w:val="Hyperlink"/>
                  <w:rFonts w:ascii="Helvetica" w:hAnsi="Helvetica"/>
                  <w:i/>
                  <w:sz w:val="16"/>
                </w:rPr>
                <w:t>easybib.com</w:t>
              </w:r>
            </w:hyperlink>
          </w:p>
        </w:tc>
        <w:tc>
          <w:tcPr>
            <w:tcW w:w="8208" w:type="dxa"/>
          </w:tcPr>
          <w:p w:rsidR="00901F8E" w:rsidRPr="00901F8E" w:rsidRDefault="00901F8E" w:rsidP="00901F8E">
            <w:pPr>
              <w:spacing w:before="100" w:beforeAutospacing="1" w:after="100" w:afterAutospacing="1"/>
              <w:ind w:left="567" w:hanging="567"/>
              <w:rPr>
                <w:rFonts w:ascii="Times New Roman" w:eastAsia="Times New Roman" w:hAnsi="Times New Roman" w:cs="Times New Roman"/>
                <w:sz w:val="24"/>
                <w:szCs w:val="24"/>
              </w:rPr>
            </w:pPr>
            <w:r w:rsidRPr="00901F8E">
              <w:rPr>
                <w:rFonts w:ascii="Times New Roman" w:eastAsia="Times New Roman" w:hAnsi="Times New Roman" w:cs="Times New Roman"/>
                <w:sz w:val="24"/>
                <w:szCs w:val="24"/>
              </w:rPr>
              <w:t xml:space="preserve">Gannon, Mary. “How Do I Choose a Joystick Controller for My Mobile Machine?” </w:t>
            </w:r>
            <w:r w:rsidRPr="00901F8E">
              <w:rPr>
                <w:rFonts w:ascii="Times New Roman" w:eastAsia="Times New Roman" w:hAnsi="Times New Roman" w:cs="Times New Roman"/>
                <w:i/>
                <w:iCs/>
                <w:sz w:val="24"/>
                <w:szCs w:val="24"/>
              </w:rPr>
              <w:t>Mobile Hydraulic Tips</w:t>
            </w:r>
            <w:r w:rsidRPr="00901F8E">
              <w:rPr>
                <w:rFonts w:ascii="Times New Roman" w:eastAsia="Times New Roman" w:hAnsi="Times New Roman" w:cs="Times New Roman"/>
                <w:sz w:val="24"/>
                <w:szCs w:val="24"/>
              </w:rPr>
              <w:t>, Mobilehydraulictips.com, 28 June 2019, www.mobilehydraulictips.com/how-do-i-choose-a-joystick-controller-for-my-mobile-machine/.</w:t>
            </w:r>
          </w:p>
          <w:p w:rsidR="00145CE3" w:rsidRDefault="00145CE3" w:rsidP="001D7896">
            <w:pPr>
              <w:contextualSpacing/>
              <w:rPr>
                <w:rFonts w:ascii="Helvetica" w:hAnsi="Helvetica"/>
              </w:rPr>
            </w:pPr>
          </w:p>
        </w:tc>
      </w:tr>
      <w:tr w:rsidR="00145CE3" w:rsidTr="001D7896">
        <w:tc>
          <w:tcPr>
            <w:tcW w:w="2088" w:type="dxa"/>
          </w:tcPr>
          <w:p w:rsidR="00145CE3" w:rsidRPr="00C0578A" w:rsidRDefault="00145CE3" w:rsidP="001D7896">
            <w:pPr>
              <w:contextualSpacing/>
              <w:rPr>
                <w:rFonts w:ascii="Helvetica" w:hAnsi="Helvetica"/>
                <w:i/>
              </w:rPr>
            </w:pPr>
            <w:r w:rsidRPr="00C0578A">
              <w:rPr>
                <w:rFonts w:ascii="Helvetica" w:hAnsi="Helvetica"/>
                <w:i/>
              </w:rPr>
              <w:t>Permalink/URL:</w:t>
            </w:r>
          </w:p>
        </w:tc>
        <w:tc>
          <w:tcPr>
            <w:tcW w:w="8208" w:type="dxa"/>
          </w:tcPr>
          <w:p w:rsidR="00145CE3" w:rsidRDefault="00631DF4" w:rsidP="001D7896">
            <w:pPr>
              <w:contextualSpacing/>
              <w:rPr>
                <w:rFonts w:ascii="Helvetica" w:hAnsi="Helvetica"/>
              </w:rPr>
            </w:pPr>
            <w:hyperlink r:id="rId9" w:history="1">
              <w:r w:rsidR="00901F8E">
                <w:rPr>
                  <w:rStyle w:val="Hyperlink"/>
                </w:rPr>
                <w:t>https://www.mobilehydraulictips.com/how-do-i-choose-a-joystick-controller-for-my-mobile-machine/</w:t>
              </w:r>
            </w:hyperlink>
          </w:p>
        </w:tc>
      </w:tr>
    </w:tbl>
    <w:p w:rsidR="00145CE3" w:rsidRDefault="00145CE3" w:rsidP="00145CE3">
      <w:pPr>
        <w:contextualSpacing/>
        <w:rPr>
          <w:rFonts w:ascii="Helvetica" w:hAnsi="Helvetica"/>
        </w:rPr>
      </w:pPr>
    </w:p>
    <w:p w:rsidR="00145CE3" w:rsidRDefault="00145CE3" w:rsidP="00145CE3">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145CE3" w:rsidTr="001D7896">
        <w:tc>
          <w:tcPr>
            <w:tcW w:w="10296" w:type="dxa"/>
            <w:gridSpan w:val="2"/>
          </w:tcPr>
          <w:p w:rsidR="00145CE3" w:rsidRPr="00015188" w:rsidRDefault="00145CE3" w:rsidP="001D7896">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w:t>
            </w:r>
            <w:proofErr w:type="gramStart"/>
            <w:r>
              <w:rPr>
                <w:rFonts w:ascii="Helvetica" w:hAnsi="Helvetica"/>
                <w:i/>
              </w:rPr>
              <w:t>source:*</w:t>
            </w:r>
            <w:proofErr w:type="gramEnd"/>
          </w:p>
        </w:tc>
      </w:tr>
      <w:tr w:rsidR="00145CE3" w:rsidTr="001D7896">
        <w:trPr>
          <w:trHeight w:val="425"/>
        </w:trPr>
        <w:tc>
          <w:tcPr>
            <w:tcW w:w="2088" w:type="dxa"/>
          </w:tcPr>
          <w:p w:rsidR="00145CE3" w:rsidRPr="00015188" w:rsidRDefault="00145CE3" w:rsidP="001D7896">
            <w:pPr>
              <w:contextualSpacing/>
              <w:rPr>
                <w:rFonts w:ascii="Helvetica" w:hAnsi="Helvetica"/>
                <w:i/>
              </w:rPr>
            </w:pPr>
            <w:r w:rsidRPr="00015188">
              <w:rPr>
                <w:rFonts w:ascii="Helvetica" w:hAnsi="Helvetica"/>
                <w:i/>
              </w:rPr>
              <w:t>Relevant:</w:t>
            </w:r>
          </w:p>
        </w:tc>
        <w:tc>
          <w:tcPr>
            <w:tcW w:w="8208" w:type="dxa"/>
          </w:tcPr>
          <w:p w:rsidR="00145CE3" w:rsidRDefault="002D7E2F" w:rsidP="001D7896">
            <w:pPr>
              <w:contextualSpacing/>
              <w:rPr>
                <w:rFonts w:ascii="Helvetica" w:hAnsi="Helvetica"/>
              </w:rPr>
            </w:pPr>
            <w:r>
              <w:rPr>
                <w:rFonts w:ascii="Helvetica" w:hAnsi="Helvetica"/>
              </w:rPr>
              <w:t>Interviews people in wheelchairs</w:t>
            </w:r>
          </w:p>
        </w:tc>
      </w:tr>
      <w:tr w:rsidR="00145CE3" w:rsidTr="001D7896">
        <w:trPr>
          <w:trHeight w:val="425"/>
        </w:trPr>
        <w:tc>
          <w:tcPr>
            <w:tcW w:w="2088" w:type="dxa"/>
          </w:tcPr>
          <w:p w:rsidR="00145CE3" w:rsidRPr="00015188" w:rsidRDefault="00145CE3" w:rsidP="001D7896">
            <w:pPr>
              <w:contextualSpacing/>
              <w:rPr>
                <w:rFonts w:ascii="Helvetica" w:hAnsi="Helvetica"/>
                <w:i/>
              </w:rPr>
            </w:pPr>
            <w:r w:rsidRPr="00015188">
              <w:rPr>
                <w:rFonts w:ascii="Helvetica" w:hAnsi="Helvetica"/>
                <w:i/>
              </w:rPr>
              <w:t>Credible:</w:t>
            </w:r>
          </w:p>
        </w:tc>
        <w:tc>
          <w:tcPr>
            <w:tcW w:w="8208" w:type="dxa"/>
          </w:tcPr>
          <w:p w:rsidR="00145CE3" w:rsidRPr="00015188" w:rsidRDefault="002D7E2F" w:rsidP="001D7896">
            <w:pPr>
              <w:contextualSpacing/>
              <w:rPr>
                <w:rFonts w:ascii="Helvetica" w:hAnsi="Helvetica"/>
                <w:b/>
              </w:rPr>
            </w:pPr>
            <w:r>
              <w:rPr>
                <w:rFonts w:ascii="Helvetica" w:hAnsi="Helvetica"/>
                <w:b/>
              </w:rPr>
              <w:t>Made by people in wheelchair</w:t>
            </w:r>
          </w:p>
        </w:tc>
      </w:tr>
      <w:tr w:rsidR="00145CE3" w:rsidTr="001D7896">
        <w:trPr>
          <w:trHeight w:val="425"/>
        </w:trPr>
        <w:tc>
          <w:tcPr>
            <w:tcW w:w="2088" w:type="dxa"/>
          </w:tcPr>
          <w:p w:rsidR="00145CE3" w:rsidRPr="00015188" w:rsidRDefault="00145CE3" w:rsidP="001D7896">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145CE3" w:rsidRPr="00015188" w:rsidRDefault="002D7E2F" w:rsidP="001D7896">
            <w:pPr>
              <w:contextualSpacing/>
              <w:rPr>
                <w:rFonts w:ascii="Helvetica" w:hAnsi="Helvetica"/>
                <w:b/>
              </w:rPr>
            </w:pPr>
            <w:r>
              <w:rPr>
                <w:rFonts w:ascii="Helvetica" w:hAnsi="Helvetica"/>
                <w:b/>
              </w:rPr>
              <w:t>Through URL</w:t>
            </w:r>
          </w:p>
        </w:tc>
      </w:tr>
      <w:tr w:rsidR="00145CE3" w:rsidTr="001D7896">
        <w:tc>
          <w:tcPr>
            <w:tcW w:w="10296" w:type="dxa"/>
            <w:gridSpan w:val="2"/>
          </w:tcPr>
          <w:p w:rsidR="00145CE3" w:rsidRPr="00015188" w:rsidRDefault="00145CE3" w:rsidP="001D7896">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145CE3" w:rsidRDefault="00145CE3" w:rsidP="00145CE3">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145CE3" w:rsidTr="001D7896">
        <w:tc>
          <w:tcPr>
            <w:tcW w:w="10296" w:type="dxa"/>
            <w:gridSpan w:val="3"/>
          </w:tcPr>
          <w:p w:rsidR="00145CE3" w:rsidRPr="00C0578A" w:rsidRDefault="00145CE3" w:rsidP="001D7896">
            <w:pPr>
              <w:contextualSpacing/>
              <w:rPr>
                <w:rFonts w:ascii="Helvetica" w:hAnsi="Helvetica"/>
                <w:i/>
              </w:rPr>
            </w:pPr>
            <w:r w:rsidRPr="00C0578A">
              <w:rPr>
                <w:rFonts w:ascii="Helvetica" w:hAnsi="Helvetica"/>
                <w:i/>
              </w:rPr>
              <w:t xml:space="preserve">Quote, Fact, or Statistic </w:t>
            </w:r>
            <w:proofErr w:type="gramStart"/>
            <w:r w:rsidRPr="00C0578A">
              <w:rPr>
                <w:rFonts w:ascii="Helvetica" w:hAnsi="Helvetica"/>
                <w:i/>
              </w:rPr>
              <w:t>From</w:t>
            </w:r>
            <w:proofErr w:type="gramEnd"/>
            <w:r w:rsidRPr="00C0578A">
              <w:rPr>
                <w:rFonts w:ascii="Helvetica" w:hAnsi="Helvetica"/>
                <w:i/>
              </w:rPr>
              <w:t xml:space="preserve"> Article:</w:t>
            </w:r>
          </w:p>
        </w:tc>
      </w:tr>
      <w:tr w:rsidR="00145CE3" w:rsidTr="001D7896">
        <w:tc>
          <w:tcPr>
            <w:tcW w:w="10296" w:type="dxa"/>
            <w:gridSpan w:val="3"/>
          </w:tcPr>
          <w:p w:rsidR="00145CE3" w:rsidRDefault="00901F8E" w:rsidP="001D7896">
            <w:pPr>
              <w:contextualSpacing/>
              <w:rPr>
                <w:rFonts w:ascii="Helvetica" w:hAnsi="Helvetica"/>
              </w:rPr>
            </w:pPr>
            <w:r>
              <w:rPr>
                <w:rFonts w:ascii="Arial" w:hAnsi="Arial" w:cs="Arial"/>
                <w:color w:val="666666"/>
                <w:shd w:val="clear" w:color="auto" w:fill="FFFFFF"/>
              </w:rPr>
              <w:t>“Electronic joysticks create analog electrical outputs, such as 4-20 mA or 0-5 V, for example, which is fed to either a proportional valve controller or the primary machine controller.”</w:t>
            </w:r>
          </w:p>
          <w:p w:rsidR="00145CE3" w:rsidRDefault="00145CE3" w:rsidP="001D7896">
            <w:pPr>
              <w:contextualSpacing/>
              <w:rPr>
                <w:rFonts w:ascii="Helvetica" w:hAnsi="Helvetica"/>
              </w:rPr>
            </w:pPr>
          </w:p>
          <w:p w:rsidR="00145CE3" w:rsidRDefault="00145CE3" w:rsidP="001D7896">
            <w:pPr>
              <w:contextualSpacing/>
              <w:rPr>
                <w:rFonts w:ascii="Helvetica" w:hAnsi="Helvetica"/>
              </w:rPr>
            </w:pPr>
          </w:p>
          <w:p w:rsidR="00145CE3" w:rsidRDefault="00145CE3" w:rsidP="001D7896">
            <w:pPr>
              <w:contextualSpacing/>
              <w:rPr>
                <w:rFonts w:ascii="Helvetica" w:hAnsi="Helvetica"/>
              </w:rPr>
            </w:pPr>
          </w:p>
          <w:p w:rsidR="00145CE3" w:rsidRDefault="00145CE3" w:rsidP="001D7896">
            <w:pPr>
              <w:contextualSpacing/>
              <w:rPr>
                <w:rFonts w:ascii="Helvetica" w:hAnsi="Helvetica"/>
              </w:rPr>
            </w:pPr>
          </w:p>
          <w:p w:rsidR="00145CE3" w:rsidRDefault="00145CE3" w:rsidP="001D7896">
            <w:pPr>
              <w:contextualSpacing/>
              <w:rPr>
                <w:rFonts w:ascii="Helvetica" w:hAnsi="Helvetica"/>
              </w:rPr>
            </w:pPr>
          </w:p>
          <w:p w:rsidR="00145CE3" w:rsidRDefault="00145CE3" w:rsidP="001D7896">
            <w:pPr>
              <w:contextualSpacing/>
              <w:rPr>
                <w:rFonts w:ascii="Helvetica" w:hAnsi="Helvetica"/>
              </w:rPr>
            </w:pPr>
          </w:p>
          <w:p w:rsidR="00145CE3" w:rsidRDefault="00145CE3" w:rsidP="001D7896">
            <w:pPr>
              <w:contextualSpacing/>
              <w:rPr>
                <w:rFonts w:ascii="Helvetica" w:hAnsi="Helvetica"/>
              </w:rPr>
            </w:pPr>
          </w:p>
          <w:p w:rsidR="00145CE3" w:rsidRDefault="00145CE3" w:rsidP="001D7896">
            <w:pPr>
              <w:contextualSpacing/>
              <w:rPr>
                <w:rFonts w:ascii="Helvetica" w:hAnsi="Helvetica"/>
              </w:rPr>
            </w:pPr>
          </w:p>
          <w:p w:rsidR="00145CE3" w:rsidRDefault="00145CE3" w:rsidP="001D7896">
            <w:pPr>
              <w:contextualSpacing/>
              <w:rPr>
                <w:rFonts w:ascii="Helvetica" w:hAnsi="Helvetica"/>
              </w:rPr>
            </w:pPr>
          </w:p>
        </w:tc>
      </w:tr>
      <w:tr w:rsidR="00145CE3" w:rsidTr="001D7896">
        <w:tc>
          <w:tcPr>
            <w:tcW w:w="10296" w:type="dxa"/>
            <w:gridSpan w:val="3"/>
          </w:tcPr>
          <w:p w:rsidR="00145CE3" w:rsidRPr="00C0578A" w:rsidRDefault="00145CE3" w:rsidP="001D7896">
            <w:pPr>
              <w:contextualSpacing/>
              <w:rPr>
                <w:rFonts w:ascii="Helvetica" w:hAnsi="Helvetica"/>
                <w:i/>
              </w:rPr>
            </w:pPr>
            <w:r w:rsidRPr="00C0578A">
              <w:rPr>
                <w:rFonts w:ascii="Helvetica" w:hAnsi="Helvetica"/>
                <w:i/>
              </w:rPr>
              <w:lastRenderedPageBreak/>
              <w:t>Categorize:</w:t>
            </w:r>
          </w:p>
        </w:tc>
      </w:tr>
      <w:tr w:rsidR="00145CE3" w:rsidTr="001D7896">
        <w:tc>
          <w:tcPr>
            <w:tcW w:w="3432" w:type="dxa"/>
          </w:tcPr>
          <w:p w:rsidR="00145CE3" w:rsidRDefault="00145CE3" w:rsidP="001D7896">
            <w:pPr>
              <w:contextualSpacing/>
              <w:rPr>
                <w:rFonts w:ascii="Helvetica" w:hAnsi="Helvetica"/>
              </w:rPr>
            </w:pPr>
          </w:p>
          <w:p w:rsidR="00145CE3" w:rsidRDefault="00631DF4" w:rsidP="001D7896">
            <w:pPr>
              <w:contextualSpacing/>
              <w:rPr>
                <w:rFonts w:ascii="Helvetica" w:hAnsi="Helvetica"/>
              </w:rPr>
            </w:pPr>
            <w:sdt>
              <w:sdtPr>
                <w:rPr>
                  <w:rFonts w:ascii="Helvetica" w:hAnsi="Helvetica"/>
                  <w:sz w:val="32"/>
                </w:rPr>
                <w:id w:val="-1141808165"/>
                <w14:checkbox>
                  <w14:checked w14:val="0"/>
                  <w14:checkedState w14:val="2612" w14:font="MS Gothic"/>
                  <w14:uncheckedState w14:val="2610" w14:font="MS Gothic"/>
                </w14:checkbox>
              </w:sdtPr>
              <w:sdtEndPr/>
              <w:sdtContent>
                <w:r w:rsidR="00145CE3" w:rsidRPr="00100A71">
                  <w:rPr>
                    <w:rFonts w:ascii="MS Gothic" w:eastAsia="MS Gothic" w:hAnsi="MS Gothic" w:hint="eastAsia"/>
                    <w:sz w:val="32"/>
                  </w:rPr>
                  <w:t>☐</w:t>
                </w:r>
              </w:sdtContent>
            </w:sdt>
            <w:r w:rsidR="00145CE3">
              <w:rPr>
                <w:rFonts w:ascii="Helvetica" w:hAnsi="Helvetica"/>
              </w:rPr>
              <w:t xml:space="preserve"> </w:t>
            </w:r>
            <w:r w:rsidR="00145CE3" w:rsidRPr="00C0578A">
              <w:rPr>
                <w:rFonts w:ascii="Helvetica" w:hAnsi="Helvetica"/>
                <w:sz w:val="28"/>
                <w:szCs w:val="28"/>
              </w:rPr>
              <w:t>Description</w:t>
            </w:r>
          </w:p>
          <w:p w:rsidR="00145CE3" w:rsidRPr="00751768" w:rsidRDefault="00145CE3" w:rsidP="001D7896">
            <w:pPr>
              <w:contextualSpacing/>
              <w:rPr>
                <w:rFonts w:ascii="Helvetica" w:hAnsi="Helvetica"/>
                <w:i/>
                <w:sz w:val="12"/>
              </w:rPr>
            </w:pPr>
          </w:p>
          <w:p w:rsidR="00145CE3" w:rsidRPr="00C0578A" w:rsidRDefault="00145CE3" w:rsidP="001D7896">
            <w:pPr>
              <w:contextualSpacing/>
              <w:rPr>
                <w:rFonts w:ascii="Helvetica" w:hAnsi="Helvetica"/>
                <w:i/>
                <w:sz w:val="18"/>
              </w:rPr>
            </w:pPr>
            <w:r w:rsidRPr="00C0578A">
              <w:rPr>
                <w:rFonts w:ascii="Helvetica" w:hAnsi="Helvetica"/>
                <w:i/>
                <w:sz w:val="18"/>
              </w:rPr>
              <w:t xml:space="preserve">      Select one:</w:t>
            </w:r>
          </w:p>
          <w:p w:rsidR="00145CE3" w:rsidRDefault="00145CE3" w:rsidP="001D7896">
            <w:pPr>
              <w:contextualSpacing/>
              <w:rPr>
                <w:rFonts w:ascii="Helvetica" w:hAnsi="Helvetica"/>
              </w:rPr>
            </w:pPr>
            <w:r w:rsidRPr="00C0578A">
              <w:rPr>
                <w:rFonts w:ascii="Helvetica" w:hAnsi="Helvetica"/>
                <w:sz w:val="18"/>
              </w:rPr>
              <w:t xml:space="preserve">       </w:t>
            </w:r>
            <w:sdt>
              <w:sdtPr>
                <w:rPr>
                  <w:rFonts w:ascii="Helvetica" w:hAnsi="Helvetica"/>
                  <w:sz w:val="18"/>
                </w:rPr>
                <w:id w:val="719792681"/>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1534490688"/>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145CE3" w:rsidRDefault="00145CE3" w:rsidP="001D7896">
            <w:pPr>
              <w:contextualSpacing/>
              <w:rPr>
                <w:rFonts w:ascii="Helvetica" w:hAnsi="Helvetica"/>
              </w:rPr>
            </w:pPr>
          </w:p>
          <w:p w:rsidR="00145CE3" w:rsidRDefault="00631DF4" w:rsidP="001D7896">
            <w:pPr>
              <w:contextualSpacing/>
              <w:rPr>
                <w:rFonts w:ascii="Helvetica" w:hAnsi="Helvetica"/>
                <w:sz w:val="40"/>
                <w:szCs w:val="40"/>
              </w:rPr>
            </w:pPr>
            <w:sdt>
              <w:sdtPr>
                <w:rPr>
                  <w:rFonts w:ascii="Helvetica" w:hAnsi="Helvetica"/>
                  <w:sz w:val="32"/>
                </w:rPr>
                <w:id w:val="520829760"/>
                <w14:checkbox>
                  <w14:checked w14:val="0"/>
                  <w14:checkedState w14:val="2612" w14:font="MS Gothic"/>
                  <w14:uncheckedState w14:val="2610" w14:font="MS Gothic"/>
                </w14:checkbox>
              </w:sdtPr>
              <w:sdtEndPr/>
              <w:sdtContent>
                <w:r w:rsidR="00145CE3">
                  <w:rPr>
                    <w:rFonts w:ascii="MS Gothic" w:eastAsia="MS Gothic" w:hAnsi="MS Gothic" w:hint="eastAsia"/>
                    <w:sz w:val="32"/>
                  </w:rPr>
                  <w:t>☐</w:t>
                </w:r>
              </w:sdtContent>
            </w:sdt>
            <w:r w:rsidR="00145CE3">
              <w:rPr>
                <w:rFonts w:ascii="Helvetica" w:hAnsi="Helvetica"/>
              </w:rPr>
              <w:t xml:space="preserve"> </w:t>
            </w:r>
            <w:r w:rsidR="00145CE3" w:rsidRPr="00C0578A">
              <w:rPr>
                <w:rFonts w:ascii="Helvetica" w:hAnsi="Helvetica"/>
                <w:sz w:val="28"/>
                <w:szCs w:val="28"/>
              </w:rPr>
              <w:t>Effect</w:t>
            </w:r>
          </w:p>
          <w:p w:rsidR="00145CE3" w:rsidRPr="00C0578A" w:rsidRDefault="00145CE3" w:rsidP="001D7896">
            <w:pPr>
              <w:contextualSpacing/>
              <w:rPr>
                <w:rFonts w:ascii="Helvetica" w:hAnsi="Helvetica"/>
                <w:i/>
                <w:sz w:val="12"/>
              </w:rPr>
            </w:pPr>
          </w:p>
          <w:p w:rsidR="00145CE3" w:rsidRPr="00C0578A" w:rsidRDefault="00145CE3" w:rsidP="001D7896">
            <w:pPr>
              <w:contextualSpacing/>
              <w:rPr>
                <w:rFonts w:ascii="Helvetica" w:hAnsi="Helvetica"/>
                <w:i/>
                <w:sz w:val="18"/>
                <w:szCs w:val="18"/>
              </w:rPr>
            </w:pPr>
            <w:r w:rsidRPr="00C0578A">
              <w:rPr>
                <w:rFonts w:ascii="Helvetica" w:hAnsi="Helvetica"/>
                <w:i/>
                <w:sz w:val="18"/>
                <w:szCs w:val="18"/>
              </w:rPr>
              <w:t xml:space="preserve">      Select one:</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250704569"/>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45756828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145CE3" w:rsidRPr="00C0578A" w:rsidRDefault="00145CE3" w:rsidP="001D7896">
            <w:pPr>
              <w:contextualSpacing/>
              <w:rPr>
                <w:rFonts w:ascii="Helvetica" w:hAnsi="Helvetica"/>
                <w:i/>
                <w:sz w:val="12"/>
                <w:szCs w:val="18"/>
              </w:rPr>
            </w:pPr>
          </w:p>
          <w:p w:rsidR="00145CE3" w:rsidRPr="00C0578A" w:rsidRDefault="00145CE3" w:rsidP="001D7896">
            <w:pPr>
              <w:contextualSpacing/>
              <w:rPr>
                <w:rFonts w:ascii="Helvetica" w:hAnsi="Helvetica"/>
                <w:i/>
                <w:sz w:val="18"/>
                <w:szCs w:val="18"/>
              </w:rPr>
            </w:pPr>
            <w:r w:rsidRPr="00C0578A">
              <w:rPr>
                <w:rFonts w:ascii="Helvetica" w:hAnsi="Helvetica"/>
                <w:i/>
                <w:sz w:val="18"/>
                <w:szCs w:val="18"/>
              </w:rPr>
              <w:t xml:space="preserve">      Select one:</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56055944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Society    </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971287262"/>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145CE3" w:rsidRDefault="00145CE3" w:rsidP="001D7896">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1595291610"/>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145CE3" w:rsidRDefault="00145CE3" w:rsidP="001D7896">
            <w:pPr>
              <w:contextualSpacing/>
              <w:rPr>
                <w:rFonts w:ascii="Helvetica" w:hAnsi="Helvetica"/>
              </w:rPr>
            </w:pPr>
          </w:p>
          <w:p w:rsidR="00145CE3" w:rsidRDefault="00631DF4" w:rsidP="001D7896">
            <w:pPr>
              <w:contextualSpacing/>
              <w:rPr>
                <w:rFonts w:ascii="Helvetica" w:hAnsi="Helvetica"/>
                <w:sz w:val="40"/>
                <w:szCs w:val="40"/>
              </w:rPr>
            </w:pPr>
            <w:sdt>
              <w:sdtPr>
                <w:rPr>
                  <w:rFonts w:ascii="Helvetica" w:hAnsi="Helvetica"/>
                  <w:sz w:val="32"/>
                </w:rPr>
                <w:id w:val="-177357542"/>
                <w14:checkbox>
                  <w14:checked w14:val="1"/>
                  <w14:checkedState w14:val="2612" w14:font="MS Gothic"/>
                  <w14:uncheckedState w14:val="2610" w14:font="MS Gothic"/>
                </w14:checkbox>
              </w:sdtPr>
              <w:sdtEndPr/>
              <w:sdtContent>
                <w:r w:rsidR="00145CE3">
                  <w:rPr>
                    <w:rFonts w:ascii="MS Gothic" w:eastAsia="MS Gothic" w:hAnsi="MS Gothic" w:hint="eastAsia"/>
                    <w:sz w:val="32"/>
                  </w:rPr>
                  <w:t>☒</w:t>
                </w:r>
              </w:sdtContent>
            </w:sdt>
            <w:r w:rsidR="00145CE3">
              <w:rPr>
                <w:rFonts w:ascii="Helvetica" w:hAnsi="Helvetica"/>
              </w:rPr>
              <w:t xml:space="preserve"> </w:t>
            </w:r>
            <w:r w:rsidR="00145CE3" w:rsidRPr="00C0578A">
              <w:rPr>
                <w:rFonts w:ascii="Helvetica" w:hAnsi="Helvetica"/>
                <w:sz w:val="28"/>
                <w:szCs w:val="28"/>
              </w:rPr>
              <w:t>Data</w:t>
            </w:r>
          </w:p>
          <w:p w:rsidR="00145CE3" w:rsidRPr="00C0578A" w:rsidRDefault="00145CE3" w:rsidP="001D7896">
            <w:pPr>
              <w:contextualSpacing/>
              <w:rPr>
                <w:rFonts w:ascii="Helvetica" w:hAnsi="Helvetica"/>
                <w:i/>
                <w:sz w:val="10"/>
              </w:rPr>
            </w:pPr>
            <w:r w:rsidRPr="00CC743D">
              <w:rPr>
                <w:rFonts w:ascii="Helvetica" w:hAnsi="Helvetica"/>
                <w:i/>
              </w:rPr>
              <w:t xml:space="preserve">      </w:t>
            </w:r>
          </w:p>
          <w:p w:rsidR="00145CE3" w:rsidRPr="00C0578A" w:rsidRDefault="00145CE3" w:rsidP="001D7896">
            <w:pPr>
              <w:contextualSpacing/>
              <w:rPr>
                <w:rFonts w:ascii="Helvetica" w:hAnsi="Helvetica"/>
                <w:i/>
                <w:sz w:val="18"/>
                <w:szCs w:val="18"/>
              </w:rPr>
            </w:pPr>
            <w:r w:rsidRPr="00C0578A">
              <w:rPr>
                <w:rFonts w:ascii="Helvetica" w:hAnsi="Helvetica"/>
                <w:i/>
                <w:sz w:val="18"/>
                <w:szCs w:val="18"/>
              </w:rPr>
              <w:t xml:space="preserve">      Select one:</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09558274"/>
                <w14:checkbox>
                  <w14:checked w14:val="1"/>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141153216"/>
                <w14:checkbox>
                  <w14:checked w14:val="1"/>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534158726"/>
                <w14:checkbox>
                  <w14:checked w14:val="1"/>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(output)</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95006931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145CE3" w:rsidRPr="00C0578A"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84323130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145CE3" w:rsidRDefault="00145CE3" w:rsidP="001D7896">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302041515"/>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145CE3" w:rsidRPr="00C0578A" w:rsidRDefault="00145CE3" w:rsidP="001D7896">
            <w:pPr>
              <w:contextualSpacing/>
              <w:rPr>
                <w:rFonts w:ascii="Helvetica" w:hAnsi="Helvetica"/>
                <w:sz w:val="12"/>
              </w:rPr>
            </w:pPr>
          </w:p>
        </w:tc>
      </w:tr>
    </w:tbl>
    <w:p w:rsidR="00145CE3" w:rsidRDefault="00145CE3" w:rsidP="00015188">
      <w:pPr>
        <w:contextualSpacing/>
        <w:rPr>
          <w:rFonts w:ascii="Helvetica" w:hAnsi="Helvetica"/>
        </w:rPr>
      </w:pPr>
    </w:p>
    <w:p w:rsidR="00934DBB" w:rsidRDefault="00934DBB" w:rsidP="00934DBB">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934DBB" w:rsidTr="00246652">
        <w:tc>
          <w:tcPr>
            <w:tcW w:w="2088" w:type="dxa"/>
          </w:tcPr>
          <w:p w:rsidR="00934DBB" w:rsidRPr="00C0578A" w:rsidRDefault="00934DBB" w:rsidP="00246652">
            <w:pPr>
              <w:contextualSpacing/>
              <w:rPr>
                <w:rFonts w:ascii="Helvetica" w:hAnsi="Helvetica"/>
                <w:i/>
              </w:rPr>
            </w:pPr>
            <w:r w:rsidRPr="00C0578A">
              <w:rPr>
                <w:rFonts w:ascii="Helvetica" w:hAnsi="Helvetica"/>
                <w:i/>
              </w:rPr>
              <w:t>Source Author:</w:t>
            </w:r>
          </w:p>
        </w:tc>
        <w:tc>
          <w:tcPr>
            <w:tcW w:w="8208" w:type="dxa"/>
          </w:tcPr>
          <w:p w:rsidR="00934DBB" w:rsidRDefault="00631DF4" w:rsidP="00246652">
            <w:pPr>
              <w:contextualSpacing/>
              <w:rPr>
                <w:rFonts w:ascii="Helvetica" w:hAnsi="Helvetica"/>
              </w:rPr>
            </w:pPr>
            <w:r>
              <w:rPr>
                <w:rFonts w:ascii="Segoe UI" w:hAnsi="Segoe UI" w:cs="Segoe UI"/>
                <w:b/>
                <w:bCs/>
                <w:caps/>
                <w:sz w:val="19"/>
                <w:szCs w:val="19"/>
                <w:shd w:val="clear" w:color="auto" w:fill="FFFFFF"/>
              </w:rPr>
              <w:t>Author INV</w:t>
            </w:r>
          </w:p>
        </w:tc>
      </w:tr>
      <w:tr w:rsidR="00934DBB" w:rsidTr="00246652">
        <w:tc>
          <w:tcPr>
            <w:tcW w:w="2088" w:type="dxa"/>
          </w:tcPr>
          <w:p w:rsidR="00934DBB" w:rsidRPr="00C0578A" w:rsidRDefault="00934DBB" w:rsidP="00246652">
            <w:pPr>
              <w:contextualSpacing/>
              <w:rPr>
                <w:rFonts w:ascii="Helvetica" w:hAnsi="Helvetica"/>
                <w:i/>
              </w:rPr>
            </w:pPr>
            <w:r w:rsidRPr="00C0578A">
              <w:rPr>
                <w:rFonts w:ascii="Helvetica" w:hAnsi="Helvetica"/>
                <w:i/>
              </w:rPr>
              <w:t>Source Title:</w:t>
            </w:r>
          </w:p>
        </w:tc>
        <w:tc>
          <w:tcPr>
            <w:tcW w:w="8208" w:type="dxa"/>
          </w:tcPr>
          <w:p w:rsidR="00934DBB" w:rsidRDefault="00631DF4" w:rsidP="00246652">
            <w:pPr>
              <w:contextualSpacing/>
              <w:rPr>
                <w:rFonts w:ascii="Helvetica" w:hAnsi="Helvetica"/>
              </w:rPr>
            </w:pPr>
            <w:r>
              <w:rPr>
                <w:rFonts w:ascii="Times New Roman" w:eastAsia="Times New Roman" w:hAnsi="Times New Roman" w:cs="Times New Roman"/>
                <w:sz w:val="24"/>
                <w:szCs w:val="24"/>
              </w:rPr>
              <w:t>Considering a power wheelchair</w:t>
            </w:r>
            <w:r w:rsidRPr="00901F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What you need to know</w:t>
            </w:r>
          </w:p>
        </w:tc>
      </w:tr>
      <w:tr w:rsidR="00934DBB" w:rsidTr="00246652">
        <w:tc>
          <w:tcPr>
            <w:tcW w:w="2088" w:type="dxa"/>
          </w:tcPr>
          <w:p w:rsidR="00934DBB" w:rsidRDefault="00934DBB" w:rsidP="00246652">
            <w:pPr>
              <w:contextualSpacing/>
              <w:rPr>
                <w:rFonts w:ascii="Helvetica" w:hAnsi="Helvetica"/>
                <w:i/>
              </w:rPr>
            </w:pPr>
            <w:r>
              <w:rPr>
                <w:rFonts w:ascii="Helvetica" w:hAnsi="Helvetica"/>
                <w:i/>
              </w:rPr>
              <w:t xml:space="preserve">Full Citation: </w:t>
            </w:r>
          </w:p>
          <w:p w:rsidR="00934DBB" w:rsidRPr="00C0578A" w:rsidRDefault="00934DBB" w:rsidP="00246652">
            <w:pPr>
              <w:contextualSpacing/>
              <w:rPr>
                <w:rFonts w:ascii="Helvetica" w:hAnsi="Helvetica"/>
                <w:i/>
              </w:rPr>
            </w:pPr>
            <w:r w:rsidRPr="00015188">
              <w:rPr>
                <w:rFonts w:ascii="Helvetica" w:hAnsi="Helvetica"/>
                <w:i/>
                <w:sz w:val="16"/>
              </w:rPr>
              <w:t xml:space="preserve">MLA8 from </w:t>
            </w:r>
            <w:hyperlink r:id="rId10" w:history="1">
              <w:r w:rsidRPr="00015188">
                <w:rPr>
                  <w:rStyle w:val="Hyperlink"/>
                  <w:rFonts w:ascii="Helvetica" w:hAnsi="Helvetica"/>
                  <w:i/>
                  <w:sz w:val="16"/>
                </w:rPr>
                <w:t>easybib.com</w:t>
              </w:r>
            </w:hyperlink>
          </w:p>
        </w:tc>
        <w:tc>
          <w:tcPr>
            <w:tcW w:w="8208" w:type="dxa"/>
          </w:tcPr>
          <w:p w:rsidR="00934DBB" w:rsidRPr="00901F8E" w:rsidRDefault="00934DBB" w:rsidP="00246652">
            <w:pPr>
              <w:spacing w:before="100" w:beforeAutospacing="1" w:after="100" w:afterAutospacing="1"/>
              <w:ind w:left="567" w:hanging="567"/>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INV</w:t>
            </w:r>
            <w:r w:rsidRPr="00901F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Author</w:t>
            </w:r>
            <w:r w:rsidRPr="00901F8E">
              <w:rPr>
                <w:rFonts w:ascii="Times New Roman" w:eastAsia="Times New Roman" w:hAnsi="Times New Roman" w:cs="Times New Roman"/>
                <w:sz w:val="24"/>
                <w:szCs w:val="24"/>
              </w:rPr>
              <w:t>. “</w:t>
            </w:r>
            <w:r>
              <w:rPr>
                <w:rFonts w:ascii="Times New Roman" w:eastAsia="Times New Roman" w:hAnsi="Times New Roman" w:cs="Times New Roman"/>
                <w:sz w:val="24"/>
                <w:szCs w:val="24"/>
              </w:rPr>
              <w:t>Considering a power wheelchair</w:t>
            </w:r>
            <w:r w:rsidRPr="00901F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What you need to know</w:t>
            </w:r>
            <w:r w:rsidRPr="00901F8E">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INVACARE</w:t>
            </w:r>
            <w:r w:rsidRPr="00901F8E">
              <w:rPr>
                <w:rFonts w:ascii="Times New Roman" w:eastAsia="Times New Roman" w:hAnsi="Times New Roman" w:cs="Times New Roman"/>
                <w:sz w:val="24"/>
                <w:szCs w:val="24"/>
              </w:rPr>
              <w:t xml:space="preserve">, </w:t>
            </w:r>
            <w:hyperlink r:id="rId11" w:history="1">
              <w:r>
                <w:rPr>
                  <w:rStyle w:val="Hyperlink"/>
                </w:rPr>
                <w:t>https://www.passionatepeople.invacare.eu.com/power-wheelchair/</w:t>
              </w:r>
            </w:hyperlink>
          </w:p>
          <w:bookmarkEnd w:id="0"/>
          <w:p w:rsidR="00934DBB" w:rsidRDefault="00934DBB" w:rsidP="00246652">
            <w:pPr>
              <w:contextualSpacing/>
              <w:rPr>
                <w:rFonts w:ascii="Helvetica" w:hAnsi="Helvetica"/>
              </w:rPr>
            </w:pPr>
          </w:p>
        </w:tc>
      </w:tr>
      <w:tr w:rsidR="00934DBB" w:rsidTr="00246652">
        <w:tc>
          <w:tcPr>
            <w:tcW w:w="2088" w:type="dxa"/>
          </w:tcPr>
          <w:p w:rsidR="00934DBB" w:rsidRPr="00C0578A" w:rsidRDefault="00934DBB" w:rsidP="00246652">
            <w:pPr>
              <w:contextualSpacing/>
              <w:rPr>
                <w:rFonts w:ascii="Helvetica" w:hAnsi="Helvetica"/>
                <w:i/>
              </w:rPr>
            </w:pPr>
            <w:r w:rsidRPr="00C0578A">
              <w:rPr>
                <w:rFonts w:ascii="Helvetica" w:hAnsi="Helvetica"/>
                <w:i/>
              </w:rPr>
              <w:t>Permalink/URL:</w:t>
            </w:r>
          </w:p>
        </w:tc>
        <w:tc>
          <w:tcPr>
            <w:tcW w:w="8208" w:type="dxa"/>
          </w:tcPr>
          <w:p w:rsidR="00934DBB" w:rsidRDefault="00631DF4" w:rsidP="00246652">
            <w:pPr>
              <w:contextualSpacing/>
              <w:rPr>
                <w:rFonts w:ascii="Helvetica" w:hAnsi="Helvetica"/>
              </w:rPr>
            </w:pPr>
            <w:hyperlink r:id="rId12" w:history="1">
              <w:r w:rsidR="00934DBB">
                <w:rPr>
                  <w:rStyle w:val="Hyperlink"/>
                </w:rPr>
                <w:t>https://www.passionatepeople.invacare.eu.com/power-wheelchair/</w:t>
              </w:r>
            </w:hyperlink>
          </w:p>
        </w:tc>
      </w:tr>
    </w:tbl>
    <w:p w:rsidR="00934DBB" w:rsidRDefault="00934DBB" w:rsidP="00934DBB">
      <w:pPr>
        <w:contextualSpacing/>
        <w:rPr>
          <w:rFonts w:ascii="Helvetica" w:hAnsi="Helvetica"/>
        </w:rPr>
      </w:pPr>
    </w:p>
    <w:p w:rsidR="00934DBB" w:rsidRDefault="00934DBB" w:rsidP="00934DBB">
      <w:pPr>
        <w:contextualSpacing/>
        <w:rPr>
          <w:rFonts w:ascii="Helvetica" w:hAnsi="Helvetica"/>
        </w:rPr>
      </w:pPr>
    </w:p>
    <w:tbl>
      <w:tblPr>
        <w:tblStyle w:val="TableGrid"/>
        <w:tblW w:w="0" w:type="auto"/>
        <w:tblLook w:val="04A0" w:firstRow="1" w:lastRow="0" w:firstColumn="1" w:lastColumn="0" w:noHBand="0" w:noVBand="1"/>
      </w:tblPr>
      <w:tblGrid>
        <w:gridCol w:w="2088"/>
        <w:gridCol w:w="8208"/>
      </w:tblGrid>
      <w:tr w:rsidR="00934DBB" w:rsidTr="00246652">
        <w:tc>
          <w:tcPr>
            <w:tcW w:w="10296" w:type="dxa"/>
            <w:gridSpan w:val="2"/>
          </w:tcPr>
          <w:p w:rsidR="00934DBB" w:rsidRPr="00015188" w:rsidRDefault="00934DBB" w:rsidP="00246652">
            <w:pPr>
              <w:contextualSpacing/>
              <w:rPr>
                <w:rFonts w:ascii="Helvetica" w:hAnsi="Helvetica"/>
                <w:i/>
              </w:rPr>
            </w:pPr>
            <w:r>
              <w:rPr>
                <w:rFonts w:ascii="Helvetica" w:hAnsi="Helvetica"/>
                <w:i/>
              </w:rPr>
              <w:t xml:space="preserve">In 1-2 sentences, describe what makes this a </w:t>
            </w:r>
            <w:r>
              <w:rPr>
                <w:rFonts w:ascii="Helvetica" w:hAnsi="Helvetica"/>
                <w:b/>
                <w:i/>
              </w:rPr>
              <w:t>relevant</w:t>
            </w:r>
            <w:r>
              <w:rPr>
                <w:rFonts w:ascii="Helvetica" w:hAnsi="Helvetica"/>
                <w:i/>
              </w:rPr>
              <w:t xml:space="preserve">, </w:t>
            </w:r>
            <w:r>
              <w:rPr>
                <w:rFonts w:ascii="Helvetica" w:hAnsi="Helvetica"/>
                <w:b/>
                <w:i/>
              </w:rPr>
              <w:t>credible</w:t>
            </w:r>
            <w:r>
              <w:rPr>
                <w:rFonts w:ascii="Helvetica" w:hAnsi="Helvetica"/>
                <w:i/>
              </w:rPr>
              <w:t xml:space="preserve">, and </w:t>
            </w:r>
            <w:r w:rsidRPr="00015188">
              <w:rPr>
                <w:rFonts w:ascii="Helvetica" w:hAnsi="Helvetica"/>
                <w:b/>
                <w:i/>
              </w:rPr>
              <w:t>easily-accessible</w:t>
            </w:r>
            <w:r>
              <w:rPr>
                <w:rFonts w:ascii="Helvetica" w:hAnsi="Helvetica"/>
                <w:i/>
              </w:rPr>
              <w:t xml:space="preserve"> </w:t>
            </w:r>
            <w:proofErr w:type="gramStart"/>
            <w:r>
              <w:rPr>
                <w:rFonts w:ascii="Helvetica" w:hAnsi="Helvetica"/>
                <w:i/>
              </w:rPr>
              <w:t>source:*</w:t>
            </w:r>
            <w:proofErr w:type="gramEnd"/>
          </w:p>
        </w:tc>
      </w:tr>
      <w:tr w:rsidR="00934DBB" w:rsidTr="00246652">
        <w:trPr>
          <w:trHeight w:val="425"/>
        </w:trPr>
        <w:tc>
          <w:tcPr>
            <w:tcW w:w="2088" w:type="dxa"/>
          </w:tcPr>
          <w:p w:rsidR="00934DBB" w:rsidRPr="00015188" w:rsidRDefault="00934DBB" w:rsidP="00246652">
            <w:pPr>
              <w:contextualSpacing/>
              <w:rPr>
                <w:rFonts w:ascii="Helvetica" w:hAnsi="Helvetica"/>
                <w:i/>
              </w:rPr>
            </w:pPr>
            <w:r w:rsidRPr="00015188">
              <w:rPr>
                <w:rFonts w:ascii="Helvetica" w:hAnsi="Helvetica"/>
                <w:i/>
              </w:rPr>
              <w:t>Relevant:</w:t>
            </w:r>
          </w:p>
        </w:tc>
        <w:tc>
          <w:tcPr>
            <w:tcW w:w="8208" w:type="dxa"/>
          </w:tcPr>
          <w:p w:rsidR="00934DBB" w:rsidRDefault="00631DF4" w:rsidP="00246652">
            <w:pPr>
              <w:contextualSpacing/>
              <w:rPr>
                <w:rFonts w:ascii="Helvetica" w:hAnsi="Helvetica"/>
              </w:rPr>
            </w:pPr>
            <w:r>
              <w:rPr>
                <w:rFonts w:ascii="Helvetica" w:hAnsi="Helvetica"/>
              </w:rPr>
              <w:t>Made by wheelchair experts</w:t>
            </w:r>
          </w:p>
        </w:tc>
      </w:tr>
      <w:tr w:rsidR="00934DBB" w:rsidTr="00246652">
        <w:trPr>
          <w:trHeight w:val="425"/>
        </w:trPr>
        <w:tc>
          <w:tcPr>
            <w:tcW w:w="2088" w:type="dxa"/>
          </w:tcPr>
          <w:p w:rsidR="00934DBB" w:rsidRPr="00015188" w:rsidRDefault="00934DBB" w:rsidP="00246652">
            <w:pPr>
              <w:contextualSpacing/>
              <w:rPr>
                <w:rFonts w:ascii="Helvetica" w:hAnsi="Helvetica"/>
                <w:i/>
              </w:rPr>
            </w:pPr>
            <w:r w:rsidRPr="00015188">
              <w:rPr>
                <w:rFonts w:ascii="Helvetica" w:hAnsi="Helvetica"/>
                <w:i/>
              </w:rPr>
              <w:t>Credible:</w:t>
            </w:r>
          </w:p>
        </w:tc>
        <w:tc>
          <w:tcPr>
            <w:tcW w:w="8208" w:type="dxa"/>
          </w:tcPr>
          <w:p w:rsidR="00934DBB" w:rsidRPr="00015188" w:rsidRDefault="00631DF4" w:rsidP="00246652">
            <w:pPr>
              <w:contextualSpacing/>
              <w:rPr>
                <w:rFonts w:ascii="Helvetica" w:hAnsi="Helvetica"/>
                <w:b/>
              </w:rPr>
            </w:pPr>
            <w:r>
              <w:rPr>
                <w:rFonts w:ascii="Helvetica" w:hAnsi="Helvetica"/>
                <w:b/>
              </w:rPr>
              <w:t>Did research</w:t>
            </w:r>
          </w:p>
        </w:tc>
      </w:tr>
      <w:tr w:rsidR="00934DBB" w:rsidTr="00246652">
        <w:trPr>
          <w:trHeight w:val="425"/>
        </w:trPr>
        <w:tc>
          <w:tcPr>
            <w:tcW w:w="2088" w:type="dxa"/>
          </w:tcPr>
          <w:p w:rsidR="00934DBB" w:rsidRPr="00015188" w:rsidRDefault="00934DBB" w:rsidP="00246652">
            <w:pPr>
              <w:contextualSpacing/>
              <w:rPr>
                <w:rFonts w:ascii="Helvetica" w:hAnsi="Helvetica"/>
                <w:i/>
              </w:rPr>
            </w:pPr>
            <w:r w:rsidRPr="00015188">
              <w:rPr>
                <w:rFonts w:ascii="Helvetica" w:hAnsi="Helvetica"/>
                <w:i/>
              </w:rPr>
              <w:t>Easily-</w:t>
            </w:r>
            <w:proofErr w:type="spellStart"/>
            <w:r w:rsidRPr="00015188">
              <w:rPr>
                <w:rFonts w:ascii="Helvetica" w:hAnsi="Helvetica"/>
                <w:i/>
              </w:rPr>
              <w:t>Accesible</w:t>
            </w:r>
            <w:proofErr w:type="spellEnd"/>
            <w:r w:rsidRPr="00015188">
              <w:rPr>
                <w:rFonts w:ascii="Helvetica" w:hAnsi="Helvetica"/>
                <w:i/>
              </w:rPr>
              <w:t>:</w:t>
            </w:r>
          </w:p>
        </w:tc>
        <w:tc>
          <w:tcPr>
            <w:tcW w:w="8208" w:type="dxa"/>
          </w:tcPr>
          <w:p w:rsidR="00934DBB" w:rsidRPr="00015188" w:rsidRDefault="00934DBB" w:rsidP="00246652">
            <w:pPr>
              <w:contextualSpacing/>
              <w:rPr>
                <w:rFonts w:ascii="Helvetica" w:hAnsi="Helvetica"/>
                <w:b/>
              </w:rPr>
            </w:pPr>
            <w:r>
              <w:rPr>
                <w:rFonts w:ascii="Helvetica" w:hAnsi="Helvetica"/>
                <w:b/>
              </w:rPr>
              <w:t>Through URL</w:t>
            </w:r>
          </w:p>
        </w:tc>
      </w:tr>
      <w:tr w:rsidR="00934DBB" w:rsidTr="00246652">
        <w:tc>
          <w:tcPr>
            <w:tcW w:w="10296" w:type="dxa"/>
            <w:gridSpan w:val="2"/>
          </w:tcPr>
          <w:p w:rsidR="00934DBB" w:rsidRPr="00015188" w:rsidRDefault="00934DBB" w:rsidP="00246652">
            <w:pPr>
              <w:contextualSpacing/>
              <w:rPr>
                <w:rFonts w:ascii="Helvetica" w:hAnsi="Helvetica"/>
                <w:sz w:val="18"/>
              </w:rPr>
            </w:pPr>
            <w:r w:rsidRPr="00015188">
              <w:rPr>
                <w:rFonts w:ascii="Helvetica" w:hAnsi="Helvetica"/>
                <w:sz w:val="18"/>
              </w:rPr>
              <w:t xml:space="preserve">*If you determine that this isn’t a </w:t>
            </w:r>
            <w:r>
              <w:rPr>
                <w:rFonts w:ascii="Helvetica" w:hAnsi="Helvetica"/>
                <w:sz w:val="18"/>
              </w:rPr>
              <w:t>relevant</w:t>
            </w:r>
            <w:r w:rsidRPr="00015188">
              <w:rPr>
                <w:rFonts w:ascii="Helvetica" w:hAnsi="Helvetica"/>
                <w:sz w:val="18"/>
              </w:rPr>
              <w:t xml:space="preserve">, </w:t>
            </w:r>
            <w:r>
              <w:rPr>
                <w:rFonts w:ascii="Helvetica" w:hAnsi="Helvetica"/>
                <w:sz w:val="18"/>
              </w:rPr>
              <w:t>credible</w:t>
            </w:r>
            <w:r w:rsidRPr="00015188">
              <w:rPr>
                <w:rFonts w:ascii="Helvetica" w:hAnsi="Helvetica"/>
                <w:sz w:val="18"/>
              </w:rPr>
              <w:t>, and easily-accessible source,</w:t>
            </w:r>
            <w:r>
              <w:rPr>
                <w:rFonts w:ascii="Helvetica" w:hAnsi="Helvetica"/>
                <w:sz w:val="18"/>
              </w:rPr>
              <w:t xml:space="preserve"> then</w:t>
            </w:r>
            <w:r w:rsidRPr="00015188">
              <w:rPr>
                <w:rFonts w:ascii="Helvetica" w:hAnsi="Helvetica"/>
                <w:sz w:val="18"/>
              </w:rPr>
              <w:t xml:space="preserve"> you CANNOT use </w:t>
            </w:r>
            <w:r>
              <w:rPr>
                <w:rFonts w:ascii="Helvetica" w:hAnsi="Helvetica"/>
                <w:sz w:val="18"/>
              </w:rPr>
              <w:t>it.</w:t>
            </w:r>
            <w:r w:rsidRPr="00015188">
              <w:rPr>
                <w:rFonts w:ascii="Helvetica" w:hAnsi="Helvetica"/>
                <w:sz w:val="18"/>
              </w:rPr>
              <w:t xml:space="preserve"> </w:t>
            </w:r>
          </w:p>
        </w:tc>
      </w:tr>
    </w:tbl>
    <w:p w:rsidR="00934DBB" w:rsidRDefault="00934DBB" w:rsidP="00934DBB">
      <w:pPr>
        <w:contextualSpacing/>
        <w:rPr>
          <w:rFonts w:ascii="Helvetica" w:hAnsi="Helvetica"/>
        </w:rPr>
      </w:pPr>
    </w:p>
    <w:tbl>
      <w:tblPr>
        <w:tblStyle w:val="TableGrid"/>
        <w:tblW w:w="0" w:type="auto"/>
        <w:tblLook w:val="04A0" w:firstRow="1" w:lastRow="0" w:firstColumn="1" w:lastColumn="0" w:noHBand="0" w:noVBand="1"/>
      </w:tblPr>
      <w:tblGrid>
        <w:gridCol w:w="3432"/>
        <w:gridCol w:w="3432"/>
        <w:gridCol w:w="3432"/>
      </w:tblGrid>
      <w:tr w:rsidR="00934DBB" w:rsidTr="00246652">
        <w:tc>
          <w:tcPr>
            <w:tcW w:w="10296" w:type="dxa"/>
            <w:gridSpan w:val="3"/>
          </w:tcPr>
          <w:p w:rsidR="00934DBB" w:rsidRPr="00C0578A" w:rsidRDefault="00934DBB" w:rsidP="00246652">
            <w:pPr>
              <w:contextualSpacing/>
              <w:rPr>
                <w:rFonts w:ascii="Helvetica" w:hAnsi="Helvetica"/>
                <w:i/>
              </w:rPr>
            </w:pPr>
            <w:r w:rsidRPr="00C0578A">
              <w:rPr>
                <w:rFonts w:ascii="Helvetica" w:hAnsi="Helvetica"/>
                <w:i/>
              </w:rPr>
              <w:t xml:space="preserve">Quote, Fact, or Statistic </w:t>
            </w:r>
            <w:proofErr w:type="gramStart"/>
            <w:r w:rsidRPr="00C0578A">
              <w:rPr>
                <w:rFonts w:ascii="Helvetica" w:hAnsi="Helvetica"/>
                <w:i/>
              </w:rPr>
              <w:t>From</w:t>
            </w:r>
            <w:proofErr w:type="gramEnd"/>
            <w:r w:rsidRPr="00C0578A">
              <w:rPr>
                <w:rFonts w:ascii="Helvetica" w:hAnsi="Helvetica"/>
                <w:i/>
              </w:rPr>
              <w:t xml:space="preserve"> Article:</w:t>
            </w:r>
          </w:p>
        </w:tc>
      </w:tr>
      <w:tr w:rsidR="00934DBB" w:rsidTr="00246652">
        <w:tc>
          <w:tcPr>
            <w:tcW w:w="10296" w:type="dxa"/>
            <w:gridSpan w:val="3"/>
          </w:tcPr>
          <w:p w:rsidR="00934DBB" w:rsidRDefault="00631DF4" w:rsidP="00246652">
            <w:pPr>
              <w:contextualSpacing/>
              <w:rPr>
                <w:rFonts w:ascii="Helvetica" w:hAnsi="Helvetica"/>
              </w:rPr>
            </w:pPr>
            <w:r>
              <w:rPr>
                <w:rFonts w:ascii="Arial" w:hAnsi="Arial" w:cs="Arial"/>
                <w:color w:val="666666"/>
                <w:shd w:val="clear" w:color="auto" w:fill="FFFFFF"/>
              </w:rPr>
              <w:t>Electric Wheelchairs are designed per person making them personalized to people. This is important as this can help keep some people alive if they need specific conditions. If the person changes their settings on their computer, it can drastically change their way of life.</w:t>
            </w:r>
          </w:p>
          <w:p w:rsidR="00934DBB" w:rsidRDefault="00934DBB" w:rsidP="00246652">
            <w:pPr>
              <w:contextualSpacing/>
              <w:rPr>
                <w:rFonts w:ascii="Helvetica" w:hAnsi="Helvetica"/>
              </w:rPr>
            </w:pPr>
          </w:p>
        </w:tc>
      </w:tr>
      <w:tr w:rsidR="00934DBB" w:rsidTr="00246652">
        <w:tc>
          <w:tcPr>
            <w:tcW w:w="10296" w:type="dxa"/>
            <w:gridSpan w:val="3"/>
          </w:tcPr>
          <w:p w:rsidR="00934DBB" w:rsidRPr="00C0578A" w:rsidRDefault="00934DBB" w:rsidP="00246652">
            <w:pPr>
              <w:contextualSpacing/>
              <w:rPr>
                <w:rFonts w:ascii="Helvetica" w:hAnsi="Helvetica"/>
                <w:i/>
              </w:rPr>
            </w:pPr>
            <w:r w:rsidRPr="00C0578A">
              <w:rPr>
                <w:rFonts w:ascii="Helvetica" w:hAnsi="Helvetica"/>
                <w:i/>
              </w:rPr>
              <w:t>Categorize:</w:t>
            </w:r>
          </w:p>
        </w:tc>
      </w:tr>
      <w:tr w:rsidR="00934DBB" w:rsidTr="00246652">
        <w:tc>
          <w:tcPr>
            <w:tcW w:w="3432" w:type="dxa"/>
          </w:tcPr>
          <w:p w:rsidR="00934DBB" w:rsidRDefault="00934DBB" w:rsidP="00246652">
            <w:pPr>
              <w:contextualSpacing/>
              <w:rPr>
                <w:rFonts w:ascii="Helvetica" w:hAnsi="Helvetica"/>
              </w:rPr>
            </w:pPr>
          </w:p>
          <w:p w:rsidR="00934DBB" w:rsidRDefault="00631DF4" w:rsidP="00246652">
            <w:pPr>
              <w:contextualSpacing/>
              <w:rPr>
                <w:rFonts w:ascii="Helvetica" w:hAnsi="Helvetica"/>
              </w:rPr>
            </w:pPr>
            <w:sdt>
              <w:sdtPr>
                <w:rPr>
                  <w:rFonts w:ascii="Helvetica" w:hAnsi="Helvetica"/>
                  <w:sz w:val="32"/>
                </w:rPr>
                <w:id w:val="923769363"/>
                <w14:checkbox>
                  <w14:checked w14:val="0"/>
                  <w14:checkedState w14:val="2612" w14:font="MS Gothic"/>
                  <w14:uncheckedState w14:val="2610" w14:font="MS Gothic"/>
                </w14:checkbox>
              </w:sdtPr>
              <w:sdtEndPr/>
              <w:sdtContent>
                <w:r w:rsidR="00934DBB" w:rsidRPr="00100A71">
                  <w:rPr>
                    <w:rFonts w:ascii="MS Gothic" w:eastAsia="MS Gothic" w:hAnsi="MS Gothic" w:hint="eastAsia"/>
                    <w:sz w:val="32"/>
                  </w:rPr>
                  <w:t>☐</w:t>
                </w:r>
              </w:sdtContent>
            </w:sdt>
            <w:r w:rsidR="00934DBB">
              <w:rPr>
                <w:rFonts w:ascii="Helvetica" w:hAnsi="Helvetica"/>
              </w:rPr>
              <w:t xml:space="preserve"> </w:t>
            </w:r>
            <w:r w:rsidR="00934DBB" w:rsidRPr="00C0578A">
              <w:rPr>
                <w:rFonts w:ascii="Helvetica" w:hAnsi="Helvetica"/>
                <w:sz w:val="28"/>
                <w:szCs w:val="28"/>
              </w:rPr>
              <w:t>Description</w:t>
            </w:r>
          </w:p>
          <w:p w:rsidR="00934DBB" w:rsidRPr="00751768" w:rsidRDefault="00934DBB" w:rsidP="00246652">
            <w:pPr>
              <w:contextualSpacing/>
              <w:rPr>
                <w:rFonts w:ascii="Helvetica" w:hAnsi="Helvetica"/>
                <w:i/>
                <w:sz w:val="12"/>
              </w:rPr>
            </w:pPr>
          </w:p>
          <w:p w:rsidR="00934DBB" w:rsidRPr="00C0578A" w:rsidRDefault="00934DBB" w:rsidP="00246652">
            <w:pPr>
              <w:contextualSpacing/>
              <w:rPr>
                <w:rFonts w:ascii="Helvetica" w:hAnsi="Helvetica"/>
                <w:i/>
                <w:sz w:val="18"/>
              </w:rPr>
            </w:pPr>
            <w:r w:rsidRPr="00C0578A">
              <w:rPr>
                <w:rFonts w:ascii="Helvetica" w:hAnsi="Helvetica"/>
                <w:i/>
                <w:sz w:val="18"/>
              </w:rPr>
              <w:t xml:space="preserve">      Select one:</w:t>
            </w:r>
          </w:p>
          <w:p w:rsidR="00934DBB" w:rsidRDefault="00934DBB" w:rsidP="00246652">
            <w:pPr>
              <w:contextualSpacing/>
              <w:rPr>
                <w:rFonts w:ascii="Helvetica" w:hAnsi="Helvetica"/>
              </w:rPr>
            </w:pPr>
            <w:r w:rsidRPr="00C0578A">
              <w:rPr>
                <w:rFonts w:ascii="Helvetica" w:hAnsi="Helvetica"/>
                <w:sz w:val="18"/>
              </w:rPr>
              <w:t xml:space="preserve">       </w:t>
            </w:r>
            <w:sdt>
              <w:sdtPr>
                <w:rPr>
                  <w:rFonts w:ascii="Helvetica" w:hAnsi="Helvetica"/>
                  <w:sz w:val="18"/>
                </w:rPr>
                <w:id w:val="895394290"/>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 xml:space="preserve">Purpose     </w:t>
            </w:r>
            <w:sdt>
              <w:sdtPr>
                <w:rPr>
                  <w:rFonts w:ascii="Helvetica" w:hAnsi="Helvetica"/>
                  <w:sz w:val="18"/>
                </w:rPr>
                <w:id w:val="864404868"/>
                <w14:checkbox>
                  <w14:checked w14:val="0"/>
                  <w14:checkedState w14:val="2612" w14:font="MS Gothic"/>
                  <w14:uncheckedState w14:val="2610" w14:font="MS Gothic"/>
                </w14:checkbox>
              </w:sdtPr>
              <w:sdtEndPr/>
              <w:sdtContent>
                <w:r>
                  <w:rPr>
                    <w:rFonts w:ascii="MS Gothic" w:eastAsia="MS Gothic" w:hAnsi="MS Gothic" w:hint="eastAsia"/>
                    <w:sz w:val="18"/>
                  </w:rPr>
                  <w:t>☐</w:t>
                </w:r>
              </w:sdtContent>
            </w:sdt>
            <w:r>
              <w:rPr>
                <w:rFonts w:ascii="Helvetica" w:hAnsi="Helvetica"/>
                <w:sz w:val="18"/>
              </w:rPr>
              <w:t xml:space="preserve"> </w:t>
            </w:r>
            <w:r w:rsidRPr="00C0578A">
              <w:rPr>
                <w:rFonts w:ascii="Helvetica" w:hAnsi="Helvetica"/>
                <w:sz w:val="18"/>
              </w:rPr>
              <w:t>Function</w:t>
            </w:r>
          </w:p>
        </w:tc>
        <w:tc>
          <w:tcPr>
            <w:tcW w:w="3432" w:type="dxa"/>
          </w:tcPr>
          <w:p w:rsidR="00934DBB" w:rsidRDefault="00934DBB" w:rsidP="00246652">
            <w:pPr>
              <w:contextualSpacing/>
              <w:rPr>
                <w:rFonts w:ascii="Helvetica" w:hAnsi="Helvetica"/>
              </w:rPr>
            </w:pPr>
          </w:p>
          <w:p w:rsidR="00934DBB" w:rsidRDefault="00631DF4" w:rsidP="00246652">
            <w:pPr>
              <w:contextualSpacing/>
              <w:rPr>
                <w:rFonts w:ascii="Helvetica" w:hAnsi="Helvetica"/>
                <w:sz w:val="40"/>
                <w:szCs w:val="40"/>
              </w:rPr>
            </w:pPr>
            <w:sdt>
              <w:sdtPr>
                <w:rPr>
                  <w:rFonts w:ascii="Helvetica" w:hAnsi="Helvetica"/>
                  <w:sz w:val="32"/>
                </w:rPr>
                <w:id w:val="-1341456249"/>
                <w14:checkbox>
                  <w14:checked w14:val="0"/>
                  <w14:checkedState w14:val="2612" w14:font="MS Gothic"/>
                  <w14:uncheckedState w14:val="2610" w14:font="MS Gothic"/>
                </w14:checkbox>
              </w:sdtPr>
              <w:sdtEndPr/>
              <w:sdtContent>
                <w:r w:rsidR="00934DBB">
                  <w:rPr>
                    <w:rFonts w:ascii="MS Gothic" w:eastAsia="MS Gothic" w:hAnsi="MS Gothic" w:hint="eastAsia"/>
                    <w:sz w:val="32"/>
                  </w:rPr>
                  <w:t>☐</w:t>
                </w:r>
              </w:sdtContent>
            </w:sdt>
            <w:r w:rsidR="00934DBB">
              <w:rPr>
                <w:rFonts w:ascii="Helvetica" w:hAnsi="Helvetica"/>
              </w:rPr>
              <w:t xml:space="preserve"> </w:t>
            </w:r>
            <w:r w:rsidR="00934DBB" w:rsidRPr="00C0578A">
              <w:rPr>
                <w:rFonts w:ascii="Helvetica" w:hAnsi="Helvetica"/>
                <w:sz w:val="28"/>
                <w:szCs w:val="28"/>
              </w:rPr>
              <w:t>Effect</w:t>
            </w:r>
          </w:p>
          <w:p w:rsidR="00934DBB" w:rsidRPr="00C0578A" w:rsidRDefault="00934DBB" w:rsidP="00246652">
            <w:pPr>
              <w:contextualSpacing/>
              <w:rPr>
                <w:rFonts w:ascii="Helvetica" w:hAnsi="Helvetica"/>
                <w:i/>
                <w:sz w:val="12"/>
              </w:rPr>
            </w:pPr>
          </w:p>
          <w:p w:rsidR="00934DBB" w:rsidRPr="00C0578A" w:rsidRDefault="00934DBB" w:rsidP="00246652">
            <w:pPr>
              <w:contextualSpacing/>
              <w:rPr>
                <w:rFonts w:ascii="Helvetica" w:hAnsi="Helvetica"/>
                <w:i/>
                <w:sz w:val="18"/>
                <w:szCs w:val="18"/>
              </w:rPr>
            </w:pPr>
            <w:r w:rsidRPr="00C0578A">
              <w:rPr>
                <w:rFonts w:ascii="Helvetica" w:hAnsi="Helvetica"/>
                <w:i/>
                <w:sz w:val="18"/>
                <w:szCs w:val="18"/>
              </w:rPr>
              <w:t xml:space="preserve">      Select one:</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953829690"/>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Beneficial      </w:t>
            </w:r>
            <w:sdt>
              <w:sdtPr>
                <w:rPr>
                  <w:rFonts w:ascii="Helvetica" w:hAnsi="Helvetica"/>
                  <w:sz w:val="18"/>
                  <w:szCs w:val="18"/>
                </w:rPr>
                <w:id w:val="-74318272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Pr>
                <w:rFonts w:ascii="Helvetica" w:hAnsi="Helvetica"/>
                <w:sz w:val="18"/>
                <w:szCs w:val="18"/>
              </w:rPr>
              <w:t xml:space="preserve"> </w:t>
            </w:r>
            <w:r w:rsidRPr="00C0578A">
              <w:rPr>
                <w:rFonts w:ascii="Helvetica" w:hAnsi="Helvetica"/>
                <w:sz w:val="18"/>
                <w:szCs w:val="18"/>
              </w:rPr>
              <w:t>Harmful</w:t>
            </w:r>
          </w:p>
          <w:p w:rsidR="00934DBB" w:rsidRPr="00C0578A" w:rsidRDefault="00934DBB" w:rsidP="00246652">
            <w:pPr>
              <w:contextualSpacing/>
              <w:rPr>
                <w:rFonts w:ascii="Helvetica" w:hAnsi="Helvetica"/>
                <w:i/>
                <w:sz w:val="12"/>
                <w:szCs w:val="18"/>
              </w:rPr>
            </w:pPr>
          </w:p>
          <w:p w:rsidR="00934DBB" w:rsidRPr="00C0578A" w:rsidRDefault="00934DBB" w:rsidP="00246652">
            <w:pPr>
              <w:contextualSpacing/>
              <w:rPr>
                <w:rFonts w:ascii="Helvetica" w:hAnsi="Helvetica"/>
                <w:i/>
                <w:sz w:val="18"/>
                <w:szCs w:val="18"/>
              </w:rPr>
            </w:pPr>
            <w:r w:rsidRPr="00C0578A">
              <w:rPr>
                <w:rFonts w:ascii="Helvetica" w:hAnsi="Helvetica"/>
                <w:i/>
                <w:sz w:val="18"/>
                <w:szCs w:val="18"/>
              </w:rPr>
              <w:t xml:space="preserve">      Select one:</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985508544"/>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Society    </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294637651"/>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Culture   </w:t>
            </w:r>
          </w:p>
          <w:p w:rsidR="00934DBB" w:rsidRDefault="00934DBB" w:rsidP="00246652">
            <w:pPr>
              <w:contextualSpacing/>
              <w:rPr>
                <w:rFonts w:ascii="Helvetica" w:hAnsi="Helvetica"/>
              </w:rPr>
            </w:pPr>
            <w:r w:rsidRPr="00C0578A">
              <w:rPr>
                <w:rFonts w:ascii="Helvetica" w:hAnsi="Helvetica"/>
                <w:sz w:val="18"/>
                <w:szCs w:val="18"/>
              </w:rPr>
              <w:t xml:space="preserve">       </w:t>
            </w:r>
            <w:sdt>
              <w:sdtPr>
                <w:rPr>
                  <w:rFonts w:ascii="Helvetica" w:hAnsi="Helvetica"/>
                  <w:sz w:val="18"/>
                  <w:szCs w:val="18"/>
                </w:rPr>
                <w:id w:val="-780493186"/>
                <w14:checkbox>
                  <w14:checked w14:val="0"/>
                  <w14:checkedState w14:val="2612" w14:font="MS Gothic"/>
                  <w14:uncheckedState w14:val="2610" w14:font="MS Gothic"/>
                </w14:checkbox>
              </w:sdtPr>
              <w:sdtEndPr/>
              <w:sdtContent>
                <w:r>
                  <w:rPr>
                    <w:rFonts w:ascii="MS Gothic" w:eastAsia="MS Gothic" w:hAnsi="MS Gothic" w:hint="eastAsia"/>
                    <w:sz w:val="18"/>
                    <w:szCs w:val="18"/>
                  </w:rPr>
                  <w:t>☐</w:t>
                </w:r>
              </w:sdtContent>
            </w:sdt>
            <w:r w:rsidRPr="00C0578A">
              <w:rPr>
                <w:rFonts w:ascii="Helvetica" w:hAnsi="Helvetica"/>
                <w:sz w:val="18"/>
                <w:szCs w:val="18"/>
              </w:rPr>
              <w:t xml:space="preserve"> Economy</w:t>
            </w:r>
          </w:p>
        </w:tc>
        <w:tc>
          <w:tcPr>
            <w:tcW w:w="3432" w:type="dxa"/>
          </w:tcPr>
          <w:p w:rsidR="00934DBB" w:rsidRDefault="00934DBB" w:rsidP="00246652">
            <w:pPr>
              <w:contextualSpacing/>
              <w:rPr>
                <w:rFonts w:ascii="Helvetica" w:hAnsi="Helvetica"/>
              </w:rPr>
            </w:pPr>
          </w:p>
          <w:p w:rsidR="00934DBB" w:rsidRDefault="00631DF4" w:rsidP="00246652">
            <w:pPr>
              <w:contextualSpacing/>
              <w:rPr>
                <w:rFonts w:ascii="Helvetica" w:hAnsi="Helvetica"/>
                <w:sz w:val="40"/>
                <w:szCs w:val="40"/>
              </w:rPr>
            </w:pPr>
            <w:sdt>
              <w:sdtPr>
                <w:rPr>
                  <w:rFonts w:ascii="Helvetica" w:hAnsi="Helvetica"/>
                  <w:sz w:val="32"/>
                </w:rPr>
                <w:id w:val="-1171101995"/>
                <w14:checkbox>
                  <w14:checked w14:val="1"/>
                  <w14:checkedState w14:val="2612" w14:font="MS Gothic"/>
                  <w14:uncheckedState w14:val="2610" w14:font="MS Gothic"/>
                </w14:checkbox>
              </w:sdtPr>
              <w:sdtEndPr/>
              <w:sdtContent>
                <w:r w:rsidR="00934DBB">
                  <w:rPr>
                    <w:rFonts w:ascii="MS Gothic" w:eastAsia="MS Gothic" w:hAnsi="MS Gothic" w:hint="eastAsia"/>
                    <w:sz w:val="32"/>
                  </w:rPr>
                  <w:t>☒</w:t>
                </w:r>
              </w:sdtContent>
            </w:sdt>
            <w:r w:rsidR="00934DBB">
              <w:rPr>
                <w:rFonts w:ascii="Helvetica" w:hAnsi="Helvetica"/>
              </w:rPr>
              <w:t xml:space="preserve"> </w:t>
            </w:r>
            <w:r w:rsidR="00934DBB" w:rsidRPr="00C0578A">
              <w:rPr>
                <w:rFonts w:ascii="Helvetica" w:hAnsi="Helvetica"/>
                <w:sz w:val="28"/>
                <w:szCs w:val="28"/>
              </w:rPr>
              <w:t>Data</w:t>
            </w:r>
          </w:p>
          <w:p w:rsidR="00934DBB" w:rsidRPr="00C0578A" w:rsidRDefault="00934DBB" w:rsidP="00246652">
            <w:pPr>
              <w:contextualSpacing/>
              <w:rPr>
                <w:rFonts w:ascii="Helvetica" w:hAnsi="Helvetica"/>
                <w:i/>
                <w:sz w:val="10"/>
              </w:rPr>
            </w:pPr>
            <w:r w:rsidRPr="00CC743D">
              <w:rPr>
                <w:rFonts w:ascii="Helvetica" w:hAnsi="Helvetica"/>
                <w:i/>
              </w:rPr>
              <w:t xml:space="preserve">      </w:t>
            </w:r>
          </w:p>
          <w:p w:rsidR="00934DBB" w:rsidRPr="00C0578A" w:rsidRDefault="00934DBB" w:rsidP="00246652">
            <w:pPr>
              <w:contextualSpacing/>
              <w:rPr>
                <w:rFonts w:ascii="Helvetica" w:hAnsi="Helvetica"/>
                <w:i/>
                <w:sz w:val="18"/>
                <w:szCs w:val="18"/>
              </w:rPr>
            </w:pPr>
            <w:r w:rsidRPr="00C0578A">
              <w:rPr>
                <w:rFonts w:ascii="Helvetica" w:hAnsi="Helvetica"/>
                <w:i/>
                <w:sz w:val="18"/>
                <w:szCs w:val="18"/>
              </w:rPr>
              <w:t xml:space="preserve">      Select one:</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562912210"/>
                <w14:checkbox>
                  <w14:checked w14:val="0"/>
                  <w14:checkedState w14:val="2612" w14:font="MS Gothic"/>
                  <w14:uncheckedState w14:val="2610" w14:font="MS Gothic"/>
                </w14:checkbox>
              </w:sdtPr>
              <w:sdtEndPr/>
              <w:sdtContent>
                <w:r w:rsidR="00631DF4">
                  <w:rPr>
                    <w:rFonts w:ascii="MS Gothic" w:eastAsia="MS Gothic" w:hAnsi="MS Gothic" w:hint="eastAsia"/>
                    <w:sz w:val="18"/>
                    <w:szCs w:val="18"/>
                  </w:rPr>
                  <w:t>☐</w:t>
                </w:r>
              </w:sdtContent>
            </w:sdt>
            <w:r w:rsidRPr="00C0578A">
              <w:rPr>
                <w:rFonts w:ascii="Helvetica" w:hAnsi="Helvetica"/>
                <w:sz w:val="18"/>
                <w:szCs w:val="18"/>
              </w:rPr>
              <w:t xml:space="preserve"> What data it uses</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237365235"/>
                <w14:checkbox>
                  <w14:checked w14:val="0"/>
                  <w14:checkedState w14:val="2612" w14:font="MS Gothic"/>
                  <w14:uncheckedState w14:val="2610" w14:font="MS Gothic"/>
                </w14:checkbox>
              </w:sdtPr>
              <w:sdtEndPr/>
              <w:sdtContent>
                <w:r w:rsidR="00631DF4">
                  <w:rPr>
                    <w:rFonts w:ascii="MS Gothic" w:eastAsia="MS Gothic" w:hAnsi="MS Gothic" w:hint="eastAsia"/>
                    <w:sz w:val="18"/>
                    <w:szCs w:val="18"/>
                  </w:rPr>
                  <w:t>☐</w:t>
                </w:r>
              </w:sdtContent>
            </w:sdt>
            <w:r w:rsidRPr="00C0578A">
              <w:rPr>
                <w:rFonts w:ascii="Helvetica" w:hAnsi="Helvetica"/>
                <w:sz w:val="18"/>
                <w:szCs w:val="18"/>
              </w:rPr>
              <w:t xml:space="preserve"> How it uses data (input)</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700214477"/>
                <w14:checkbox>
                  <w14:checked w14:val="0"/>
                  <w14:checkedState w14:val="2612" w14:font="MS Gothic"/>
                  <w14:uncheckedState w14:val="2610" w14:font="MS Gothic"/>
                </w14:checkbox>
              </w:sdtPr>
              <w:sdtEndPr/>
              <w:sdtContent>
                <w:r w:rsidR="00631DF4">
                  <w:rPr>
                    <w:rFonts w:ascii="MS Gothic" w:eastAsia="MS Gothic" w:hAnsi="MS Gothic" w:hint="eastAsia"/>
                    <w:sz w:val="18"/>
                    <w:szCs w:val="18"/>
                  </w:rPr>
                  <w:t>☐</w:t>
                </w:r>
              </w:sdtContent>
            </w:sdt>
            <w:r w:rsidRPr="00C0578A">
              <w:rPr>
                <w:rFonts w:ascii="Helvetica" w:hAnsi="Helvetica"/>
                <w:sz w:val="18"/>
                <w:szCs w:val="18"/>
              </w:rPr>
              <w:t xml:space="preserve"> What data it produces  </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(output)</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318768143"/>
                <w14:checkbox>
                  <w14:checked w14:val="0"/>
                  <w14:checkedState w14:val="2612" w14:font="MS Gothic"/>
                  <w14:uncheckedState w14:val="2610" w14:font="MS Gothic"/>
                </w14:checkbox>
              </w:sdtPr>
              <w:sdtEndPr/>
              <w:sdtContent>
                <w:r w:rsidR="00631DF4">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storage</w:t>
            </w:r>
            <w:r w:rsidRPr="00C0578A">
              <w:rPr>
                <w:rFonts w:ascii="Helvetica" w:hAnsi="Helvetica"/>
                <w:sz w:val="18"/>
                <w:szCs w:val="18"/>
              </w:rPr>
              <w:t xml:space="preserve"> concern</w:t>
            </w:r>
          </w:p>
          <w:p w:rsidR="00934DBB" w:rsidRPr="00C0578A"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2029408387"/>
                <w14:checkbox>
                  <w14:checked w14:val="1"/>
                  <w14:checkedState w14:val="2612" w14:font="MS Gothic"/>
                  <w14:uncheckedState w14:val="2610" w14:font="MS Gothic"/>
                </w14:checkbox>
              </w:sdtPr>
              <w:sdtEndPr/>
              <w:sdtContent>
                <w:r w:rsidR="00631DF4">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privacy</w:t>
            </w:r>
            <w:r w:rsidRPr="00C0578A">
              <w:rPr>
                <w:rFonts w:ascii="Helvetica" w:hAnsi="Helvetica"/>
                <w:sz w:val="18"/>
                <w:szCs w:val="18"/>
              </w:rPr>
              <w:t xml:space="preserve"> concern</w:t>
            </w:r>
          </w:p>
          <w:p w:rsidR="00934DBB" w:rsidRDefault="00934DBB" w:rsidP="00246652">
            <w:pPr>
              <w:contextualSpacing/>
              <w:rPr>
                <w:rFonts w:ascii="Helvetica" w:hAnsi="Helvetica"/>
                <w:sz w:val="18"/>
                <w:szCs w:val="18"/>
              </w:rPr>
            </w:pPr>
            <w:r w:rsidRPr="00C0578A">
              <w:rPr>
                <w:rFonts w:ascii="Helvetica" w:hAnsi="Helvetica"/>
                <w:sz w:val="18"/>
                <w:szCs w:val="18"/>
              </w:rPr>
              <w:t xml:space="preserve">       </w:t>
            </w:r>
            <w:sdt>
              <w:sdtPr>
                <w:rPr>
                  <w:rFonts w:ascii="Helvetica" w:hAnsi="Helvetica"/>
                  <w:sz w:val="18"/>
                  <w:szCs w:val="18"/>
                </w:rPr>
                <w:id w:val="-1062102373"/>
                <w14:checkbox>
                  <w14:checked w14:val="1"/>
                  <w14:checkedState w14:val="2612" w14:font="MS Gothic"/>
                  <w14:uncheckedState w14:val="2610" w14:font="MS Gothic"/>
                </w14:checkbox>
              </w:sdtPr>
              <w:sdtEndPr/>
              <w:sdtContent>
                <w:r w:rsidR="00631DF4">
                  <w:rPr>
                    <w:rFonts w:ascii="MS Gothic" w:eastAsia="MS Gothic" w:hAnsi="MS Gothic" w:hint="eastAsia"/>
                    <w:sz w:val="18"/>
                    <w:szCs w:val="18"/>
                  </w:rPr>
                  <w:t>☒</w:t>
                </w:r>
              </w:sdtContent>
            </w:sdt>
            <w:r w:rsidRPr="00C0578A">
              <w:rPr>
                <w:rFonts w:ascii="Helvetica" w:hAnsi="Helvetica"/>
                <w:sz w:val="18"/>
                <w:szCs w:val="18"/>
              </w:rPr>
              <w:t xml:space="preserve"> Data </w:t>
            </w:r>
            <w:r w:rsidRPr="00C0578A">
              <w:rPr>
                <w:rFonts w:ascii="Helvetica" w:hAnsi="Helvetica"/>
                <w:i/>
                <w:sz w:val="18"/>
                <w:szCs w:val="18"/>
                <w:u w:val="single"/>
              </w:rPr>
              <w:t>security</w:t>
            </w:r>
            <w:r w:rsidRPr="00C0578A">
              <w:rPr>
                <w:rFonts w:ascii="Helvetica" w:hAnsi="Helvetica"/>
                <w:sz w:val="18"/>
                <w:szCs w:val="18"/>
              </w:rPr>
              <w:t xml:space="preserve"> concern</w:t>
            </w:r>
          </w:p>
          <w:p w:rsidR="00934DBB" w:rsidRPr="00C0578A" w:rsidRDefault="00934DBB" w:rsidP="00246652">
            <w:pPr>
              <w:contextualSpacing/>
              <w:rPr>
                <w:rFonts w:ascii="Helvetica" w:hAnsi="Helvetica"/>
                <w:sz w:val="12"/>
              </w:rPr>
            </w:pPr>
          </w:p>
        </w:tc>
      </w:tr>
    </w:tbl>
    <w:p w:rsidR="00015188" w:rsidRDefault="00015188" w:rsidP="00015188">
      <w:pPr>
        <w:contextualSpacing/>
        <w:rPr>
          <w:rFonts w:ascii="Helvetica" w:hAnsi="Helvetica"/>
        </w:rPr>
      </w:pPr>
    </w:p>
    <w:p w:rsidR="00901F8E" w:rsidRDefault="00901F8E" w:rsidP="00015188">
      <w:pPr>
        <w:contextualSpacing/>
        <w:rPr>
          <w:rFonts w:ascii="Helvetica" w:hAnsi="Helvetica"/>
        </w:rPr>
      </w:pPr>
    </w:p>
    <w:p w:rsidR="00C0578A" w:rsidRPr="00015188" w:rsidRDefault="00015188" w:rsidP="00015188">
      <w:pPr>
        <w:contextualSpacing/>
        <w:rPr>
          <w:rFonts w:ascii="Helvetica" w:hAnsi="Helvetica"/>
          <w:i/>
        </w:rPr>
      </w:pPr>
      <w:r w:rsidRPr="00015188">
        <w:rPr>
          <w:rFonts w:ascii="Helvetica" w:hAnsi="Helvetica"/>
          <w:i/>
        </w:rPr>
        <w:t xml:space="preserve">Note: If you require more entries for this source, you can use copy-paste to add more. </w:t>
      </w:r>
    </w:p>
    <w:sectPr w:rsidR="00C0578A" w:rsidRPr="00015188" w:rsidSect="00C0578A">
      <w:pgSz w:w="12240" w:h="15840"/>
      <w:pgMar w:top="72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4651"/>
    <w:rsid w:val="00015188"/>
    <w:rsid w:val="00100A71"/>
    <w:rsid w:val="00145CE3"/>
    <w:rsid w:val="002A4B45"/>
    <w:rsid w:val="002D7E2F"/>
    <w:rsid w:val="00631DF4"/>
    <w:rsid w:val="006701F4"/>
    <w:rsid w:val="00751768"/>
    <w:rsid w:val="00901F8E"/>
    <w:rsid w:val="00934DBB"/>
    <w:rsid w:val="00A069A4"/>
    <w:rsid w:val="00B837E4"/>
    <w:rsid w:val="00BC5DA2"/>
    <w:rsid w:val="00C0578A"/>
    <w:rsid w:val="00C11469"/>
    <w:rsid w:val="00CC743D"/>
    <w:rsid w:val="00F80B05"/>
    <w:rsid w:val="00FD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61BF"/>
  <w15:docId w15:val="{F67EE3AE-FA65-482C-BC68-80DEEDD6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C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B83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0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A71"/>
    <w:rPr>
      <w:rFonts w:ascii="Tahoma" w:hAnsi="Tahoma" w:cs="Tahoma"/>
      <w:sz w:val="16"/>
      <w:szCs w:val="16"/>
    </w:rPr>
  </w:style>
  <w:style w:type="character" w:styleId="Hyperlink">
    <w:name w:val="Hyperlink"/>
    <w:basedOn w:val="DefaultParagraphFont"/>
    <w:uiPriority w:val="99"/>
    <w:unhideWhenUsed/>
    <w:rsid w:val="00015188"/>
    <w:rPr>
      <w:color w:val="0000FF" w:themeColor="hyperlink"/>
      <w:u w:val="single"/>
    </w:rPr>
  </w:style>
  <w:style w:type="character" w:styleId="FollowedHyperlink">
    <w:name w:val="FollowedHyperlink"/>
    <w:basedOn w:val="DefaultParagraphFont"/>
    <w:uiPriority w:val="99"/>
    <w:semiHidden/>
    <w:unhideWhenUsed/>
    <w:rsid w:val="00C11469"/>
    <w:rPr>
      <w:color w:val="800080" w:themeColor="followedHyperlink"/>
      <w:u w:val="single"/>
    </w:rPr>
  </w:style>
  <w:style w:type="paragraph" w:styleId="NormalWeb">
    <w:name w:val="Normal (Web)"/>
    <w:basedOn w:val="Normal"/>
    <w:uiPriority w:val="99"/>
    <w:semiHidden/>
    <w:unhideWhenUsed/>
    <w:rsid w:val="00C1146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837E4"/>
    <w:rPr>
      <w:color w:val="605E5C"/>
      <w:shd w:val="clear" w:color="auto" w:fill="E1DFDD"/>
    </w:rPr>
  </w:style>
  <w:style w:type="character" w:customStyle="1" w:styleId="Heading3Char">
    <w:name w:val="Heading 3 Char"/>
    <w:basedOn w:val="DefaultParagraphFont"/>
    <w:link w:val="Heading3"/>
    <w:uiPriority w:val="9"/>
    <w:rsid w:val="00B837E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45CE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503379">
      <w:bodyDiv w:val="1"/>
      <w:marLeft w:val="0"/>
      <w:marRight w:val="0"/>
      <w:marTop w:val="0"/>
      <w:marBottom w:val="0"/>
      <w:divBdr>
        <w:top w:val="none" w:sz="0" w:space="0" w:color="auto"/>
        <w:left w:val="none" w:sz="0" w:space="0" w:color="auto"/>
        <w:bottom w:val="none" w:sz="0" w:space="0" w:color="auto"/>
        <w:right w:val="none" w:sz="0" w:space="0" w:color="auto"/>
      </w:divBdr>
    </w:div>
    <w:div w:id="957489592">
      <w:bodyDiv w:val="1"/>
      <w:marLeft w:val="0"/>
      <w:marRight w:val="0"/>
      <w:marTop w:val="0"/>
      <w:marBottom w:val="0"/>
      <w:divBdr>
        <w:top w:val="none" w:sz="0" w:space="0" w:color="auto"/>
        <w:left w:val="none" w:sz="0" w:space="0" w:color="auto"/>
        <w:bottom w:val="none" w:sz="0" w:space="0" w:color="auto"/>
        <w:right w:val="none" w:sz="0" w:space="0" w:color="auto"/>
      </w:divBdr>
    </w:div>
    <w:div w:id="1345668092">
      <w:bodyDiv w:val="1"/>
      <w:marLeft w:val="0"/>
      <w:marRight w:val="0"/>
      <w:marTop w:val="0"/>
      <w:marBottom w:val="0"/>
      <w:divBdr>
        <w:top w:val="none" w:sz="0" w:space="0" w:color="auto"/>
        <w:left w:val="none" w:sz="0" w:space="0" w:color="auto"/>
        <w:bottom w:val="none" w:sz="0" w:space="0" w:color="auto"/>
        <w:right w:val="none" w:sz="0" w:space="0" w:color="auto"/>
      </w:divBdr>
    </w:div>
    <w:div w:id="1480728758">
      <w:bodyDiv w:val="1"/>
      <w:marLeft w:val="0"/>
      <w:marRight w:val="0"/>
      <w:marTop w:val="0"/>
      <w:marBottom w:val="0"/>
      <w:divBdr>
        <w:top w:val="none" w:sz="0" w:space="0" w:color="auto"/>
        <w:left w:val="none" w:sz="0" w:space="0" w:color="auto"/>
        <w:bottom w:val="none" w:sz="0" w:space="0" w:color="auto"/>
        <w:right w:val="none" w:sz="0" w:space="0" w:color="auto"/>
      </w:divBdr>
    </w:div>
    <w:div w:id="17416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andfonline.com/doi/full/10.3109/17483107.2014.968811" TargetMode="External"/><Relationship Id="rId12" Type="http://schemas.openxmlformats.org/officeDocument/2006/relationships/hyperlink" Target="https://www.passionatepeople.invacare.eu.com/power-wheelchai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asybib.com" TargetMode="External"/><Relationship Id="rId11" Type="http://schemas.openxmlformats.org/officeDocument/2006/relationships/hyperlink" Target="https://www.passionatepeople.invacare.eu.com/power-wheelchair/" TargetMode="External"/><Relationship Id="rId5" Type="http://schemas.openxmlformats.org/officeDocument/2006/relationships/hyperlink" Target="https://www.tandfonline.com/doi/abs/10.3109/17483107.2012.665976" TargetMode="External"/><Relationship Id="rId10" Type="http://schemas.openxmlformats.org/officeDocument/2006/relationships/hyperlink" Target="http://www.easybib.com" TargetMode="External"/><Relationship Id="rId4" Type="http://schemas.openxmlformats.org/officeDocument/2006/relationships/hyperlink" Target="http://www.easybib.com" TargetMode="External"/><Relationship Id="rId9" Type="http://schemas.openxmlformats.org/officeDocument/2006/relationships/hyperlink" Target="https://www.mobilehydraulictips.com/how-do-i-choose-a-joystick-controller-for-my-mobile-mach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Township High School District 211</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District 211</dc:creator>
  <cp:lastModifiedBy>Saipranav Venkatakrishnan</cp:lastModifiedBy>
  <cp:revision>8</cp:revision>
  <cp:lastPrinted>2016-08-31T19:18:00Z</cp:lastPrinted>
  <dcterms:created xsi:type="dcterms:W3CDTF">2017-07-17T23:12:00Z</dcterms:created>
  <dcterms:modified xsi:type="dcterms:W3CDTF">2020-02-06T13:56:00Z</dcterms:modified>
</cp:coreProperties>
</file>