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0706FB" w14:textId="77777777" w:rsidR="004748D4" w:rsidRDefault="00000000">
      <w:pPr>
        <w:spacing w:after="0"/>
        <w:ind w:left="267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Project Design Phase-II </w:t>
      </w:r>
    </w:p>
    <w:p w14:paraId="1DA3C385" w14:textId="77777777" w:rsidR="004748D4" w:rsidRDefault="00000000">
      <w:pPr>
        <w:spacing w:after="0"/>
        <w:ind w:left="267" w:right="1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Data Flow Diagram &amp; User Stories </w:t>
      </w:r>
    </w:p>
    <w:p w14:paraId="2E90945E" w14:textId="77777777" w:rsidR="004748D4" w:rsidRDefault="00000000">
      <w:pPr>
        <w:spacing w:after="0"/>
        <w:ind w:left="312"/>
        <w:jc w:val="center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tbl>
      <w:tblPr>
        <w:tblStyle w:val="TableGrid"/>
        <w:tblW w:w="9352" w:type="dxa"/>
        <w:tblInd w:w="2597" w:type="dxa"/>
        <w:tblCellMar>
          <w:top w:w="56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844"/>
      </w:tblGrid>
      <w:tr w:rsidR="004748D4" w14:paraId="6E627A41" w14:textId="77777777" w:rsidTr="00D2797D"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98A5D3" w14:textId="77777777" w:rsidR="004748D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Date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1E7B07" w14:textId="77777777" w:rsidR="004748D4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10-06-2025 </w:t>
            </w:r>
          </w:p>
        </w:tc>
      </w:tr>
      <w:tr w:rsidR="004748D4" w14:paraId="10AB4D1E" w14:textId="77777777" w:rsidTr="00D2797D">
        <w:trPr>
          <w:trHeight w:val="26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F91117" w14:textId="77777777" w:rsidR="004748D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Team ID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117466" w14:textId="28AB2018" w:rsidR="004748D4" w:rsidRDefault="00D2797D" w:rsidP="00D2797D">
            <w:pPr>
              <w:spacing w:after="0"/>
            </w:pPr>
            <w:r w:rsidRPr="00D2797D">
              <w:t>LTVIP2025TMID47617</w:t>
            </w:r>
          </w:p>
        </w:tc>
      </w:tr>
      <w:tr w:rsidR="004748D4" w14:paraId="356586E7" w14:textId="77777777" w:rsidTr="00D2797D"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BA2622" w14:textId="77777777" w:rsidR="004748D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Project Name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559C99" w14:textId="77777777" w:rsidR="004748D4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Resolve Now </w:t>
            </w:r>
          </w:p>
        </w:tc>
      </w:tr>
      <w:tr w:rsidR="004748D4" w14:paraId="1D20BB52" w14:textId="77777777" w:rsidTr="00D2797D">
        <w:trPr>
          <w:trHeight w:val="26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F5265C" w14:textId="77777777" w:rsidR="004748D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Maximum Marks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D541D" w14:textId="77777777" w:rsidR="004748D4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4 Marks </w:t>
            </w:r>
          </w:p>
        </w:tc>
      </w:tr>
    </w:tbl>
    <w:p w14:paraId="0BBF0A04" w14:textId="77777777" w:rsidR="004748D4" w:rsidRDefault="00000000">
      <w:pPr>
        <w:spacing w:after="159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3AEFEB09" w14:textId="77777777" w:rsidR="004748D4" w:rsidRDefault="00000000">
      <w:pPr>
        <w:spacing w:after="156"/>
        <w:ind w:left="-5" w:hanging="10"/>
      </w:pPr>
      <w:r>
        <w:rPr>
          <w:rFonts w:ascii="Times New Roman" w:eastAsia="Times New Roman" w:hAnsi="Times New Roman" w:cs="Times New Roman"/>
          <w:b/>
        </w:rPr>
        <w:t xml:space="preserve">Data Flow Diagrams: </w:t>
      </w:r>
    </w:p>
    <w:p w14:paraId="211878DC" w14:textId="77777777" w:rsidR="004748D4" w:rsidRDefault="00000000">
      <w:pPr>
        <w:spacing w:after="158" w:line="257" w:lineRule="auto"/>
      </w:pPr>
      <w:r>
        <w:rPr>
          <w:rFonts w:ascii="Times New Roman" w:eastAsia="Times New Roman" w:hAnsi="Times New Roman" w:cs="Times New Roman"/>
        </w:rPr>
        <w:t xml:space="preserve">A </w:t>
      </w:r>
      <w:r>
        <w:rPr>
          <w:rFonts w:ascii="Times New Roman" w:eastAsia="Times New Roman" w:hAnsi="Times New Roman" w:cs="Times New Roman"/>
          <w:b/>
        </w:rPr>
        <w:t>Data Flow Diagram (DFD)</w:t>
      </w:r>
      <w:r>
        <w:rPr>
          <w:rFonts w:ascii="Times New Roman" w:eastAsia="Times New Roman" w:hAnsi="Times New Roman" w:cs="Times New Roman"/>
        </w:rPr>
        <w:t xml:space="preserve"> illustrates how data moves within the Resolve Now platform. It captures how user interact with the system, how information flows between different components, and where the data is stored. </w:t>
      </w:r>
    </w:p>
    <w:p w14:paraId="42E1596D" w14:textId="77777777" w:rsidR="004748D4" w:rsidRDefault="00000000">
      <w:pPr>
        <w:spacing w:after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5A308BB4" w14:textId="77777777" w:rsidR="004748D4" w:rsidRDefault="00000000">
      <w:pPr>
        <w:spacing w:after="0"/>
        <w:ind w:left="30"/>
      </w:pPr>
      <w:r>
        <w:rPr>
          <w:noProof/>
        </w:rPr>
        <w:drawing>
          <wp:inline distT="0" distB="0" distL="0" distR="0" wp14:anchorId="778F5BA4" wp14:editId="51BBAADF">
            <wp:extent cx="8199628" cy="3389630"/>
            <wp:effectExtent l="0" t="0" r="0" b="0"/>
            <wp:docPr id="86" name="Picture 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Picture 8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199628" cy="338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C61D1" w14:textId="77777777" w:rsidR="004748D4" w:rsidRDefault="00000000">
      <w:pPr>
        <w:spacing w:after="156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3FF15835" w14:textId="77777777" w:rsidR="004748D4" w:rsidRDefault="00000000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</w:rPr>
        <w:t xml:space="preserve">User Story Table – Freelance Finder </w:t>
      </w:r>
    </w:p>
    <w:tbl>
      <w:tblPr>
        <w:tblStyle w:val="TableGrid"/>
        <w:tblW w:w="13142" w:type="dxa"/>
        <w:tblInd w:w="5" w:type="dxa"/>
        <w:tblCellMar>
          <w:top w:w="58" w:type="dxa"/>
          <w:left w:w="108" w:type="dxa"/>
          <w:bottom w:w="0" w:type="dxa"/>
          <w:right w:w="62" w:type="dxa"/>
        </w:tblCellMar>
        <w:tblLook w:val="04A0" w:firstRow="1" w:lastRow="0" w:firstColumn="1" w:lastColumn="0" w:noHBand="0" w:noVBand="1"/>
      </w:tblPr>
      <w:tblGrid>
        <w:gridCol w:w="1605"/>
        <w:gridCol w:w="2129"/>
        <w:gridCol w:w="4321"/>
        <w:gridCol w:w="3032"/>
        <w:gridCol w:w="1006"/>
        <w:gridCol w:w="1049"/>
      </w:tblGrid>
      <w:tr w:rsidR="004748D4" w14:paraId="7FE2372E" w14:textId="77777777">
        <w:trPr>
          <w:trHeight w:val="977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D1B575" w14:textId="77777777" w:rsidR="004748D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User type 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2B18EE" w14:textId="77777777" w:rsidR="004748D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Functional </w:t>
            </w:r>
          </w:p>
          <w:p w14:paraId="60682A9D" w14:textId="77777777" w:rsidR="004748D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Requirement (Epic) </w:t>
            </w:r>
          </w:p>
        </w:tc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37C62B" w14:textId="77777777" w:rsidR="004748D4" w:rsidRDefault="00000000">
            <w:pPr>
              <w:spacing w:after="153"/>
              <w:ind w:left="1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User Story / Task </w:t>
            </w:r>
          </w:p>
          <w:p w14:paraId="51BA2022" w14:textId="77777777" w:rsidR="004748D4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3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6FA140" w14:textId="77777777" w:rsidR="004748D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Acceptance Criteria </w:t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89F97B" w14:textId="77777777" w:rsidR="004748D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Priority 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34A671" w14:textId="77777777" w:rsidR="004748D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Release </w:t>
            </w:r>
          </w:p>
        </w:tc>
      </w:tr>
      <w:tr w:rsidR="004748D4" w14:paraId="295E72CC" w14:textId="77777777">
        <w:trPr>
          <w:trHeight w:val="1131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6BE2EA" w14:textId="77777777" w:rsidR="004748D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>Client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CE095" w14:textId="77777777" w:rsidR="004748D4" w:rsidRDefault="00000000">
            <w:pPr>
              <w:tabs>
                <w:tab w:val="center" w:pos="1534"/>
              </w:tabs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Query </w:t>
            </w:r>
            <w:r>
              <w:rPr>
                <w:rFonts w:ascii="Times New Roman" w:eastAsia="Times New Roman" w:hAnsi="Times New Roman" w:cs="Times New Roman"/>
              </w:rPr>
              <w:tab/>
            </w:r>
            <w:r>
              <w:rPr>
                <w:rFonts w:ascii="Times New Roman" w:eastAsia="Times New Roman" w:hAnsi="Times New Roman" w:cs="Times New Roman"/>
                <w:sz w:val="34"/>
                <w:vertAlign w:val="superscript"/>
              </w:rPr>
              <w:t xml:space="preserve"> </w:t>
            </w:r>
          </w:p>
          <w:p w14:paraId="6F708918" w14:textId="77777777" w:rsidR="004748D4" w:rsidRDefault="00000000">
            <w:pPr>
              <w:spacing w:after="96" w:line="216" w:lineRule="auto"/>
              <w:ind w:left="98" w:right="270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Posting  </w:t>
            </w:r>
          </w:p>
          <w:p w14:paraId="4B485D2C" w14:textId="77777777" w:rsidR="004748D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"/>
              </w:rPr>
              <w:t xml:space="preserve"> </w:t>
            </w:r>
          </w:p>
        </w:tc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2B39C7" w14:textId="77777777" w:rsidR="004748D4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As a client, I can post a Complaint. </w:t>
            </w:r>
          </w:p>
        </w:tc>
        <w:tc>
          <w:tcPr>
            <w:tcW w:w="3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44423" w14:textId="77777777" w:rsidR="004748D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Query appears on home page of the agent. </w:t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6B913" w14:textId="77777777" w:rsidR="004748D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High 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6D6E2" w14:textId="77777777" w:rsidR="004748D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Sprint-1 </w:t>
            </w:r>
          </w:p>
        </w:tc>
      </w:tr>
      <w:tr w:rsidR="004748D4" w14:paraId="5681AC7C" w14:textId="77777777">
        <w:trPr>
          <w:trHeight w:val="1260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66B5A8" w14:textId="77777777" w:rsidR="004748D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>Agent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53B4B1" w14:textId="77777777" w:rsidR="004748D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User Query  </w:t>
            </w:r>
          </w:p>
        </w:tc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47A8CA" w14:textId="77777777" w:rsidR="004748D4" w:rsidRDefault="00000000">
            <w:pPr>
              <w:spacing w:after="398"/>
              <w:ind w:left="101"/>
            </w:pPr>
            <w:r>
              <w:rPr>
                <w:rFonts w:ascii="Times New Roman" w:eastAsia="Times New Roman" w:hAnsi="Times New Roman" w:cs="Times New Roman"/>
              </w:rPr>
              <w:t xml:space="preserve">As an Agent, I will handle the queries. </w:t>
            </w:r>
          </w:p>
          <w:p w14:paraId="202339F5" w14:textId="77777777" w:rsidR="004748D4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"/>
              </w:rPr>
              <w:t xml:space="preserve"> </w:t>
            </w:r>
          </w:p>
        </w:tc>
        <w:tc>
          <w:tcPr>
            <w:tcW w:w="3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3270D" w14:textId="77777777" w:rsidR="004748D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Application visible to client. </w:t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ADD64C" w14:textId="77777777" w:rsidR="004748D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High 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2DA69" w14:textId="77777777" w:rsidR="004748D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Sprint-1 </w:t>
            </w:r>
          </w:p>
        </w:tc>
      </w:tr>
      <w:tr w:rsidR="004748D4" w14:paraId="3DD3724D" w14:textId="77777777">
        <w:trPr>
          <w:trHeight w:val="1126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C2EFAE" w14:textId="77777777" w:rsidR="004748D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User 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71CFDD" w14:textId="77777777" w:rsidR="004748D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Messaging </w:t>
            </w:r>
          </w:p>
        </w:tc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40091B" w14:textId="77777777" w:rsidR="004748D4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As a user, I can chat with the other party in real-time. </w:t>
            </w:r>
          </w:p>
        </w:tc>
        <w:tc>
          <w:tcPr>
            <w:tcW w:w="3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AA3704" w14:textId="77777777" w:rsidR="004748D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Messages appear instantly. </w:t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0D3EA3" w14:textId="77777777" w:rsidR="004748D4" w:rsidRDefault="00000000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Medium 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28D72B" w14:textId="77777777" w:rsidR="004748D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Sprint-2 </w:t>
            </w:r>
          </w:p>
        </w:tc>
      </w:tr>
      <w:tr w:rsidR="004748D4" w14:paraId="2433904F" w14:textId="77777777">
        <w:trPr>
          <w:trHeight w:val="1135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D4BA1A" w14:textId="77777777" w:rsidR="004748D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Client 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F4783F" w14:textId="77777777" w:rsidR="004748D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Payment Processing </w:t>
            </w:r>
          </w:p>
        </w:tc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B5EC05" w14:textId="77777777" w:rsidR="004748D4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As a client, I can successfully register my complaints. </w:t>
            </w:r>
          </w:p>
        </w:tc>
        <w:tc>
          <w:tcPr>
            <w:tcW w:w="3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2C3B34" w14:textId="77777777" w:rsidR="004748D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Agent will receive the queries. </w:t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E82D5C" w14:textId="77777777" w:rsidR="004748D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High 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20D260" w14:textId="77777777" w:rsidR="004748D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Sprint-2 </w:t>
            </w:r>
          </w:p>
        </w:tc>
      </w:tr>
      <w:tr w:rsidR="004748D4" w14:paraId="6B1329A6" w14:textId="77777777">
        <w:trPr>
          <w:trHeight w:val="1277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33DB99" w14:textId="77777777" w:rsidR="004748D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>Admin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7C5F91" w14:textId="77777777" w:rsidR="004748D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User Moderation </w:t>
            </w:r>
          </w:p>
        </w:tc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6AEF22" w14:textId="77777777" w:rsidR="004748D4" w:rsidRDefault="00000000">
            <w:pPr>
              <w:spacing w:after="0"/>
              <w:ind w:left="1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As an admin, I can review reported users and take action. </w:t>
            </w:r>
          </w:p>
        </w:tc>
        <w:tc>
          <w:tcPr>
            <w:tcW w:w="3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649A56" w14:textId="77777777" w:rsidR="004748D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Reports and actions logged. </w:t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18472" w14:textId="77777777" w:rsidR="004748D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High 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2F3E2" w14:textId="77777777" w:rsidR="004748D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Sprint-1 </w:t>
            </w:r>
          </w:p>
        </w:tc>
      </w:tr>
    </w:tbl>
    <w:p w14:paraId="5931AB95" w14:textId="77777777" w:rsidR="004748D4" w:rsidRDefault="00000000">
      <w:pPr>
        <w:spacing w:after="173"/>
      </w:pPr>
      <w:r>
        <w:rPr>
          <w:rFonts w:ascii="Times New Roman" w:eastAsia="Times New Roman" w:hAnsi="Times New Roman" w:cs="Times New Roman"/>
        </w:rPr>
        <w:t xml:space="preserve"> </w:t>
      </w:r>
    </w:p>
    <w:p w14:paraId="61904AB8" w14:textId="77777777" w:rsidR="004748D4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sectPr w:rsidR="004748D4">
      <w:pgSz w:w="16838" w:h="11906" w:orient="landscape"/>
      <w:pgMar w:top="1497" w:right="1110" w:bottom="116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48D4"/>
    <w:rsid w:val="004748D4"/>
    <w:rsid w:val="00B07587"/>
    <w:rsid w:val="00D27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9D809"/>
  <w15:docId w15:val="{C7E8E400-DE8D-4FF0-BAC8-20ED9EA00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175</Words>
  <Characters>1002</Characters>
  <Application>Microsoft Office Word</Application>
  <DocSecurity>0</DocSecurity>
  <Lines>8</Lines>
  <Paragraphs>2</Paragraphs>
  <ScaleCrop>false</ScaleCrop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svaish0316@gmail.com</cp:lastModifiedBy>
  <cp:revision>2</cp:revision>
  <dcterms:created xsi:type="dcterms:W3CDTF">2025-06-26T08:11:00Z</dcterms:created>
  <dcterms:modified xsi:type="dcterms:W3CDTF">2025-06-26T08:11:00Z</dcterms:modified>
</cp:coreProperties>
</file>