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2FA71">
      <w:pPr>
        <w:pStyle w:val="36"/>
      </w:pPr>
      <w:r>
        <w:t>Understanding YOLO Dataset Configuration Files</w:t>
      </w:r>
    </w:p>
    <w:p w14:paraId="180481CD">
      <w:pPr>
        <w:rPr>
          <w:rFonts w:hint="default"/>
          <w:lang w:val="en-IN"/>
        </w:rPr>
      </w:pPr>
      <w:r>
        <w:rPr>
          <w:rFonts w:hint="default"/>
          <w:lang w:val="en-IN"/>
        </w:rPr>
        <w:t>Report By : C. Sai Raj Reddy</w:t>
      </w:r>
    </w:p>
    <w:p w14:paraId="5B08E0B2">
      <w:pPr>
        <w:pStyle w:val="2"/>
        <w:rPr>
          <w:rFonts w:hint="default"/>
          <w:lang w:val="en-IN"/>
        </w:rPr>
      </w:pPr>
      <w:r>
        <w:t>Abstract</w:t>
      </w:r>
      <w:r>
        <w:rPr>
          <w:rFonts w:hint="default"/>
          <w:lang w:val="en-IN"/>
        </w:rPr>
        <w:t xml:space="preserve">: </w:t>
      </w:r>
    </w:p>
    <w:p w14:paraId="3BF6C281">
      <w:r>
        <w:t>This report provides a comprehensive explanation of YOLO dataset configuration including directory structure, YAML configuration, annotation format, and their role in training.</w:t>
      </w:r>
    </w:p>
    <w:p w14:paraId="3643F57E">
      <w:r>
        <w:t>It aims to give a clear understanding required for building accurate object detection models.</w:t>
      </w:r>
    </w:p>
    <w:p w14:paraId="0AFC3EC2">
      <w:pPr>
        <w:pStyle w:val="2"/>
        <w:rPr>
          <w:rFonts w:hint="default"/>
          <w:lang w:val="en-IN"/>
        </w:rPr>
      </w:pPr>
      <w:r>
        <w:t>1. Introduction</w:t>
      </w:r>
      <w:r>
        <w:rPr>
          <w:rFonts w:hint="default"/>
          <w:lang w:val="en-IN"/>
        </w:rPr>
        <w:t>:</w:t>
      </w:r>
    </w:p>
    <w:p w14:paraId="23C4C314">
      <w:r>
        <w:t>YOLO (You Only Look Once) is a real-time object detection algorithm widely used in computer vision.</w:t>
      </w:r>
    </w:p>
    <w:p w14:paraId="2405F049">
      <w:r>
        <w:t>It detects objects in a single forward pass, making it faster than traditional methods.</w:t>
      </w:r>
    </w:p>
    <w:p w14:paraId="5416B0C4">
      <w:r>
        <w:t>For effective training, properly structured datasets and annotations are essential.</w:t>
      </w:r>
    </w:p>
    <w:p w14:paraId="24336811">
      <w:pPr>
        <w:pStyle w:val="2"/>
        <w:rPr>
          <w:rFonts w:hint="default"/>
          <w:lang w:val="en-IN"/>
        </w:rPr>
      </w:pPr>
      <w:r>
        <w:t>2. Dataset Directory Structure (Detailed)</w:t>
      </w:r>
      <w:r>
        <w:rPr>
          <w:rFonts w:hint="default"/>
          <w:lang w:val="en-IN"/>
        </w:rPr>
        <w:t>:</w:t>
      </w:r>
    </w:p>
    <w:p w14:paraId="4F240A94">
      <w:r>
        <w:t>YOLO datasets follow a strict folder hierarchy to ensure proper training.</w:t>
      </w:r>
    </w:p>
    <w:p w14:paraId="65FD37BC">
      <w:r>
        <w:t>Structure:</w:t>
      </w:r>
    </w:p>
    <w:p w14:paraId="74FC20EE">
      <w:r>
        <w:t>custom_dataset/</w:t>
      </w:r>
    </w:p>
    <w:p w14:paraId="00D2B9BC">
      <w:r>
        <w:t xml:space="preserve"> ├── images/</w:t>
      </w:r>
    </w:p>
    <w:p w14:paraId="45DA5885">
      <w:r>
        <w:t xml:space="preserve"> │   ├── train/</w:t>
      </w:r>
    </w:p>
    <w:p w14:paraId="23F1824A">
      <w:r>
        <w:t xml:space="preserve"> │   └── val/</w:t>
      </w:r>
    </w:p>
    <w:p w14:paraId="4A4FD116">
      <w:r>
        <w:t xml:space="preserve"> ├── labels/</w:t>
      </w:r>
    </w:p>
    <w:p w14:paraId="0F94FBF8">
      <w:r>
        <w:t xml:space="preserve"> │   ├── train/</w:t>
      </w:r>
    </w:p>
    <w:p w14:paraId="3C016A26">
      <w:r>
        <w:t xml:space="preserve"> │   └── val/</w:t>
      </w:r>
    </w:p>
    <w:p w14:paraId="78DC4F4A">
      <w:r>
        <w:t>Each image file must have a corresponding label file with the same name.</w:t>
      </w:r>
    </w:p>
    <w:p w14:paraId="2A8C38A5">
      <w:r>
        <w:t>Example: image1.jpg → image1.txt</w:t>
      </w:r>
    </w:p>
    <w:p w14:paraId="3DB54828">
      <w:r>
        <w:t>If no object exists, the label file is empty.</w:t>
      </w:r>
    </w:p>
    <w:p w14:paraId="3512BF56">
      <w:r>
        <w:t>This structure ensures smooth data loading during training.</w:t>
      </w:r>
    </w:p>
    <w:p w14:paraId="6B037C5A">
      <w:pPr>
        <w:pStyle w:val="2"/>
        <w:rPr>
          <w:rFonts w:hint="default"/>
          <w:lang w:val="en-IN"/>
        </w:rPr>
      </w:pPr>
      <w:r>
        <w:t>3. YAML Configuration File (Detailed)</w:t>
      </w:r>
      <w:r>
        <w:rPr>
          <w:rFonts w:hint="default"/>
          <w:lang w:val="en-IN"/>
        </w:rPr>
        <w:t>:</w:t>
      </w:r>
    </w:p>
    <w:p w14:paraId="3BB154D9">
      <w:r>
        <w:t>The YAML file acts as a bridge between dataset and model.</w:t>
      </w:r>
    </w:p>
    <w:p w14:paraId="3EEE4C81">
      <w:r>
        <w:t>It provides necessary information for training.</w:t>
      </w:r>
    </w:p>
    <w:p w14:paraId="05B0EAFB">
      <w:r>
        <w:t>Fields include:</w:t>
      </w:r>
    </w:p>
    <w:p w14:paraId="555BDED7">
      <w:r>
        <w:t>• path: root dataset directory</w:t>
      </w:r>
    </w:p>
    <w:p w14:paraId="283DC15E">
      <w:r>
        <w:t>• train: training images path</w:t>
      </w:r>
    </w:p>
    <w:p w14:paraId="0828F6F6">
      <w:r>
        <w:t>• val: validation images path</w:t>
      </w:r>
    </w:p>
    <w:p w14:paraId="45DCDB1D">
      <w:r>
        <w:t>• nc: number of classes</w:t>
      </w:r>
    </w:p>
    <w:p w14:paraId="3B8FE119">
      <w:r>
        <w:t>• names: class labels</w:t>
      </w:r>
    </w:p>
    <w:p w14:paraId="02E597DC">
      <w:r>
        <w:t>Example:</w:t>
      </w:r>
    </w:p>
    <w:p w14:paraId="053CF8EA">
      <w:r>
        <w:t>path: /data/custom_dataset</w:t>
      </w:r>
    </w:p>
    <w:p w14:paraId="5BED04C0">
      <w:r>
        <w:t>train: images/train</w:t>
      </w:r>
    </w:p>
    <w:p w14:paraId="3153931D">
      <w:r>
        <w:t>val: images/val</w:t>
      </w:r>
    </w:p>
    <w:p w14:paraId="36748B32">
      <w:r>
        <w:t>nc: 3</w:t>
      </w:r>
    </w:p>
    <w:p w14:paraId="14C1B871">
      <w:r>
        <w:t>names: ['person','car','bike']</w:t>
      </w:r>
    </w:p>
    <w:p w14:paraId="7054011C">
      <w:r>
        <w:t>This file ensures model understands dataset correctly.</w:t>
      </w:r>
    </w:p>
    <w:p w14:paraId="4515BFC4">
      <w:pPr>
        <w:pStyle w:val="2"/>
        <w:rPr>
          <w:rFonts w:hint="default"/>
          <w:lang w:val="en-IN"/>
        </w:rPr>
      </w:pPr>
      <w:r>
        <w:t>4. Annotation Format (Detailed)</w:t>
      </w:r>
      <w:r>
        <w:rPr>
          <w:rFonts w:hint="default"/>
          <w:lang w:val="en-IN"/>
        </w:rPr>
        <w:t>:</w:t>
      </w:r>
    </w:p>
    <w:p w14:paraId="7711B93D">
      <w:r>
        <w:t>Each object in an image is represented in a single line.</w:t>
      </w:r>
    </w:p>
    <w:p w14:paraId="3B01733D">
      <w:r>
        <w:t>Format:</w:t>
      </w:r>
    </w:p>
    <w:p w14:paraId="0B67C25A">
      <w:r>
        <w:t>class_id x_center y_center width height</w:t>
      </w:r>
    </w:p>
    <w:p w14:paraId="199917A3">
      <w:r>
        <w:t>Example:</w:t>
      </w:r>
    </w:p>
    <w:p w14:paraId="6D886B20">
      <w:r>
        <w:t>0 0.52 0.39 0.26 0.48</w:t>
      </w:r>
    </w:p>
    <w:p w14:paraId="7128A7F8">
      <w:r>
        <w:t>1 0.73 0.61 0.12 0.34</w:t>
      </w:r>
    </w:p>
    <w:p w14:paraId="39ED4754">
      <w:r>
        <w:t>Explanation:</w:t>
      </w:r>
    </w:p>
    <w:p w14:paraId="41800AE1">
      <w:r>
        <w:t>class_id → object category index</w:t>
      </w:r>
    </w:p>
    <w:p w14:paraId="16EF19F5">
      <w:r>
        <w:t>x_center, y_center → center of bounding box</w:t>
      </w:r>
    </w:p>
    <w:p w14:paraId="79918F36">
      <w:r>
        <w:t>width, height → box dimensions</w:t>
      </w:r>
    </w:p>
    <w:p w14:paraId="1761F6E1">
      <w:r>
        <w:t>All values are normalized between 0 and 1.</w:t>
      </w:r>
    </w:p>
    <w:p w14:paraId="4A131A8A">
      <w:r>
        <w:t>This makes model independent of image resolution.</w:t>
      </w:r>
    </w:p>
    <w:p w14:paraId="16FE283F">
      <w:pPr>
        <w:pStyle w:val="2"/>
        <w:rPr>
          <w:rFonts w:hint="default"/>
          <w:lang w:val="en-IN"/>
        </w:rPr>
      </w:pPr>
      <w:r>
        <w:t>5. Working of YOLO Training Pipeline</w:t>
      </w:r>
      <w:r>
        <w:rPr>
          <w:rFonts w:hint="default"/>
          <w:lang w:val="en-IN"/>
        </w:rPr>
        <w:t>:</w:t>
      </w:r>
    </w:p>
    <w:p w14:paraId="3EA4C9B1">
      <w:r>
        <w:t>Step 1: Read YAML file</w:t>
      </w:r>
    </w:p>
    <w:p w14:paraId="3963DF33">
      <w:r>
        <w:t>Step 2: Load images and labels</w:t>
      </w:r>
    </w:p>
    <w:p w14:paraId="0DE0F560">
      <w:r>
        <w:t>Step 3: Convert normalized values to pixel values</w:t>
      </w:r>
    </w:p>
    <w:p w14:paraId="7F9747D3">
      <w:r>
        <w:t>Step 4: Pass data through neural network</w:t>
      </w:r>
    </w:p>
    <w:p w14:paraId="618A4DD0">
      <w:r>
        <w:t>Step 5: Predict bounding boxes and classes</w:t>
      </w:r>
    </w:p>
    <w:p w14:paraId="4D3F88BD">
      <w:r>
        <w:t>Step 6: Compute loss functions</w:t>
      </w:r>
    </w:p>
    <w:p w14:paraId="45BBBD9E">
      <w:r>
        <w:t>Loss includes:</w:t>
      </w:r>
    </w:p>
    <w:p w14:paraId="34279760">
      <w:r>
        <w:t>• Localization loss (bounding box)</w:t>
      </w:r>
    </w:p>
    <w:p w14:paraId="5D1E648A">
      <w:r>
        <w:t>• Classification loss</w:t>
      </w:r>
    </w:p>
    <w:p w14:paraId="7CBFCE84">
      <w:r>
        <w:t>• Objectness loss</w:t>
      </w:r>
    </w:p>
    <w:p w14:paraId="7AC25365">
      <w:pPr>
        <w:pStyle w:val="2"/>
        <w:rPr>
          <w:rFonts w:hint="default"/>
          <w:lang w:val="en-IN"/>
        </w:rPr>
      </w:pPr>
      <w:r>
        <w:t>6. Importance of Proper Configuration</w:t>
      </w:r>
      <w:r>
        <w:rPr>
          <w:rFonts w:hint="default"/>
          <w:lang w:val="en-IN"/>
        </w:rPr>
        <w:t>:</w:t>
      </w:r>
    </w:p>
    <w:p w14:paraId="43BD79C5">
      <w:r>
        <w:t>Incorrect configuration leads to training errors.</w:t>
      </w:r>
    </w:p>
    <w:p w14:paraId="5A0DCA82">
      <w:r>
        <w:t>Proper setup ensures:</w:t>
      </w:r>
    </w:p>
    <w:p w14:paraId="0F65E931">
      <w:r>
        <w:t>• Correct data mapping</w:t>
      </w:r>
    </w:p>
    <w:p w14:paraId="35C1DC0A">
      <w:r>
        <w:t>• Improved accuracy</w:t>
      </w:r>
    </w:p>
    <w:p w14:paraId="415D1B46">
      <w:r>
        <w:t>• Faster convergence</w:t>
      </w:r>
    </w:p>
    <w:p w14:paraId="081C6F64">
      <w:r>
        <w:t>• Better generalization</w:t>
      </w:r>
    </w:p>
    <w:p w14:paraId="2FBCF9B2">
      <w:pPr>
        <w:pStyle w:val="2"/>
        <w:rPr>
          <w:rFonts w:hint="default"/>
          <w:lang w:val="en-IN"/>
        </w:rPr>
      </w:pPr>
      <w:r>
        <w:t>7. Advantages of YOLO Dataset Format</w:t>
      </w:r>
      <w:r>
        <w:rPr>
          <w:rFonts w:hint="default"/>
          <w:lang w:val="en-IN"/>
        </w:rPr>
        <w:t>:</w:t>
      </w:r>
    </w:p>
    <w:p w14:paraId="07347AD9">
      <w:r>
        <w:t>• Simple and easy to understand</w:t>
      </w:r>
    </w:p>
    <w:p w14:paraId="3F9143C5">
      <w:r>
        <w:t>• Efficient data loading</w:t>
      </w:r>
    </w:p>
    <w:p w14:paraId="104773D9">
      <w:r>
        <w:t>• Supports large datasets</w:t>
      </w:r>
    </w:p>
    <w:p w14:paraId="7630CB6B">
      <w:r>
        <w:t>• Compatible with tools like Roboflow</w:t>
      </w:r>
    </w:p>
    <w:p w14:paraId="2EFC019A">
      <w:r>
        <w:t>• Allows easy augmentation</w:t>
      </w:r>
    </w:p>
    <w:p w14:paraId="3FCA2DDE">
      <w:pPr>
        <w:pStyle w:val="2"/>
        <w:rPr>
          <w:rFonts w:hint="default"/>
          <w:lang w:val="en-IN"/>
        </w:rPr>
      </w:pPr>
      <w:r>
        <w:t>8. Limitations</w:t>
      </w:r>
      <w:r>
        <w:rPr>
          <w:rFonts w:hint="default"/>
          <w:lang w:val="en-IN"/>
        </w:rPr>
        <w:t>:</w:t>
      </w:r>
      <w:bookmarkStart w:id="0" w:name="_GoBack"/>
      <w:bookmarkEnd w:id="0"/>
    </w:p>
    <w:p w14:paraId="39E44E5A">
      <w:r>
        <w:t>Requires careful annotation</w:t>
      </w:r>
    </w:p>
    <w:p w14:paraId="3C7A601F">
      <w:r>
        <w:t>Sensitive to incorrect labels</w:t>
      </w:r>
    </w:p>
    <w:p w14:paraId="4AFC9B42">
      <w:r>
        <w:t>Normalization may confuse beginners</w:t>
      </w:r>
    </w:p>
    <w:p w14:paraId="608371A7">
      <w:pPr>
        <w:pStyle w:val="2"/>
        <w:rPr>
          <w:rFonts w:hint="default"/>
          <w:lang w:val="en-IN"/>
        </w:rPr>
      </w:pPr>
      <w:r>
        <w:t>9. Conclusion</w:t>
      </w:r>
      <w:r>
        <w:rPr>
          <w:rFonts w:hint="default"/>
          <w:lang w:val="en-IN"/>
        </w:rPr>
        <w:t>:</w:t>
      </w:r>
    </w:p>
    <w:p w14:paraId="34E14AD6">
      <w:r>
        <w:t>YOLO dataset configuration is a critical step in object detection.</w:t>
      </w:r>
    </w:p>
    <w:p w14:paraId="3A0BA8C3">
      <w:r>
        <w:t>Understanding directory structure, YAML files, and annotations ensures successful training.</w:t>
      </w:r>
    </w:p>
    <w:p w14:paraId="55F912C2">
      <w:r>
        <w:t>Proper implementation improves model performance significantly.</w:t>
      </w:r>
    </w:p>
    <w:p w14:paraId="57E31637">
      <w:pPr>
        <w:pStyle w:val="2"/>
        <w:rPr>
          <w:rFonts w:hint="default"/>
          <w:lang w:val="en-IN"/>
        </w:rPr>
      </w:pPr>
      <w:r>
        <w:t>10. References</w:t>
      </w:r>
      <w:r>
        <w:rPr>
          <w:rFonts w:hint="default"/>
          <w:lang w:val="en-IN"/>
        </w:rPr>
        <w:t>:</w:t>
      </w:r>
    </w:p>
    <w:p w14:paraId="430D7590">
      <w:r>
        <w:t>Ultralytics YOLO Documentation</w:t>
      </w:r>
    </w:p>
    <w:p w14:paraId="147DB954">
      <w:r>
        <w:t>Roboflow Official Guide</w:t>
      </w:r>
    </w:p>
    <w:p w14:paraId="1D060B86">
      <w:r>
        <w:t>Research papers on YOLO models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o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o R">
    <w:panose1 w:val="02020400000000000000"/>
    <w:charset w:val="80"/>
    <w:family w:val="auto"/>
    <w:pitch w:val="default"/>
    <w:sig w:usb0="E00002FF" w:usb1="6AC7FCFF" w:usb2="00000012" w:usb3="00000000" w:csb0="00020005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6459BE"/>
    <w:rsid w:val="503F09B5"/>
    <w:rsid w:val="5D15419E"/>
    <w:rsid w:val="5D4D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458</Words>
  <Characters>2664</Characters>
  <Lines>0</Lines>
  <Paragraphs>0</Paragraphs>
  <TotalTime>2</TotalTime>
  <ScaleCrop>false</ScaleCrop>
  <LinksUpToDate>false</LinksUpToDate>
  <CharactersWithSpaces>3048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 Raj Reddy Chalagonda</cp:lastModifiedBy>
  <dcterms:modified xsi:type="dcterms:W3CDTF">2026-05-01T12:11:00Z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eyJoZGlkIjoiNjc4NGQwNjM1ODVlYjM2NGEzMGZmNjNkODcxNTdmYmYiLCJ1c2VySWQiOiI1NDk3NTg1Njk2MzQifQ==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27B2578D1BD740ACB23D60274E30521D_13</vt:lpwstr>
  </property>
</Properties>
</file>