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194" w:rsidRDefault="00FE5514">
      <w:r w:rsidRPr="007F60C0">
        <w:rPr>
          <w:highlight w:val="yellow"/>
        </w:rPr>
        <w:t>Support Vector Machine (SVM) – Classification</w:t>
      </w:r>
    </w:p>
    <w:p w:rsidR="00FE5514" w:rsidRDefault="00FE5514"/>
    <w:p w:rsidR="00FE5514" w:rsidRDefault="00FE5514" w:rsidP="00FE5514">
      <w:pPr>
        <w:pStyle w:val="NormalWeb"/>
      </w:pPr>
      <w:r>
        <w:rPr>
          <w:rStyle w:val="Strong"/>
        </w:rPr>
        <w:t>Dataset</w:t>
      </w:r>
      <w:r>
        <w:t>: Iris Dataset for SVM</w:t>
      </w:r>
    </w:p>
    <w:p w:rsidR="00FE5514" w:rsidRDefault="00FE5514" w:rsidP="00FE5514">
      <w:pPr>
        <w:pStyle w:val="NormalWeb"/>
      </w:pPr>
      <w:r>
        <w:rPr>
          <w:rStyle w:val="Strong"/>
        </w:rPr>
        <w:t>Task</w:t>
      </w:r>
      <w:r>
        <w:t>:</w:t>
      </w:r>
    </w:p>
    <w:p w:rsidR="00FE5514" w:rsidRDefault="00FE5514" w:rsidP="00FE5514">
      <w:pPr>
        <w:pStyle w:val="NormalWeb"/>
        <w:numPr>
          <w:ilvl w:val="0"/>
          <w:numId w:val="1"/>
        </w:numPr>
      </w:pPr>
      <w:r>
        <w:t xml:space="preserve">Load the dataset and visualize petal length </w:t>
      </w:r>
      <w:proofErr w:type="spellStart"/>
      <w:r>
        <w:t>vs</w:t>
      </w:r>
      <w:proofErr w:type="spellEnd"/>
      <w:r>
        <w:t xml:space="preserve"> petal width.</w:t>
      </w:r>
    </w:p>
    <w:p w:rsidR="00FE5514" w:rsidRDefault="00FE5514" w:rsidP="00FE5514">
      <w:pPr>
        <w:pStyle w:val="NormalWeb"/>
        <w:numPr>
          <w:ilvl w:val="0"/>
          <w:numId w:val="1"/>
        </w:numPr>
      </w:pPr>
      <w:r>
        <w:t>Train an SVM classifier using different kernels (</w:t>
      </w:r>
      <w:r>
        <w:rPr>
          <w:rStyle w:val="HTMLCode"/>
        </w:rPr>
        <w:t>linear</w:t>
      </w:r>
      <w:r>
        <w:t xml:space="preserve">, </w:t>
      </w:r>
      <w:proofErr w:type="spellStart"/>
      <w:r>
        <w:rPr>
          <w:rStyle w:val="HTMLCode"/>
        </w:rPr>
        <w:t>rbf</w:t>
      </w:r>
      <w:proofErr w:type="spellEnd"/>
      <w:r>
        <w:t xml:space="preserve">, </w:t>
      </w:r>
      <w:r>
        <w:rPr>
          <w:rStyle w:val="HTMLCode"/>
        </w:rPr>
        <w:t>poly</w:t>
      </w:r>
      <w:r>
        <w:t>).</w:t>
      </w:r>
    </w:p>
    <w:p w:rsidR="00FE5514" w:rsidRDefault="00FE5514" w:rsidP="00FE5514">
      <w:pPr>
        <w:pStyle w:val="NormalWeb"/>
        <w:numPr>
          <w:ilvl w:val="0"/>
          <w:numId w:val="1"/>
        </w:numPr>
      </w:pPr>
      <w:r>
        <w:t>Plot decision boundaries.</w:t>
      </w:r>
    </w:p>
    <w:p w:rsidR="00FE5514" w:rsidRDefault="00FE5514" w:rsidP="00FE5514">
      <w:pPr>
        <w:pStyle w:val="NormalWeb"/>
        <w:numPr>
          <w:ilvl w:val="0"/>
          <w:numId w:val="1"/>
        </w:numPr>
      </w:pPr>
      <w:r>
        <w:t>Evaluate using accuracy, precision, recall, and F1-score.</w:t>
      </w:r>
    </w:p>
    <w:p w:rsidR="00FE5514" w:rsidRDefault="00FE5514" w:rsidP="00FE5514">
      <w:pPr>
        <w:pStyle w:val="NormalWeb"/>
      </w:pPr>
      <w:r>
        <w:rPr>
          <w:rStyle w:val="Strong"/>
        </w:rPr>
        <w:t xml:space="preserve"> Bonus</w:t>
      </w:r>
      <w:r>
        <w:t>: Try scaling features and observe performance changes.</w:t>
      </w:r>
    </w:p>
    <w:p w:rsidR="00FE5514" w:rsidRDefault="00FE5514"/>
    <w:p w:rsidR="00FE5514" w:rsidRDefault="00FE5514"/>
    <w:p w:rsidR="00FE5514" w:rsidRDefault="00FE5514">
      <w:proofErr w:type="spellStart"/>
      <w:r w:rsidRPr="007F60C0">
        <w:rPr>
          <w:highlight w:val="yellow"/>
        </w:rPr>
        <w:t>AdaBoost</w:t>
      </w:r>
      <w:proofErr w:type="spellEnd"/>
      <w:r w:rsidRPr="007F60C0">
        <w:rPr>
          <w:highlight w:val="yellow"/>
        </w:rPr>
        <w:t xml:space="preserve"> – Classification</w:t>
      </w:r>
    </w:p>
    <w:p w:rsidR="00FE5514" w:rsidRDefault="007F60C0">
      <w:hyperlink r:id="rId5" w:history="1">
        <w:r w:rsidR="00FE5514" w:rsidRPr="00B73A39">
          <w:rPr>
            <w:rStyle w:val="Hyperlink"/>
          </w:rPr>
          <w:t>https://www.kaggle.com/datasets/austinreese/craigslist-carstrucks-data</w:t>
        </w:r>
      </w:hyperlink>
    </w:p>
    <w:p w:rsidR="00FE5514" w:rsidRDefault="00FE5514"/>
    <w:p w:rsidR="00FE5514" w:rsidRDefault="00FE5514" w:rsidP="00FE5514">
      <w:pPr>
        <w:pStyle w:val="NormalWeb"/>
      </w:pPr>
      <w:r>
        <w:rPr>
          <w:rStyle w:val="Strong"/>
        </w:rPr>
        <w:t>Task</w:t>
      </w:r>
      <w:r>
        <w:t>:</w:t>
      </w:r>
    </w:p>
    <w:p w:rsidR="00FE5514" w:rsidRDefault="00FE5514" w:rsidP="00FE5514">
      <w:pPr>
        <w:pStyle w:val="NormalWeb"/>
        <w:numPr>
          <w:ilvl w:val="0"/>
          <w:numId w:val="2"/>
        </w:numPr>
      </w:pPr>
      <w:proofErr w:type="spellStart"/>
      <w:r>
        <w:t>Preprocess</w:t>
      </w:r>
      <w:proofErr w:type="spellEnd"/>
      <w:r>
        <w:t xml:space="preserve"> the dataset to predict whether a car is </w:t>
      </w:r>
      <w:r>
        <w:rPr>
          <w:rStyle w:val="Strong"/>
        </w:rPr>
        <w:t>above or below median price</w:t>
      </w:r>
      <w:r>
        <w:t>.</w:t>
      </w:r>
    </w:p>
    <w:p w:rsidR="00FE5514" w:rsidRDefault="00FE5514" w:rsidP="00FE5514">
      <w:pPr>
        <w:pStyle w:val="NormalWeb"/>
        <w:numPr>
          <w:ilvl w:val="0"/>
          <w:numId w:val="2"/>
        </w:numPr>
      </w:pPr>
      <w:r>
        <w:t xml:space="preserve">Train an </w:t>
      </w:r>
      <w:proofErr w:type="spellStart"/>
      <w:r>
        <w:t>AdaBoost</w:t>
      </w:r>
      <w:proofErr w:type="spellEnd"/>
      <w:r>
        <w:t xml:space="preserve"> classifier using decision stumps (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>=1</w:t>
      </w:r>
      <w:r>
        <w:t>).</w:t>
      </w:r>
    </w:p>
    <w:p w:rsidR="00FE5514" w:rsidRDefault="00FE5514" w:rsidP="00FE5514">
      <w:pPr>
        <w:pStyle w:val="NormalWeb"/>
        <w:numPr>
          <w:ilvl w:val="0"/>
          <w:numId w:val="2"/>
        </w:numPr>
      </w:pPr>
      <w:r>
        <w:t>Evaluate using classification metrics.</w:t>
      </w:r>
    </w:p>
    <w:p w:rsidR="00FE5514" w:rsidRDefault="00FE5514" w:rsidP="00FE5514">
      <w:pPr>
        <w:pStyle w:val="NormalWeb"/>
        <w:numPr>
          <w:ilvl w:val="0"/>
          <w:numId w:val="2"/>
        </w:numPr>
      </w:pPr>
      <w:r>
        <w:t xml:space="preserve">Plot feature </w:t>
      </w:r>
      <w:proofErr w:type="spellStart"/>
      <w:r>
        <w:t>importances</w:t>
      </w:r>
      <w:proofErr w:type="spellEnd"/>
      <w:r>
        <w:t>.</w:t>
      </w:r>
    </w:p>
    <w:p w:rsidR="00FE5514" w:rsidRDefault="00FE5514" w:rsidP="00FE5514">
      <w:pPr>
        <w:pStyle w:val="NormalWeb"/>
      </w:pPr>
      <w:r>
        <w:rPr>
          <w:rStyle w:val="Strong"/>
        </w:rPr>
        <w:t>Bonus</w:t>
      </w:r>
      <w:r>
        <w:t xml:space="preserve">: Compare </w:t>
      </w:r>
      <w:proofErr w:type="spellStart"/>
      <w:r>
        <w:t>AdaBoost</w:t>
      </w:r>
      <w:proofErr w:type="spellEnd"/>
      <w:r>
        <w:t xml:space="preserve"> with a standalone decision tree.</w:t>
      </w:r>
    </w:p>
    <w:p w:rsidR="00FE5514" w:rsidRDefault="00FE5514"/>
    <w:p w:rsidR="00FE5514" w:rsidRDefault="00FE5514"/>
    <w:p w:rsidR="00FE5514" w:rsidRDefault="00FE5514">
      <w:proofErr w:type="spellStart"/>
      <w:r w:rsidRPr="007F60C0">
        <w:rPr>
          <w:highlight w:val="yellow"/>
        </w:rPr>
        <w:t>AdaBoost</w:t>
      </w:r>
      <w:proofErr w:type="spellEnd"/>
      <w:r w:rsidRPr="007F60C0">
        <w:rPr>
          <w:highlight w:val="yellow"/>
        </w:rPr>
        <w:t xml:space="preserve"> – Regression</w:t>
      </w:r>
    </w:p>
    <w:p w:rsidR="00FE5514" w:rsidRDefault="00FE5514" w:rsidP="00FE5514">
      <w:pPr>
        <w:pStyle w:val="NormalWeb"/>
      </w:pPr>
      <w:r>
        <w:rPr>
          <w:rStyle w:val="Strong"/>
        </w:rPr>
        <w:t>Dataset</w:t>
      </w:r>
      <w:r>
        <w:t xml:space="preserve">: Diabetes Dataset (via </w:t>
      </w:r>
      <w:proofErr w:type="spellStart"/>
      <w:r>
        <w:t>scikit</w:t>
      </w:r>
      <w:proofErr w:type="spellEnd"/>
      <w:r>
        <w:t>-learn)</w:t>
      </w:r>
    </w:p>
    <w:p w:rsidR="00FE5514" w:rsidRDefault="00FE5514" w:rsidP="00FE5514">
      <w:pPr>
        <w:pStyle w:val="NormalWeb"/>
      </w:pPr>
      <w:r>
        <w:rPr>
          <w:rStyle w:val="Strong"/>
        </w:rPr>
        <w:t xml:space="preserve"> Task</w:t>
      </w:r>
      <w:r>
        <w:t>:</w:t>
      </w:r>
    </w:p>
    <w:p w:rsidR="00FE5514" w:rsidRDefault="00FE5514" w:rsidP="00FE5514">
      <w:pPr>
        <w:pStyle w:val="NormalWeb"/>
        <w:numPr>
          <w:ilvl w:val="0"/>
          <w:numId w:val="3"/>
        </w:numPr>
      </w:pPr>
      <w:r>
        <w:t>Use the dataset to predict disease progression.</w:t>
      </w:r>
    </w:p>
    <w:p w:rsidR="00FE5514" w:rsidRDefault="00FE5514" w:rsidP="00FE5514">
      <w:pPr>
        <w:pStyle w:val="NormalWeb"/>
        <w:numPr>
          <w:ilvl w:val="0"/>
          <w:numId w:val="3"/>
        </w:numPr>
      </w:pPr>
      <w:r>
        <w:t xml:space="preserve">Train an </w:t>
      </w:r>
      <w:proofErr w:type="spellStart"/>
      <w:r>
        <w:t>AdaBoost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 xml:space="preserve"> and evaluate using MSE and R² score.</w:t>
      </w:r>
    </w:p>
    <w:p w:rsidR="00FE5514" w:rsidRDefault="00FE5514" w:rsidP="00FE5514">
      <w:pPr>
        <w:pStyle w:val="NormalWeb"/>
        <w:numPr>
          <w:ilvl w:val="0"/>
          <w:numId w:val="3"/>
        </w:numPr>
      </w:pPr>
      <w:r>
        <w:t xml:space="preserve">Plot true </w:t>
      </w:r>
      <w:proofErr w:type="spellStart"/>
      <w:r>
        <w:t>vs</w:t>
      </w:r>
      <w:proofErr w:type="spellEnd"/>
      <w:r>
        <w:t xml:space="preserve"> predicted values.</w:t>
      </w:r>
    </w:p>
    <w:p w:rsidR="00FE5514" w:rsidRDefault="00FE5514" w:rsidP="00FE5514">
      <w:pPr>
        <w:pStyle w:val="NormalWeb"/>
        <w:numPr>
          <w:ilvl w:val="0"/>
          <w:numId w:val="3"/>
        </w:numPr>
      </w:pPr>
      <w:r>
        <w:t xml:space="preserve">Visualize feature </w:t>
      </w:r>
      <w:proofErr w:type="spellStart"/>
      <w:r>
        <w:t>importances</w:t>
      </w:r>
      <w:proofErr w:type="spellEnd"/>
      <w:r>
        <w:t>.</w:t>
      </w:r>
    </w:p>
    <w:p w:rsidR="00FE5514" w:rsidRDefault="00FE5514" w:rsidP="00FE5514">
      <w:pPr>
        <w:pStyle w:val="NormalWeb"/>
      </w:pPr>
      <w:r>
        <w:rPr>
          <w:rStyle w:val="Strong"/>
        </w:rPr>
        <w:t>Bonus</w:t>
      </w:r>
      <w:r>
        <w:t xml:space="preserve">: Try tuning </w:t>
      </w:r>
      <w:proofErr w:type="spellStart"/>
      <w:r>
        <w:rPr>
          <w:rStyle w:val="HTMLCode"/>
        </w:rPr>
        <w:t>n_estimators</w:t>
      </w:r>
      <w:proofErr w:type="spellEnd"/>
      <w:r>
        <w:t xml:space="preserve"> and </w:t>
      </w:r>
      <w:proofErr w:type="spellStart"/>
      <w:r>
        <w:rPr>
          <w:rStyle w:val="HTMLCode"/>
        </w:rPr>
        <w:t>learning_rate</w:t>
      </w:r>
      <w:proofErr w:type="spellEnd"/>
      <w:r>
        <w:t>.</w:t>
      </w:r>
    </w:p>
    <w:p w:rsidR="00FE5514" w:rsidRDefault="00FE5514"/>
    <w:p w:rsidR="00FE5514" w:rsidRDefault="007F60C0">
      <w:hyperlink r:id="rId6" w:anchor="diabetes-dataset" w:history="1">
        <w:r w:rsidR="00FE5514" w:rsidRPr="00B73A39">
          <w:rPr>
            <w:rStyle w:val="Hyperlink"/>
          </w:rPr>
          <w:t>https://scikit-learn.org/stable/datasets/toy_dataset.html#diabetes-dataset</w:t>
        </w:r>
      </w:hyperlink>
    </w:p>
    <w:p w:rsidR="00FE5514" w:rsidRDefault="00FE5514">
      <w:bookmarkStart w:id="0" w:name="_GoBack"/>
      <w:bookmarkEnd w:id="0"/>
    </w:p>
    <w:p w:rsidR="00FE5514" w:rsidRDefault="00FE5514"/>
    <w:sectPr w:rsidR="00FE5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E44A1"/>
    <w:multiLevelType w:val="multilevel"/>
    <w:tmpl w:val="18B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11DD6"/>
    <w:multiLevelType w:val="multilevel"/>
    <w:tmpl w:val="816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693CC3"/>
    <w:multiLevelType w:val="multilevel"/>
    <w:tmpl w:val="80B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FD0"/>
    <w:rsid w:val="000E4194"/>
    <w:rsid w:val="007F60C0"/>
    <w:rsid w:val="00C96FD0"/>
    <w:rsid w:val="00FE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C5C3A-7C19-4619-B052-0434A005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55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55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E55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0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datasets/toy_dataset.html" TargetMode="External"/><Relationship Id="rId5" Type="http://schemas.openxmlformats.org/officeDocument/2006/relationships/hyperlink" Target="https://www.kaggle.com/datasets/austinreese/craigslist-carstrucks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2025-10-06T11:14:00Z</dcterms:created>
  <dcterms:modified xsi:type="dcterms:W3CDTF">2025-10-06T14:34:00Z</dcterms:modified>
</cp:coreProperties>
</file>