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Requirements</w:t>
      </w:r>
    </w:p>
    <w:p>
      <w:r>
        <w:t>Document the following requirements:</w:t>
      </w:r>
    </w:p>
    <w:p>
      <w:pPr>
        <w:pStyle w:val="ListNumber"/>
      </w:pPr>
      <w:r>
        <w:t>Functional requirements</w:t>
      </w:r>
    </w:p>
    <w:p>
      <w:pPr>
        <w:pStyle w:val="ListNumber2"/>
      </w:pPr>
      <w:r>
        <w:t>User authentication must support SSO</w:t>
      </w:r>
    </w:p>
    <w:p>
      <w:pPr>
        <w:pStyle w:val="ListNumber2"/>
      </w:pPr>
      <w:r>
        <w:t>Password reset must complete within 5 minutes</w:t>
      </w:r>
    </w:p>
    <w:p>
      <w:pPr>
        <w:pStyle w:val="ListNumber"/>
      </w:pPr>
      <w:r>
        <w:t>Non-functional requirements</w:t>
      </w:r>
    </w:p>
    <w:p>
      <w:pPr>
        <w:pStyle w:val="ListNumber2"/>
      </w:pPr>
      <w:r>
        <w:t>System must handle 10,000 concurrent users</w:t>
      </w:r>
    </w:p>
    <w:p>
      <w:pPr>
        <w:pStyle w:val="ListNumber2"/>
      </w:pPr>
      <w:r>
        <w:t>API response time must be under 200ms at p95</w:t>
      </w:r>
    </w:p>
    <w:p>
      <w:r>
        <w:t>What is the estimated timeline for Phase 1?</w:t>
      </w:r>
    </w:p>
    <w:p/>
    <w:p>
      <w:r>
        <w:t>Who is the designated product owner?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