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C256C" w14:textId="77777777" w:rsidR="00DB1887" w:rsidRDefault="00000000">
      <w:pPr>
        <w:ind w:left="584" w:right="-44"/>
        <w:rPr>
          <w:rFonts w:ascii="Times New Roman"/>
          <w:sz w:val="20"/>
        </w:rPr>
      </w:pPr>
      <w:r>
        <w:rPr>
          <w:rFonts w:ascii="Times New Roman"/>
          <w:noProof/>
          <w:sz w:val="20"/>
        </w:rPr>
        <w:drawing>
          <wp:inline distT="0" distB="0" distL="0" distR="0" wp14:anchorId="64D362F4" wp14:editId="6D1C9F65">
            <wp:extent cx="6255926" cy="914400"/>
            <wp:effectExtent l="0" t="0" r="0" b="0"/>
            <wp:docPr id="1" name="Image 1" descr="A close up of a sig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AI-generated content may be incorrect."/>
                    <pic:cNvPicPr/>
                  </pic:nvPicPr>
                  <pic:blipFill>
                    <a:blip r:embed="rId5" cstate="print"/>
                    <a:stretch>
                      <a:fillRect/>
                    </a:stretch>
                  </pic:blipFill>
                  <pic:spPr>
                    <a:xfrm>
                      <a:off x="0" y="0"/>
                      <a:ext cx="6258563" cy="914785"/>
                    </a:xfrm>
                    <a:prstGeom prst="rect">
                      <a:avLst/>
                    </a:prstGeom>
                  </pic:spPr>
                </pic:pic>
              </a:graphicData>
            </a:graphic>
          </wp:inline>
        </w:drawing>
      </w:r>
    </w:p>
    <w:p w14:paraId="3D7B5A16" w14:textId="77777777" w:rsidR="00DB1887" w:rsidRDefault="00DB1887">
      <w:pPr>
        <w:pStyle w:val="ListParagraph"/>
        <w:spacing w:line="367" w:lineRule="exact"/>
        <w:rPr>
          <w:rFonts w:ascii="Lucida Sans Unicode" w:hAnsi="Lucida Sans Unicode"/>
          <w:sz w:val="24"/>
        </w:rPr>
      </w:pPr>
    </w:p>
    <w:p w14:paraId="51022D00" w14:textId="77777777" w:rsidR="000E4306" w:rsidRDefault="000E4306">
      <w:pPr>
        <w:pStyle w:val="ListParagraph"/>
        <w:spacing w:line="367" w:lineRule="exact"/>
        <w:rPr>
          <w:rFonts w:ascii="Lucida Sans Unicode" w:hAnsi="Lucida Sans Unicode"/>
          <w:sz w:val="24"/>
        </w:rPr>
      </w:pPr>
    </w:p>
    <w:p w14:paraId="7F3BAF4D" w14:textId="550C153E" w:rsidR="00DB1887" w:rsidRDefault="00000000">
      <w:pPr>
        <w:spacing w:before="185"/>
        <w:ind w:left="144"/>
        <w:jc w:val="center"/>
        <w:rPr>
          <w:sz w:val="36"/>
        </w:rPr>
      </w:pPr>
      <w:r>
        <w:rPr>
          <w:sz w:val="36"/>
        </w:rPr>
        <w:t>HOSPITAL AI NAVIGATOR</w:t>
      </w:r>
      <w:r>
        <w:rPr>
          <w:spacing w:val="-8"/>
          <w:sz w:val="36"/>
        </w:rPr>
      </w:r>
      <w:r>
        <w:rPr>
          <w:sz w:val="36"/>
        </w:rPr>
      </w:r>
      <w:r>
        <w:rPr>
          <w:spacing w:val="-6"/>
          <w:sz w:val="36"/>
        </w:rPr>
      </w:r>
      <w:r>
        <w:rPr>
          <w:sz w:val="36"/>
        </w:rPr>
      </w:r>
      <w:r>
        <w:rPr>
          <w:spacing w:val="-8"/>
          <w:sz w:val="36"/>
        </w:rPr>
      </w:r>
      <w:r w:rsidR="000E4306">
        <w:rPr>
          <w:sz w:val="36"/>
        </w:rPr>
      </w:r>
      <w:r>
        <w:rPr>
          <w:spacing w:val="-4"/>
          <w:sz w:val="36"/>
        </w:rPr>
      </w:r>
      <w:r>
        <w:rPr>
          <w:sz w:val="36"/>
        </w:rPr>
      </w:r>
      <w:r>
        <w:rPr>
          <w:spacing w:val="-8"/>
          <w:sz w:val="36"/>
        </w:rPr>
      </w:r>
      <w:r>
        <w:rPr>
          <w:sz w:val="36"/>
        </w:rPr>
      </w:r>
      <w:r>
        <w:rPr>
          <w:spacing w:val="-9"/>
          <w:sz w:val="36"/>
        </w:rPr>
      </w:r>
      <w:r>
        <w:rPr>
          <w:sz w:val="36"/>
        </w:rPr>
      </w:r>
      <w:r>
        <w:rPr>
          <w:spacing w:val="-15"/>
          <w:sz w:val="36"/>
        </w:rPr>
      </w:r>
      <w:r>
        <w:rPr>
          <w:sz w:val="36"/>
        </w:rPr>
      </w:r>
      <w:r>
        <w:rPr>
          <w:spacing w:val="-11"/>
          <w:sz w:val="36"/>
        </w:rPr>
      </w:r>
      <w:r>
        <w:rPr>
          <w:sz w:val="36"/>
        </w:rPr>
      </w:r>
      <w:r>
        <w:rPr>
          <w:spacing w:val="-6"/>
          <w:sz w:val="36"/>
        </w:rPr>
      </w:r>
      <w:r>
        <w:rPr>
          <w:sz w:val="36"/>
        </w:rPr>
      </w:r>
      <w:r>
        <w:rPr>
          <w:spacing w:val="-4"/>
          <w:sz w:val="36"/>
        </w:rPr>
      </w:r>
      <w:r>
        <w:rPr>
          <w:spacing w:val="-5"/>
          <w:sz w:val="36"/>
        </w:rPr>
      </w:r>
    </w:p>
    <w:p w14:paraId="2FC112B0" w14:textId="77777777" w:rsidR="00DB1887" w:rsidRDefault="00000000">
      <w:pPr>
        <w:pStyle w:val="BodyText"/>
        <w:spacing w:before="198"/>
        <w:ind w:left="157"/>
        <w:jc w:val="center"/>
      </w:pPr>
      <w:r>
        <w:t>A</w:t>
      </w:r>
      <w:r>
        <w:rPr>
          <w:spacing w:val="-17"/>
        </w:rPr>
        <w:t xml:space="preserve"> </w:t>
      </w:r>
      <w:r>
        <w:t>Project</w:t>
      </w:r>
      <w:r>
        <w:rPr>
          <w:spacing w:val="-3"/>
        </w:rPr>
        <w:t xml:space="preserve"> </w:t>
      </w:r>
      <w:r>
        <w:rPr>
          <w:spacing w:val="-2"/>
        </w:rPr>
        <w:t>Report</w:t>
      </w:r>
    </w:p>
    <w:p w14:paraId="1CF6AB34" w14:textId="77777777" w:rsidR="00DB1887" w:rsidRDefault="00000000">
      <w:pPr>
        <w:pStyle w:val="BodyText"/>
        <w:spacing w:before="177" w:line="400" w:lineRule="auto"/>
        <w:ind w:left="2204" w:right="2049"/>
        <w:jc w:val="center"/>
      </w:pPr>
      <w:r>
        <w:t>Submitted</w:t>
      </w:r>
      <w:r>
        <w:rPr>
          <w:spacing w:val="-17"/>
        </w:rPr>
        <w:t xml:space="preserve"> </w:t>
      </w:r>
      <w:r>
        <w:t>in</w:t>
      </w:r>
      <w:r>
        <w:rPr>
          <w:spacing w:val="-14"/>
        </w:rPr>
        <w:t xml:space="preserve"> </w:t>
      </w:r>
      <w:r>
        <w:t>the</w:t>
      </w:r>
      <w:r>
        <w:rPr>
          <w:spacing w:val="-17"/>
        </w:rPr>
        <w:t xml:space="preserve"> </w:t>
      </w:r>
      <w:r>
        <w:t>partial</w:t>
      </w:r>
      <w:r>
        <w:rPr>
          <w:spacing w:val="-14"/>
        </w:rPr>
        <w:t xml:space="preserve"> </w:t>
      </w:r>
      <w:r>
        <w:t>fulfillment</w:t>
      </w:r>
      <w:r>
        <w:rPr>
          <w:spacing w:val="-15"/>
        </w:rPr>
        <w:t xml:space="preserve"> </w:t>
      </w:r>
      <w:r>
        <w:t>of</w:t>
      </w:r>
      <w:r>
        <w:rPr>
          <w:spacing w:val="-17"/>
        </w:rPr>
        <w:t xml:space="preserve"> </w:t>
      </w:r>
      <w:r>
        <w:t>the</w:t>
      </w:r>
      <w:r>
        <w:rPr>
          <w:spacing w:val="-17"/>
        </w:rPr>
        <w:t xml:space="preserve"> </w:t>
      </w:r>
      <w:r>
        <w:t>requirements</w:t>
      </w:r>
      <w:r>
        <w:rPr>
          <w:spacing w:val="-13"/>
        </w:rPr>
        <w:t xml:space="preserve"> </w:t>
      </w:r>
      <w:r>
        <w:t>for the award of the degree of</w:t>
      </w:r>
    </w:p>
    <w:p w14:paraId="3E12A562" w14:textId="77777777" w:rsidR="00DB1887" w:rsidRDefault="00DB1887">
      <w:pPr>
        <w:pStyle w:val="BodyText"/>
        <w:spacing w:before="183"/>
      </w:pPr>
    </w:p>
    <w:p w14:paraId="6C5F82FB" w14:textId="77777777" w:rsidR="00DB1887" w:rsidRDefault="00000000">
      <w:pPr>
        <w:spacing w:before="1" w:line="369" w:lineRule="auto"/>
        <w:ind w:left="5165" w:right="3063" w:hanging="1728"/>
        <w:rPr>
          <w:sz w:val="36"/>
        </w:rPr>
      </w:pPr>
      <w:r>
        <w:rPr>
          <w:spacing w:val="-2"/>
          <w:sz w:val="36"/>
        </w:rPr>
        <w:t>Bachelor</w:t>
      </w:r>
      <w:r>
        <w:rPr>
          <w:spacing w:val="-28"/>
          <w:sz w:val="36"/>
        </w:rPr>
        <w:t xml:space="preserve"> </w:t>
      </w:r>
      <w:r>
        <w:rPr>
          <w:spacing w:val="-2"/>
          <w:sz w:val="36"/>
        </w:rPr>
        <w:t>of</w:t>
      </w:r>
      <w:r>
        <w:rPr>
          <w:spacing w:val="-23"/>
          <w:sz w:val="36"/>
        </w:rPr>
        <w:t xml:space="preserve"> </w:t>
      </w:r>
      <w:r>
        <w:rPr>
          <w:spacing w:val="-2"/>
          <w:sz w:val="36"/>
        </w:rPr>
        <w:t xml:space="preserve">Technology </w:t>
      </w:r>
      <w:r>
        <w:rPr>
          <w:spacing w:val="-6"/>
          <w:sz w:val="36"/>
        </w:rPr>
        <w:t>in</w:t>
      </w:r>
    </w:p>
    <w:p w14:paraId="2730C3FB" w14:textId="28F75A2E" w:rsidR="00DB1887" w:rsidRDefault="000E4306">
      <w:pPr>
        <w:spacing w:line="394" w:lineRule="exact"/>
        <w:ind w:left="3243"/>
        <w:rPr>
          <w:sz w:val="36"/>
        </w:rPr>
      </w:pPr>
      <w:r>
        <w:rPr>
          <w:sz w:val="36"/>
        </w:rPr>
        <w:t>Computer Science and Engineering</w:t>
      </w:r>
    </w:p>
    <w:p w14:paraId="14DB4423" w14:textId="77777777" w:rsidR="00DB1887" w:rsidRDefault="00000000">
      <w:pPr>
        <w:pStyle w:val="BodyText"/>
        <w:spacing w:before="226"/>
        <w:ind w:left="17"/>
        <w:jc w:val="center"/>
      </w:pPr>
      <w:proofErr w:type="gramStart"/>
      <w:r>
        <w:rPr>
          <w:spacing w:val="-5"/>
        </w:rPr>
        <w:t>by</w:t>
      </w:r>
      <w:proofErr w:type="gramEnd"/>
    </w:p>
    <w:p w14:paraId="3AD19EEC" w14:textId="77777777" w:rsidR="00DB1887" w:rsidRDefault="00000000">
      <w:pPr>
        <w:tabs>
          <w:tab w:val="left" w:leader="dot" w:pos="5821"/>
        </w:tabs>
        <w:spacing w:before="204" w:line="381" w:lineRule="auto"/>
        <w:ind w:left="3617" w:right="3596"/>
        <w:jc w:val="center"/>
        <w:rPr>
          <w:sz w:val="32"/>
        </w:rPr>
      </w:pPr>
      <w:r>
        <w:rPr>
          <w:sz w:val="32"/>
        </w:rPr>
        <w:t>Sai Nikhil (2500032630)</w:t>
      </w:r>
      <w:r>
        <w:rPr>
          <w:spacing w:val="-23"/>
          <w:sz w:val="32"/>
        </w:rPr>
      </w:r>
      <w:r>
        <w:rPr>
          <w:sz w:val="32"/>
        </w:rPr>
      </w:r>
      <w:r>
        <w:rPr>
          <w:spacing w:val="-20"/>
          <w:sz w:val="32"/>
        </w:rPr>
      </w:r>
      <w:r>
        <w:rPr>
          <w:sz w:val="32"/>
        </w:rPr>
      </w:r>
      <w:r>
        <w:rPr>
          <w:spacing w:val="-23"/>
          <w:sz w:val="32"/>
        </w:rPr>
      </w:r>
      <w:r>
        <w:rPr>
          <w:sz w:val="32"/>
        </w:rPr>
      </w:r>
      <w:r>
        <w:rPr>
          <w:spacing w:val="-22"/>
          <w:sz w:val="32"/>
        </w:rPr>
      </w:r>
      <w:r>
        <w:rPr>
          <w:sz w:val="32"/>
        </w:rPr>
      </w:r>
      <w:r>
        <w:rPr>
          <w:spacing w:val="-18"/>
          <w:sz w:val="32"/>
        </w:rPr>
      </w:r>
      <w:r>
        <w:rPr>
          <w:sz w:val="32"/>
        </w:rPr>
      </w:r>
      <w:r>
        <w:rPr>
          <w:sz w:val="32"/>
        </w:rPr>
      </w:r>
      <w:r>
        <w:rPr>
          <w:spacing w:val="-10"/>
          <w:sz w:val="32"/>
        </w:rPr>
      </w:r>
    </w:p>
    <w:p w14:paraId="16CAA405" w14:textId="77777777" w:rsidR="00DB1887" w:rsidRDefault="00000000">
      <w:pPr>
        <w:pStyle w:val="BodyText"/>
        <w:spacing w:line="264" w:lineRule="exact"/>
        <w:ind w:left="170"/>
        <w:jc w:val="center"/>
      </w:pPr>
      <w:r>
        <w:t>under</w:t>
      </w:r>
      <w:r>
        <w:rPr>
          <w:spacing w:val="-11"/>
        </w:rPr>
        <w:t xml:space="preserve"> </w:t>
      </w:r>
      <w:r>
        <w:t>the</w:t>
      </w:r>
      <w:r>
        <w:rPr>
          <w:spacing w:val="-8"/>
        </w:rPr>
        <w:t xml:space="preserve"> </w:t>
      </w:r>
      <w:r>
        <w:t>supervision</w:t>
      </w:r>
      <w:r>
        <w:rPr>
          <w:spacing w:val="-9"/>
        </w:rPr>
        <w:t xml:space="preserve"> </w:t>
      </w:r>
      <w:r>
        <w:rPr>
          <w:spacing w:val="-5"/>
        </w:rPr>
        <w:t>of</w:t>
      </w:r>
    </w:p>
    <w:p w14:paraId="770316F3" w14:textId="49A30B81" w:rsidR="00DB1887" w:rsidRDefault="00000000">
      <w:pPr>
        <w:spacing w:before="216" w:line="367" w:lineRule="auto"/>
        <w:ind w:left="2220" w:right="2049"/>
        <w:jc w:val="center"/>
        <w:rPr>
          <w:sz w:val="36"/>
        </w:rPr>
      </w:pPr>
      <w:r>
        <w:rPr>
          <w:sz w:val="36"/>
        </w:rPr>
        <w:t>Dr. [Supervisor's Name], Assistant Professor</w:t>
      </w:r>
      <w:r>
        <w:rPr>
          <w:spacing w:val="-25"/>
          <w:sz w:val="36"/>
        </w:rPr>
      </w:r>
      <w:r>
        <w:rPr>
          <w:sz w:val="36"/>
        </w:rPr>
      </w:r>
      <w:r>
        <w:rPr>
          <w:spacing w:val="-25"/>
          <w:sz w:val="36"/>
        </w:rPr>
      </w:r>
      <w:r>
        <w:rPr>
          <w:sz w:val="36"/>
        </w:rPr>
      </w:r>
      <w:r>
        <w:rPr>
          <w:spacing w:val="-22"/>
          <w:sz w:val="36"/>
        </w:rPr>
      </w:r>
      <w:r>
        <w:rPr>
          <w:sz w:val="36"/>
        </w:rPr>
      </w:r>
      <w:r>
        <w:rPr>
          <w:spacing w:val="-25"/>
          <w:sz w:val="36"/>
        </w:rPr>
      </w:r>
      <w:r>
        <w:rPr>
          <w:sz w:val="36"/>
        </w:rPr>
      </w:r>
    </w:p>
    <w:p w14:paraId="4C945EE3" w14:textId="77777777" w:rsidR="00DB1887" w:rsidRDefault="00000000">
      <w:pPr>
        <w:ind w:left="4355"/>
        <w:rPr>
          <w:sz w:val="20"/>
        </w:rPr>
      </w:pPr>
      <w:r>
        <w:rPr>
          <w:noProof/>
          <w:sz w:val="20"/>
        </w:rPr>
        <mc:AlternateContent>
          <mc:Choice Requires="wpg">
            <w:drawing>
              <wp:inline distT="0" distB="0" distL="0" distR="0" wp14:anchorId="2B205D56" wp14:editId="13A980FD">
                <wp:extent cx="884555" cy="752475"/>
                <wp:effectExtent l="9525" t="0" r="0" b="952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4555" cy="752475"/>
                          <a:chOff x="0" y="0"/>
                          <a:chExt cx="884555" cy="752475"/>
                        </a:xfrm>
                      </wpg:grpSpPr>
                      <wps:wsp>
                        <wps:cNvPr id="3" name="Graphic 3"/>
                        <wps:cNvSpPr/>
                        <wps:spPr>
                          <a:xfrm>
                            <a:off x="889" y="40005"/>
                            <a:ext cx="882650" cy="595630"/>
                          </a:xfrm>
                          <a:custGeom>
                            <a:avLst/>
                            <a:gdLst/>
                            <a:ahLst/>
                            <a:cxnLst/>
                            <a:rect l="l" t="t" r="r" b="b"/>
                            <a:pathLst>
                              <a:path w="882650" h="595630">
                                <a:moveTo>
                                  <a:pt x="0" y="635"/>
                                </a:moveTo>
                                <a:lnTo>
                                  <a:pt x="882650" y="635"/>
                                </a:lnTo>
                              </a:path>
                              <a:path w="882650" h="595630">
                                <a:moveTo>
                                  <a:pt x="882014" y="0"/>
                                </a:moveTo>
                                <a:lnTo>
                                  <a:pt x="882014" y="595630"/>
                                </a:lnTo>
                              </a:path>
                              <a:path w="882650" h="595630">
                                <a:moveTo>
                                  <a:pt x="882650" y="594995"/>
                                </a:moveTo>
                                <a:lnTo>
                                  <a:pt x="0" y="594995"/>
                                </a:lnTo>
                              </a:path>
                              <a:path w="882650" h="595630">
                                <a:moveTo>
                                  <a:pt x="635" y="595630"/>
                                </a:moveTo>
                                <a:lnTo>
                                  <a:pt x="635" y="0"/>
                                </a:lnTo>
                              </a:path>
                            </a:pathLst>
                          </a:custGeom>
                          <a:ln w="304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6" cstate="print"/>
                          <a:stretch>
                            <a:fillRect/>
                          </a:stretch>
                        </pic:blipFill>
                        <pic:spPr>
                          <a:xfrm>
                            <a:off x="75184" y="0"/>
                            <a:ext cx="789939" cy="752475"/>
                          </a:xfrm>
                          <a:prstGeom prst="rect">
                            <a:avLst/>
                          </a:prstGeom>
                        </pic:spPr>
                      </pic:pic>
                    </wpg:wgp>
                  </a:graphicData>
                </a:graphic>
              </wp:inline>
            </w:drawing>
          </mc:Choice>
          <mc:Fallback>
            <w:pict>
              <v:group w14:anchorId="688AD36C" id="Group 2" o:spid="_x0000_s1026" style="width:69.65pt;height:59.25pt;mso-position-horizontal-relative:char;mso-position-vertical-relative:line" coordsize="8845,7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">
                <v:shape id="Graphic 3" o:spid="_x0000_s1027" style="position:absolute;left:8;top:400;width:8827;height:5956;visibility:visible;mso-wrap-style:square;v-text-anchor:top" coordsize="882650,595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" path="m,635r882650,em882014,r,595630em882650,594995l,594995em635,595630l635,e" filled="f" strokeweight=".24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751;width:7900;height:7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">
                  <v:imagedata r:id="rId7" o:title=""/>
                </v:shape>
                <w10:anchorlock/>
              </v:group>
            </w:pict>
          </mc:Fallback>
        </mc:AlternateContent>
      </w:r>
    </w:p>
    <w:p w14:paraId="730918FB" w14:textId="77777777" w:rsidR="00DB1887" w:rsidRDefault="00000000">
      <w:pPr>
        <w:spacing w:before="113"/>
        <w:jc w:val="center"/>
        <w:rPr>
          <w:sz w:val="36"/>
        </w:rPr>
      </w:pPr>
      <w:r>
        <w:rPr>
          <w:sz w:val="36"/>
        </w:rPr>
        <w:t>Department of Computer Science and Engineering</w:t>
      </w:r>
      <w:r>
        <w:rPr>
          <w:spacing w:val="-23"/>
          <w:sz w:val="36"/>
        </w:rPr>
      </w:r>
      <w:r>
        <w:rPr>
          <w:sz w:val="36"/>
        </w:rPr>
      </w:r>
      <w:r>
        <w:rPr>
          <w:spacing w:val="-16"/>
          <w:sz w:val="36"/>
        </w:rPr>
      </w:r>
      <w:r>
        <w:rPr>
          <w:sz w:val="36"/>
        </w:rPr>
      </w:r>
      <w:r>
        <w:rPr>
          <w:spacing w:val="-24"/>
          <w:sz w:val="36"/>
        </w:rPr>
      </w:r>
      <w:r>
        <w:rPr>
          <w:sz w:val="36"/>
        </w:rPr>
      </w:r>
      <w:r>
        <w:rPr>
          <w:spacing w:val="-16"/>
          <w:sz w:val="36"/>
        </w:rPr>
      </w:r>
      <w:r>
        <w:rPr>
          <w:sz w:val="36"/>
        </w:rPr>
      </w:r>
      <w:r>
        <w:rPr>
          <w:spacing w:val="-16"/>
          <w:sz w:val="36"/>
        </w:rPr>
      </w:r>
      <w:r>
        <w:rPr>
          <w:spacing w:val="-2"/>
          <w:sz w:val="36"/>
        </w:rPr>
      </w:r>
    </w:p>
    <w:p w14:paraId="3F105250" w14:textId="77777777" w:rsidR="00DB1887" w:rsidRDefault="00000000">
      <w:pPr>
        <w:pStyle w:val="BodyText"/>
        <w:spacing w:before="222"/>
        <w:ind w:left="169"/>
        <w:jc w:val="center"/>
      </w:pPr>
      <w:r>
        <w:t>K</w:t>
      </w:r>
      <w:r>
        <w:rPr>
          <w:spacing w:val="-4"/>
        </w:rPr>
        <w:t xml:space="preserve"> </w:t>
      </w:r>
      <w:r>
        <w:t>L</w:t>
      </w:r>
      <w:r>
        <w:rPr>
          <w:spacing w:val="-4"/>
        </w:rPr>
        <w:t xml:space="preserve"> </w:t>
      </w:r>
      <w:r>
        <w:t>E</w:t>
      </w:r>
      <w:r>
        <w:rPr>
          <w:spacing w:val="-4"/>
        </w:rPr>
        <w:t xml:space="preserve"> </w:t>
      </w:r>
      <w:r>
        <w:t>F,</w:t>
      </w:r>
      <w:r>
        <w:rPr>
          <w:spacing w:val="-4"/>
        </w:rPr>
        <w:t xml:space="preserve"> </w:t>
      </w:r>
      <w:r>
        <w:t>Green</w:t>
      </w:r>
      <w:r>
        <w:rPr>
          <w:spacing w:val="-4"/>
        </w:rPr>
        <w:t xml:space="preserve"> </w:t>
      </w:r>
      <w:r>
        <w:rPr>
          <w:spacing w:val="-2"/>
        </w:rPr>
        <w:t>Fields,</w:t>
      </w:r>
    </w:p>
    <w:p w14:paraId="7032AE16" w14:textId="77777777" w:rsidR="00DB1887" w:rsidRDefault="00000000">
      <w:pPr>
        <w:pStyle w:val="BodyText"/>
        <w:spacing w:before="206"/>
        <w:ind w:left="157"/>
        <w:jc w:val="center"/>
      </w:pPr>
      <w:proofErr w:type="spellStart"/>
      <w:r>
        <w:rPr>
          <w:spacing w:val="-2"/>
        </w:rPr>
        <w:t>Vaddeswaram</w:t>
      </w:r>
      <w:proofErr w:type="spellEnd"/>
      <w:r>
        <w:rPr>
          <w:spacing w:val="-2"/>
        </w:rPr>
        <w:t>-</w:t>
      </w:r>
      <w:r>
        <w:rPr>
          <w:spacing w:val="-3"/>
        </w:rPr>
        <w:t xml:space="preserve"> </w:t>
      </w:r>
      <w:r>
        <w:rPr>
          <w:spacing w:val="-2"/>
        </w:rPr>
        <w:t>522502,</w:t>
      </w:r>
      <w:r>
        <w:rPr>
          <w:spacing w:val="-1"/>
        </w:rPr>
        <w:t xml:space="preserve"> </w:t>
      </w:r>
      <w:r>
        <w:rPr>
          <w:spacing w:val="-2"/>
        </w:rPr>
        <w:t>Guntur(</w:t>
      </w:r>
      <w:proofErr w:type="spellStart"/>
      <w:r>
        <w:rPr>
          <w:spacing w:val="-2"/>
        </w:rPr>
        <w:t>Dist</w:t>
      </w:r>
      <w:proofErr w:type="spellEnd"/>
      <w:r>
        <w:rPr>
          <w:spacing w:val="-2"/>
        </w:rPr>
        <w:t>),</w:t>
      </w:r>
      <w:r>
        <w:rPr>
          <w:spacing w:val="6"/>
        </w:rPr>
        <w:t xml:space="preserve"> </w:t>
      </w:r>
      <w:r>
        <w:rPr>
          <w:spacing w:val="-2"/>
        </w:rPr>
        <w:t>Andhra</w:t>
      </w:r>
      <w:r>
        <w:rPr>
          <w:spacing w:val="-3"/>
        </w:rPr>
        <w:t xml:space="preserve"> </w:t>
      </w:r>
      <w:r>
        <w:rPr>
          <w:spacing w:val="-2"/>
        </w:rPr>
        <w:t>Pradesh,</w:t>
      </w:r>
      <w:r>
        <w:rPr>
          <w:spacing w:val="6"/>
        </w:rPr>
        <w:t xml:space="preserve"> </w:t>
      </w:r>
      <w:r>
        <w:rPr>
          <w:spacing w:val="-2"/>
        </w:rPr>
        <w:t>India.</w:t>
      </w:r>
    </w:p>
    <w:p w14:paraId="634D78D4" w14:textId="2B03F3FD" w:rsidR="00DB1887" w:rsidRDefault="000E4306">
      <w:pPr>
        <w:pStyle w:val="BodyText"/>
        <w:spacing w:before="199"/>
        <w:ind w:left="161"/>
        <w:jc w:val="center"/>
      </w:pPr>
      <w:r>
        <w:t>2025-26</w:t>
      </w:r>
    </w:p>
    <w:p w14:paraId="7F922182" w14:textId="2E8C09B8" w:rsidR="000E4306" w:rsidRDefault="000E4306">
      <w:pPr>
        <w:pStyle w:val="BodyText"/>
        <w:spacing w:before="199"/>
        <w:ind w:left="161"/>
        <w:jc w:val="center"/>
      </w:pPr>
      <w:r>
        <w:t>Trimester</w:t>
      </w:r>
    </w:p>
    <w:p w14:paraId="2E213A27" w14:textId="77777777" w:rsidR="00DB1887" w:rsidRDefault="00DB1887">
      <w:pPr>
        <w:pStyle w:val="BodyText"/>
        <w:jc w:val="center"/>
        <w:sectPr w:rsidR="00DB1887">
          <w:pgSz w:w="12240" w:h="15840"/>
          <w:pgMar w:top="1360" w:right="720" w:bottom="280" w:left="1080" w:header="720" w:footer="720" w:gutter="0"/>
          <w:cols w:space="720"/>
        </w:sectPr>
      </w:pPr>
    </w:p>
    <w:p w14:paraId="616E87AA" w14:textId="77777777" w:rsidR="000E4306" w:rsidRDefault="000E4306" w:rsidP="00AB1104">
      <w:pPr>
        <w:spacing w:before="79"/>
        <w:ind w:left="3896" w:firstLine="424"/>
        <w:rPr>
          <w:b/>
          <w:sz w:val="24"/>
        </w:rPr>
      </w:pPr>
      <w:r>
        <w:rPr>
          <w:b/>
          <w:sz w:val="24"/>
        </w:rPr>
        <w:lastRenderedPageBreak/>
        <w:t>K L EDUCATION FOUNDATION</w:t>
      </w:r>
    </w:p>
    <w:p w14:paraId="68576138" w14:textId="77777777" w:rsidR="000E4306" w:rsidRDefault="000E4306" w:rsidP="00AB1104">
      <w:pPr>
        <w:pStyle w:val="BodyText"/>
        <w:spacing w:before="10"/>
        <w:ind w:left="1016"/>
        <w:jc w:val="center"/>
        <w:rPr>
          <w:b/>
          <w:sz w:val="25"/>
        </w:rPr>
      </w:pPr>
    </w:p>
    <w:p w14:paraId="7B3980B9" w14:textId="77777777" w:rsidR="000E4306" w:rsidRDefault="000E4306" w:rsidP="00AB1104">
      <w:pPr>
        <w:ind w:left="1016"/>
        <w:jc w:val="center"/>
        <w:rPr>
          <w:b/>
          <w:sz w:val="24"/>
        </w:rPr>
      </w:pPr>
      <w:r>
        <w:rPr>
          <w:b/>
          <w:sz w:val="24"/>
        </w:rPr>
        <w:t xml:space="preserve">DEPT OF </w:t>
      </w:r>
      <w:r w:rsidRPr="00D17C1E">
        <w:rPr>
          <w:b/>
          <w:sz w:val="24"/>
        </w:rPr>
        <w:t>COMPUTER SCINCE AND ENGINEERING</w:t>
      </w:r>
    </w:p>
    <w:p w14:paraId="680C422C" w14:textId="77777777" w:rsidR="000E4306" w:rsidRDefault="000E4306" w:rsidP="00AB1104">
      <w:pPr>
        <w:pStyle w:val="BodyText"/>
        <w:spacing w:before="10"/>
        <w:ind w:left="1016"/>
        <w:jc w:val="center"/>
        <w:rPr>
          <w:b/>
          <w:sz w:val="25"/>
        </w:rPr>
      </w:pPr>
    </w:p>
    <w:p w14:paraId="3E8ADA98" w14:textId="77777777" w:rsidR="000E4306" w:rsidRDefault="000E4306" w:rsidP="00AB1104">
      <w:pPr>
        <w:pStyle w:val="BodyText"/>
        <w:spacing w:before="6"/>
        <w:ind w:left="1016"/>
        <w:jc w:val="center"/>
        <w:rPr>
          <w:b/>
          <w:sz w:val="12"/>
        </w:rPr>
      </w:pPr>
      <w:r>
        <w:rPr>
          <w:noProof/>
        </w:rPr>
        <w:drawing>
          <wp:anchor distT="0" distB="0" distL="0" distR="0" simplePos="0" relativeHeight="251654656" behindDoc="0" locked="0" layoutInCell="1" allowOverlap="1" wp14:anchorId="6FF0CB43" wp14:editId="03B2C593">
            <wp:simplePos x="0" y="0"/>
            <wp:positionH relativeFrom="page">
              <wp:posOffset>3169920</wp:posOffset>
            </wp:positionH>
            <wp:positionV relativeFrom="paragraph">
              <wp:posOffset>116825</wp:posOffset>
            </wp:positionV>
            <wp:extent cx="1441857" cy="1280160"/>
            <wp:effectExtent l="0" t="0" r="0" b="0"/>
            <wp:wrapTopAndBottom/>
            <wp:docPr id="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jpeg"/>
                    <pic:cNvPicPr/>
                  </pic:nvPicPr>
                  <pic:blipFill>
                    <a:blip r:embed="rId8" cstate="print"/>
                    <a:stretch>
                      <a:fillRect/>
                    </a:stretch>
                  </pic:blipFill>
                  <pic:spPr>
                    <a:xfrm>
                      <a:off x="0" y="0"/>
                      <a:ext cx="1441857" cy="1280160"/>
                    </a:xfrm>
                    <a:prstGeom prst="rect">
                      <a:avLst/>
                    </a:prstGeom>
                  </pic:spPr>
                </pic:pic>
              </a:graphicData>
            </a:graphic>
          </wp:anchor>
        </w:drawing>
      </w:r>
      <w:r>
        <w:rPr>
          <w:noProof/>
        </w:rPr>
        <mc:AlternateContent>
          <mc:Choice Requires="wpg">
            <w:drawing>
              <wp:anchor distT="0" distB="0" distL="0" distR="0" simplePos="0" relativeHeight="251658752" behindDoc="1" locked="0" layoutInCell="1" allowOverlap="1" wp14:anchorId="7C52522B" wp14:editId="7D273D8B">
                <wp:simplePos x="0" y="0"/>
                <wp:positionH relativeFrom="page">
                  <wp:posOffset>3271520</wp:posOffset>
                </wp:positionH>
                <wp:positionV relativeFrom="paragraph">
                  <wp:posOffset>1602740</wp:posOffset>
                </wp:positionV>
                <wp:extent cx="1304925" cy="352425"/>
                <wp:effectExtent l="0" t="0" r="0" b="0"/>
                <wp:wrapTopAndBottom/>
                <wp:docPr id="8"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04925" cy="352425"/>
                          <a:chOff x="5153" y="2524"/>
                          <a:chExt cx="2055" cy="555"/>
                        </a:xfrm>
                      </wpg:grpSpPr>
                      <wps:wsp>
                        <wps:cNvPr id="10" name="Freeform 27"/>
                        <wps:cNvSpPr>
                          <a:spLocks/>
                        </wps:cNvSpPr>
                        <wps:spPr bwMode="auto">
                          <a:xfrm>
                            <a:off x="5160" y="2531"/>
                            <a:ext cx="2040" cy="540"/>
                          </a:xfrm>
                          <a:custGeom>
                            <a:avLst/>
                            <a:gdLst>
                              <a:gd name="T0" fmla="+- 0 5160 5160"/>
                              <a:gd name="T1" fmla="*/ T0 w 2040"/>
                              <a:gd name="T2" fmla="+- 0 2621 2531"/>
                              <a:gd name="T3" fmla="*/ 2621 h 540"/>
                              <a:gd name="T4" fmla="+- 0 5167 5160"/>
                              <a:gd name="T5" fmla="*/ T4 w 2040"/>
                              <a:gd name="T6" fmla="+- 0 2586 2531"/>
                              <a:gd name="T7" fmla="*/ 2586 h 540"/>
                              <a:gd name="T8" fmla="+- 0 5186 5160"/>
                              <a:gd name="T9" fmla="*/ T8 w 2040"/>
                              <a:gd name="T10" fmla="+- 0 2558 2531"/>
                              <a:gd name="T11" fmla="*/ 2558 h 540"/>
                              <a:gd name="T12" fmla="+- 0 5215 5160"/>
                              <a:gd name="T13" fmla="*/ T12 w 2040"/>
                              <a:gd name="T14" fmla="+- 0 2538 2531"/>
                              <a:gd name="T15" fmla="*/ 2538 h 540"/>
                              <a:gd name="T16" fmla="+- 0 5250 5160"/>
                              <a:gd name="T17" fmla="*/ T16 w 2040"/>
                              <a:gd name="T18" fmla="+- 0 2531 2531"/>
                              <a:gd name="T19" fmla="*/ 2531 h 540"/>
                              <a:gd name="T20" fmla="+- 0 7110 5160"/>
                              <a:gd name="T21" fmla="*/ T20 w 2040"/>
                              <a:gd name="T22" fmla="+- 0 2531 2531"/>
                              <a:gd name="T23" fmla="*/ 2531 h 540"/>
                              <a:gd name="T24" fmla="+- 0 7145 5160"/>
                              <a:gd name="T25" fmla="*/ T24 w 2040"/>
                              <a:gd name="T26" fmla="+- 0 2538 2531"/>
                              <a:gd name="T27" fmla="*/ 2538 h 540"/>
                              <a:gd name="T28" fmla="+- 0 7174 5160"/>
                              <a:gd name="T29" fmla="*/ T28 w 2040"/>
                              <a:gd name="T30" fmla="+- 0 2558 2531"/>
                              <a:gd name="T31" fmla="*/ 2558 h 540"/>
                              <a:gd name="T32" fmla="+- 0 7193 5160"/>
                              <a:gd name="T33" fmla="*/ T32 w 2040"/>
                              <a:gd name="T34" fmla="+- 0 2586 2531"/>
                              <a:gd name="T35" fmla="*/ 2586 h 540"/>
                              <a:gd name="T36" fmla="+- 0 7200 5160"/>
                              <a:gd name="T37" fmla="*/ T36 w 2040"/>
                              <a:gd name="T38" fmla="+- 0 2621 2531"/>
                              <a:gd name="T39" fmla="*/ 2621 h 540"/>
                              <a:gd name="T40" fmla="+- 0 7200 5160"/>
                              <a:gd name="T41" fmla="*/ T40 w 2040"/>
                              <a:gd name="T42" fmla="+- 0 2981 2531"/>
                              <a:gd name="T43" fmla="*/ 2981 h 540"/>
                              <a:gd name="T44" fmla="+- 0 7193 5160"/>
                              <a:gd name="T45" fmla="*/ T44 w 2040"/>
                              <a:gd name="T46" fmla="+- 0 3016 2531"/>
                              <a:gd name="T47" fmla="*/ 3016 h 540"/>
                              <a:gd name="T48" fmla="+- 0 7174 5160"/>
                              <a:gd name="T49" fmla="*/ T48 w 2040"/>
                              <a:gd name="T50" fmla="+- 0 3045 2531"/>
                              <a:gd name="T51" fmla="*/ 3045 h 540"/>
                              <a:gd name="T52" fmla="+- 0 7145 5160"/>
                              <a:gd name="T53" fmla="*/ T52 w 2040"/>
                              <a:gd name="T54" fmla="+- 0 3064 2531"/>
                              <a:gd name="T55" fmla="*/ 3064 h 540"/>
                              <a:gd name="T56" fmla="+- 0 7110 5160"/>
                              <a:gd name="T57" fmla="*/ T56 w 2040"/>
                              <a:gd name="T58" fmla="+- 0 3071 2531"/>
                              <a:gd name="T59" fmla="*/ 3071 h 540"/>
                              <a:gd name="T60" fmla="+- 0 5250 5160"/>
                              <a:gd name="T61" fmla="*/ T60 w 2040"/>
                              <a:gd name="T62" fmla="+- 0 3071 2531"/>
                              <a:gd name="T63" fmla="*/ 3071 h 540"/>
                              <a:gd name="T64" fmla="+- 0 5215 5160"/>
                              <a:gd name="T65" fmla="*/ T64 w 2040"/>
                              <a:gd name="T66" fmla="+- 0 3064 2531"/>
                              <a:gd name="T67" fmla="*/ 3064 h 540"/>
                              <a:gd name="T68" fmla="+- 0 5186 5160"/>
                              <a:gd name="T69" fmla="*/ T68 w 2040"/>
                              <a:gd name="T70" fmla="+- 0 3045 2531"/>
                              <a:gd name="T71" fmla="*/ 3045 h 540"/>
                              <a:gd name="T72" fmla="+- 0 5167 5160"/>
                              <a:gd name="T73" fmla="*/ T72 w 2040"/>
                              <a:gd name="T74" fmla="+- 0 3016 2531"/>
                              <a:gd name="T75" fmla="*/ 3016 h 540"/>
                              <a:gd name="T76" fmla="+- 0 5160 5160"/>
                              <a:gd name="T77" fmla="*/ T76 w 2040"/>
                              <a:gd name="T78" fmla="+- 0 2981 2531"/>
                              <a:gd name="T79" fmla="*/ 2981 h 540"/>
                              <a:gd name="T80" fmla="+- 0 5160 5160"/>
                              <a:gd name="T81" fmla="*/ T80 w 2040"/>
                              <a:gd name="T82" fmla="+- 0 2621 2531"/>
                              <a:gd name="T83" fmla="*/ 2621 h 5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040" h="540">
                                <a:moveTo>
                                  <a:pt x="0" y="90"/>
                                </a:moveTo>
                                <a:lnTo>
                                  <a:pt x="7" y="55"/>
                                </a:lnTo>
                                <a:lnTo>
                                  <a:pt x="26" y="27"/>
                                </a:lnTo>
                                <a:lnTo>
                                  <a:pt x="55" y="7"/>
                                </a:lnTo>
                                <a:lnTo>
                                  <a:pt x="90" y="0"/>
                                </a:lnTo>
                                <a:lnTo>
                                  <a:pt x="1950" y="0"/>
                                </a:lnTo>
                                <a:lnTo>
                                  <a:pt x="1985" y="7"/>
                                </a:lnTo>
                                <a:lnTo>
                                  <a:pt x="2014" y="27"/>
                                </a:lnTo>
                                <a:lnTo>
                                  <a:pt x="2033" y="55"/>
                                </a:lnTo>
                                <a:lnTo>
                                  <a:pt x="2040" y="90"/>
                                </a:lnTo>
                                <a:lnTo>
                                  <a:pt x="2040" y="450"/>
                                </a:lnTo>
                                <a:lnTo>
                                  <a:pt x="2033" y="485"/>
                                </a:lnTo>
                                <a:lnTo>
                                  <a:pt x="2014" y="514"/>
                                </a:lnTo>
                                <a:lnTo>
                                  <a:pt x="1985" y="533"/>
                                </a:lnTo>
                                <a:lnTo>
                                  <a:pt x="1950" y="540"/>
                                </a:lnTo>
                                <a:lnTo>
                                  <a:pt x="90" y="540"/>
                                </a:lnTo>
                                <a:lnTo>
                                  <a:pt x="55" y="533"/>
                                </a:lnTo>
                                <a:lnTo>
                                  <a:pt x="26" y="514"/>
                                </a:lnTo>
                                <a:lnTo>
                                  <a:pt x="7" y="485"/>
                                </a:lnTo>
                                <a:lnTo>
                                  <a:pt x="0" y="450"/>
                                </a:lnTo>
                                <a:lnTo>
                                  <a:pt x="0" y="90"/>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 name="Text Box 26"/>
                        <wps:cNvSpPr txBox="1">
                          <a:spLocks noChangeArrowheads="1"/>
                        </wps:cNvSpPr>
                        <wps:spPr bwMode="auto">
                          <a:xfrm>
                            <a:off x="5152" y="2523"/>
                            <a:ext cx="2055" cy="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60BF3C" w14:textId="77777777" w:rsidR="000E4306" w:rsidRDefault="000E4306" w:rsidP="000E4306">
                              <w:pPr>
                                <w:spacing w:before="113"/>
                                <w:ind w:left="56"/>
                                <w:rPr>
                                  <w:b/>
                                  <w:sz w:val="24"/>
                                </w:rPr>
                              </w:pPr>
                              <w:r>
                                <w:rPr>
                                  <w:b/>
                                  <w:sz w:val="24"/>
                                </w:rPr>
                                <w:t>DECLARATION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52522B" id="Group 25" o:spid="_x0000_s1026" style="position:absolute;left:0;text-align:left;margin-left:257.6pt;margin-top:126.2pt;width:102.75pt;height:27.75pt;z-index:-251657728;mso-wrap-distance-left:0;mso-wrap-distance-right:0;mso-position-horizontal-relative:page" coordorigin="5153,2524" coordsize="2055,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">
                <v:shape id="Freeform 27" o:spid="_x0000_s1027" style="position:absolute;left:5160;top:2531;width:2040;height:540;visibility:visible;mso-wrap-style:square;v-text-anchor:top" coordsize="204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" path="m,90l7,55,26,27,55,7,90,,1950,r35,7l2014,27r19,28l2040,90r,360l2033,485r-19,29l1985,533r-35,7l90,540,55,533,26,514,7,485,,450,,90xe" filled="f">
                  <v:path arrowok="t" o:connecttype="custom" o:connectlocs="0,2621;7,2586;26,2558;55,2538;90,2531;1950,2531;1985,2538;2014,2558;2033,2586;2040,2621;2040,2981;2033,3016;2014,3045;1985,3064;1950,3071;90,3071;55,3064;26,3045;7,3016;0,2981;0,2621" o:connectangles="0,0,0,0,0,0,0,0,0,0,0,0,0,0,0,0,0,0,0,0,0"/>
                </v:shape>
                <v:shapetype id="_x0000_t202" coordsize="21600,21600" o:spt="202" path="m,l,21600r21600,l21600,xe">
                  <v:stroke joinstyle="miter"/>
                  <v:path gradientshapeok="t" o:connecttype="rect"/>
                </v:shapetype>
                <v:shape id="Text Box 26" o:spid="_x0000_s1028" type="#_x0000_t202" style="position:absolute;left:5152;top:2523;width:2055;height: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0760BF3C" w14:textId="77777777" w:rsidR="000E4306" w:rsidRDefault="000E4306" w:rsidP="000E4306">
                        <w:pPr>
                          <w:spacing w:before="113"/>
                          <w:ind w:left="56"/>
                          <w:rPr>
                            <w:b/>
                            <w:sz w:val="24"/>
                          </w:rPr>
                        </w:pPr>
                        <w:r>
                          <w:rPr>
                            <w:b/>
                            <w:sz w:val="24"/>
                          </w:rPr>
                          <w:t>DECLARATION</w:t>
                        </w:r>
                      </w:p>
                    </w:txbxContent>
                  </v:textbox>
                </v:shape>
                <w10:wrap type="topAndBottom" anchorx="page"/>
              </v:group>
            </w:pict>
          </mc:Fallback>
        </mc:AlternateContent>
      </w:r>
    </w:p>
    <w:p w14:paraId="49C8FAFD" w14:textId="77777777" w:rsidR="00DB1887" w:rsidRDefault="00DB1887" w:rsidP="00AB1104">
      <w:pPr>
        <w:pStyle w:val="BodyText"/>
        <w:jc w:val="center"/>
        <w:rPr>
          <w:rFonts w:ascii="Arial"/>
          <w:b/>
        </w:rPr>
      </w:pPr>
    </w:p>
    <w:p w14:paraId="3E518B42" w14:textId="77777777" w:rsidR="00DB1887" w:rsidRDefault="00DB1887">
      <w:pPr>
        <w:pStyle w:val="BodyText"/>
        <w:spacing w:before="94"/>
        <w:rPr>
          <w:rFonts w:ascii="Arial"/>
          <w:b/>
        </w:rPr>
      </w:pPr>
    </w:p>
    <w:p w14:paraId="59584A87" w14:textId="0AD6D127" w:rsidR="00DB1887" w:rsidRDefault="00000000" w:rsidP="007653DA">
      <w:pPr>
        <w:pStyle w:val="BodyText"/>
        <w:ind w:left="1080"/>
        <w:jc w:val="both"/>
      </w:pPr>
      <w:r>
        <w:t>The Project Report entitled “ HOSPITAL AI NAVIGATOR ” has been prepared by us</w:t>
      </w:r>
      <w:r>
        <w:rPr>
          <w:spacing w:val="-5"/>
        </w:rPr>
      </w:r>
      <w:r/>
      <w:r>
        <w:rPr>
          <w:spacing w:val="-2"/>
        </w:rPr>
      </w:r>
      <w:r/>
      <w:r>
        <w:rPr>
          <w:spacing w:val="-3"/>
        </w:rPr>
      </w:r>
      <w:r/>
      <w:r>
        <w:rPr>
          <w:spacing w:val="-1"/>
        </w:rPr>
      </w:r>
      <w:r w:rsidRPr="000E4306">
        <w:rPr>
          <w:b/>
          <w:bCs/>
        </w:rPr>
      </w:r>
      <w:r w:rsidRPr="000E4306">
        <w:rPr>
          <w:b/>
          <w:bCs/>
          <w:spacing w:val="-2"/>
        </w:rPr>
      </w:r>
      <w:r w:rsidRPr="000E4306">
        <w:rPr>
          <w:b/>
          <w:bCs/>
        </w:rPr>
      </w:r>
      <w:r w:rsidRPr="000E4306">
        <w:rPr>
          <w:b/>
          <w:bCs/>
          <w:spacing w:val="-3"/>
        </w:rPr>
      </w:r>
      <w:r w:rsidRPr="000E4306">
        <w:rPr>
          <w:b/>
          <w:bCs/>
        </w:rPr>
      </w:r>
      <w:r w:rsidRPr="000E4306">
        <w:rPr>
          <w:b/>
          <w:bCs/>
          <w:spacing w:val="-4"/>
        </w:rPr>
      </w:r>
      <w:r w:rsidRPr="000E4306">
        <w:rPr>
          <w:b/>
          <w:bCs/>
        </w:rPr>
      </w:r>
      <w:r w:rsidRPr="000E4306">
        <w:rPr>
          <w:b/>
          <w:bCs/>
          <w:spacing w:val="-4"/>
        </w:rPr>
      </w:r>
      <w:r w:rsidR="002D6D02">
        <w:rPr>
          <w:b/>
          <w:bCs/>
        </w:rPr>
      </w:r>
      <w:r w:rsidRPr="000E4306">
        <w:rPr>
          <w:b/>
          <w:bCs/>
        </w:rPr>
      </w:r>
      <w:r>
        <w:rPr>
          <w:spacing w:val="-4"/>
        </w:rPr>
      </w:r>
      <w:r/>
      <w:r w:rsidR="00AB1104"/>
    </w:p>
    <w:p w14:paraId="50D94045" w14:textId="55BD042D" w:rsidR="00AB1104" w:rsidRDefault="000E4306" w:rsidP="007653DA">
      <w:pPr>
        <w:pStyle w:val="BodyText"/>
        <w:spacing w:before="229" w:line="360" w:lineRule="auto"/>
        <w:ind w:left="1016"/>
        <w:jc w:val="both"/>
      </w:pPr>
      <w:r>
        <w:rPr>
          <w:spacing w:val="-5"/>
        </w:rPr>
        <w:t xml:space="preserve">in the course </w:t>
      </w:r>
      <w:r w:rsidRPr="000E4306">
        <w:rPr>
          <w:b/>
          <w:bCs/>
          <w:spacing w:val="-5"/>
        </w:rPr>
        <w:t>25SC136E</w:t>
      </w:r>
      <w:r>
        <w:rPr>
          <w:b/>
          <w:bCs/>
          <w:spacing w:val="-5"/>
        </w:rPr>
        <w:t>,</w:t>
      </w:r>
      <w:r w:rsidRPr="000E4306">
        <w:rPr>
          <w:b/>
          <w:bCs/>
          <w:spacing w:val="-5"/>
        </w:rPr>
        <w:t xml:space="preserve">Computational Foundations </w:t>
      </w:r>
      <w:proofErr w:type="gramStart"/>
      <w:r w:rsidRPr="000E4306">
        <w:rPr>
          <w:b/>
          <w:bCs/>
          <w:spacing w:val="-5"/>
        </w:rPr>
        <w:t>For</w:t>
      </w:r>
      <w:proofErr w:type="gramEnd"/>
      <w:r w:rsidRPr="000E4306">
        <w:rPr>
          <w:b/>
          <w:bCs/>
          <w:spacing w:val="-5"/>
        </w:rPr>
        <w:t xml:space="preserve"> AI</w:t>
      </w:r>
      <w:r>
        <w:rPr>
          <w:b/>
          <w:bCs/>
          <w:spacing w:val="-5"/>
        </w:rPr>
        <w:t xml:space="preserve"> </w:t>
      </w:r>
      <w:r>
        <w:t>submitted</w:t>
      </w:r>
      <w:r>
        <w:rPr>
          <w:spacing w:val="-6"/>
        </w:rPr>
        <w:t xml:space="preserve"> </w:t>
      </w:r>
      <w:r>
        <w:t>in</w:t>
      </w:r>
      <w:r>
        <w:rPr>
          <w:spacing w:val="-7"/>
        </w:rPr>
        <w:t xml:space="preserve"> </w:t>
      </w:r>
      <w:r>
        <w:t>partial fulfillment</w:t>
      </w:r>
      <w:r>
        <w:rPr>
          <w:spacing w:val="-6"/>
        </w:rPr>
        <w:t xml:space="preserve"> </w:t>
      </w:r>
      <w:r>
        <w:t>for</w:t>
      </w:r>
      <w:r>
        <w:rPr>
          <w:spacing w:val="-3"/>
        </w:rPr>
        <w:t xml:space="preserve"> </w:t>
      </w:r>
      <w:r>
        <w:t>the</w:t>
      </w:r>
      <w:r>
        <w:rPr>
          <w:spacing w:val="-6"/>
        </w:rPr>
        <w:t xml:space="preserve"> </w:t>
      </w:r>
      <w:r>
        <w:t>award</w:t>
      </w:r>
      <w:r>
        <w:rPr>
          <w:spacing w:val="-4"/>
        </w:rPr>
        <w:t xml:space="preserve"> </w:t>
      </w:r>
      <w:r>
        <w:t>of</w:t>
      </w:r>
      <w:r>
        <w:rPr>
          <w:spacing w:val="-12"/>
        </w:rPr>
        <w:t xml:space="preserve"> </w:t>
      </w:r>
      <w:proofErr w:type="spellStart"/>
      <w:r>
        <w:t>B.Tech</w:t>
      </w:r>
      <w:proofErr w:type="spellEnd"/>
      <w:r>
        <w:rPr>
          <w:spacing w:val="-12"/>
        </w:rPr>
        <w:t xml:space="preserve"> </w:t>
      </w:r>
      <w:r>
        <w:rPr>
          <w:spacing w:val="-5"/>
        </w:rPr>
        <w:t xml:space="preserve">in </w:t>
      </w:r>
      <w:r>
        <w:rPr>
          <w:b/>
          <w:bCs/>
        </w:rPr>
        <w:t xml:space="preserve">Computer science and engineering </w:t>
      </w:r>
      <w:r w:rsidR="00AB1104">
        <w:rPr>
          <w:b/>
          <w:bCs/>
        </w:rPr>
        <w:t xml:space="preserve">during the Trimester of the academic year 2025-26. </w:t>
      </w:r>
      <w:r w:rsidR="00AB1104">
        <w:t xml:space="preserve">We also declare that this project report is of our own </w:t>
      </w:r>
      <w:proofErr w:type="gramStart"/>
      <w:r w:rsidR="00AB1104">
        <w:t>effort</w:t>
      </w:r>
      <w:proofErr w:type="gramEnd"/>
      <w:r w:rsidR="00AB1104">
        <w:t xml:space="preserve"> and it has not been submitted to any other university for the award of any</w:t>
      </w:r>
      <w:r w:rsidR="00AB1104">
        <w:rPr>
          <w:spacing w:val="-2"/>
        </w:rPr>
        <w:t xml:space="preserve"> </w:t>
      </w:r>
      <w:r w:rsidR="00AB1104">
        <w:t>degree.</w:t>
      </w:r>
    </w:p>
    <w:p w14:paraId="4C3A08CA" w14:textId="398379AC" w:rsidR="00DB1887" w:rsidRDefault="00DB1887" w:rsidP="00AB1104">
      <w:pPr>
        <w:pStyle w:val="BodyText"/>
        <w:spacing w:before="140"/>
        <w:ind w:left="365"/>
        <w:jc w:val="both"/>
      </w:pPr>
    </w:p>
    <w:p w14:paraId="223B19EA" w14:textId="77777777" w:rsidR="000E4306" w:rsidRDefault="000E4306">
      <w:pPr>
        <w:pStyle w:val="BodyText"/>
      </w:pPr>
    </w:p>
    <w:p w14:paraId="3E52DA5A" w14:textId="77777777" w:rsidR="000E4306" w:rsidRDefault="000E4306">
      <w:pPr>
        <w:pStyle w:val="BodyText"/>
      </w:pPr>
    </w:p>
    <w:p w14:paraId="697000DA" w14:textId="77777777" w:rsidR="00DB1887" w:rsidRDefault="00DB1887">
      <w:pPr>
        <w:pStyle w:val="BodyText"/>
        <w:spacing w:before="164"/>
      </w:pPr>
    </w:p>
    <w:p w14:paraId="08DD9260" w14:textId="79A11BB8" w:rsidR="00DB1887" w:rsidRPr="000E4306" w:rsidRDefault="00000000">
      <w:pPr>
        <w:pStyle w:val="BodyText"/>
        <w:spacing w:before="1"/>
        <w:ind w:left="6291"/>
        <w:rPr>
          <w:b/>
          <w:bCs/>
        </w:rPr>
      </w:pPr>
      <w:r w:rsidRPr="000E4306">
        <w:rPr>
          <w:b/>
          <w:bCs/>
        </w:rPr>
        <w:t>Sai Nikhil</w:t>
      </w:r>
      <w:r w:rsidRPr="000E4306">
        <w:rPr>
          <w:b/>
          <w:bCs/>
          <w:spacing w:val="-11"/>
        </w:rPr>
      </w:r>
      <w:r w:rsidRPr="000E4306">
        <w:rPr>
          <w:b/>
          <w:bCs/>
        </w:rPr>
      </w:r>
      <w:r w:rsidRPr="000E4306">
        <w:rPr>
          <w:b/>
          <w:bCs/>
          <w:spacing w:val="-7"/>
        </w:rPr>
      </w:r>
      <w:r w:rsidRPr="000E4306">
        <w:rPr>
          <w:b/>
          <w:bCs/>
        </w:rPr>
      </w:r>
      <w:r w:rsidRPr="000E4306">
        <w:rPr>
          <w:b/>
          <w:bCs/>
          <w:spacing w:val="-7"/>
        </w:rPr>
      </w:r>
      <w:r w:rsidRPr="000E4306">
        <w:rPr>
          <w:b/>
          <w:bCs/>
        </w:rPr>
      </w:r>
      <w:r w:rsidRPr="000E4306">
        <w:rPr>
          <w:b/>
          <w:bCs/>
          <w:spacing w:val="-5"/>
        </w:rPr>
      </w:r>
      <w:r w:rsidRPr="000E4306">
        <w:rPr>
          <w:b/>
          <w:bCs/>
          <w:spacing w:val="-10"/>
        </w:rPr>
      </w:r>
    </w:p>
    <w:p w14:paraId="374524EC" w14:textId="77777777" w:rsidR="00DB1887" w:rsidRDefault="00DB1887">
      <w:pPr>
        <w:pStyle w:val="BodyText"/>
        <w:sectPr w:rsidR="00DB1887">
          <w:pgSz w:w="12240" w:h="15840"/>
          <w:pgMar w:top="1360" w:right="720" w:bottom="280" w:left="1080" w:header="720" w:footer="720" w:gutter="0"/>
          <w:cols w:space="720"/>
        </w:sectPr>
      </w:pPr>
    </w:p>
    <w:p w14:paraId="72A6467A" w14:textId="35924CCD" w:rsidR="00DB1887" w:rsidRDefault="00DB1887">
      <w:pPr>
        <w:pStyle w:val="Heading1"/>
        <w:numPr>
          <w:ilvl w:val="0"/>
          <w:numId w:val="2"/>
        </w:numPr>
        <w:tabs>
          <w:tab w:val="left" w:pos="1085"/>
        </w:tabs>
        <w:spacing w:before="34"/>
        <w:ind w:hanging="365"/>
        <w:rPr>
          <w:rFonts w:ascii="Lucida Sans Unicode" w:hAnsi="Lucida Sans Unicode"/>
          <w:b w:val="0"/>
        </w:rPr>
      </w:pPr>
    </w:p>
    <w:p w14:paraId="0D5E522E" w14:textId="77777777" w:rsidR="000E4306" w:rsidRPr="000E4306" w:rsidRDefault="000E4306" w:rsidP="000E4306">
      <w:pPr>
        <w:pStyle w:val="ListParagraph"/>
        <w:numPr>
          <w:ilvl w:val="0"/>
          <w:numId w:val="2"/>
        </w:numPr>
        <w:spacing w:before="79" w:line="499" w:lineRule="auto"/>
        <w:jc w:val="center"/>
        <w:rPr>
          <w:b/>
          <w:sz w:val="24"/>
        </w:rPr>
      </w:pPr>
      <w:r w:rsidRPr="000E4306">
        <w:rPr>
          <w:b/>
          <w:sz w:val="24"/>
        </w:rPr>
        <w:t>K L EDUCATION FOUNDATION</w:t>
      </w:r>
    </w:p>
    <w:p w14:paraId="768375BD" w14:textId="4FC031B9" w:rsidR="000E4306" w:rsidRPr="000E4306" w:rsidRDefault="000E4306" w:rsidP="000E4306">
      <w:pPr>
        <w:pStyle w:val="ListParagraph"/>
        <w:numPr>
          <w:ilvl w:val="0"/>
          <w:numId w:val="2"/>
        </w:numPr>
        <w:spacing w:before="79" w:line="499" w:lineRule="auto"/>
        <w:jc w:val="center"/>
        <w:rPr>
          <w:b/>
          <w:sz w:val="24"/>
        </w:rPr>
      </w:pPr>
      <w:r w:rsidRPr="000E4306">
        <w:rPr>
          <w:b/>
          <w:sz w:val="24"/>
        </w:rPr>
        <w:t xml:space="preserve">DEPARTMENT OF </w:t>
      </w:r>
      <w:r w:rsidR="007653DA">
        <w:rPr>
          <w:b/>
          <w:sz w:val="24"/>
        </w:rPr>
        <w:t>COMPUTER SCIENCE AND ENGINEERING</w:t>
      </w:r>
    </w:p>
    <w:p w14:paraId="2C48DB5B" w14:textId="233D9B8F" w:rsidR="000E4306" w:rsidRDefault="000E4306" w:rsidP="000E4306">
      <w:pPr>
        <w:pStyle w:val="BodyText"/>
        <w:numPr>
          <w:ilvl w:val="0"/>
          <w:numId w:val="2"/>
        </w:numPr>
        <w:rPr>
          <w:b/>
          <w:sz w:val="20"/>
        </w:rPr>
      </w:pPr>
      <w:r>
        <w:rPr>
          <w:noProof/>
        </w:rPr>
        <w:drawing>
          <wp:anchor distT="0" distB="0" distL="0" distR="0" simplePos="0" relativeHeight="251662848" behindDoc="0" locked="0" layoutInCell="1" allowOverlap="1" wp14:anchorId="0A833C41" wp14:editId="12F9E0B2">
            <wp:simplePos x="0" y="0"/>
            <wp:positionH relativeFrom="page">
              <wp:posOffset>3413125</wp:posOffset>
            </wp:positionH>
            <wp:positionV relativeFrom="paragraph">
              <wp:posOffset>282575</wp:posOffset>
            </wp:positionV>
            <wp:extent cx="1322070" cy="1022350"/>
            <wp:effectExtent l="0" t="0" r="0" b="6350"/>
            <wp:wrapTopAndBottom/>
            <wp:docPr id="31503352"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8" cstate="print"/>
                    <a:stretch>
                      <a:fillRect/>
                    </a:stretch>
                  </pic:blipFill>
                  <pic:spPr>
                    <a:xfrm>
                      <a:off x="0" y="0"/>
                      <a:ext cx="1322070" cy="1022350"/>
                    </a:xfrm>
                    <a:prstGeom prst="rect">
                      <a:avLst/>
                    </a:prstGeom>
                  </pic:spPr>
                </pic:pic>
              </a:graphicData>
            </a:graphic>
            <wp14:sizeRelH relativeFrom="margin">
              <wp14:pctWidth>0</wp14:pctWidth>
            </wp14:sizeRelH>
            <wp14:sizeRelV relativeFrom="margin">
              <wp14:pctHeight>0</wp14:pctHeight>
            </wp14:sizeRelV>
          </wp:anchor>
        </w:drawing>
      </w:r>
    </w:p>
    <w:p w14:paraId="5147B93A" w14:textId="1401C70B" w:rsidR="000E4306" w:rsidRPr="000E4306" w:rsidRDefault="000E4306" w:rsidP="000E4306">
      <w:pPr>
        <w:pStyle w:val="BodyText"/>
        <w:numPr>
          <w:ilvl w:val="0"/>
          <w:numId w:val="2"/>
        </w:numPr>
        <w:spacing w:before="7"/>
        <w:rPr>
          <w:b/>
          <w:sz w:val="20"/>
        </w:rPr>
      </w:pPr>
    </w:p>
    <w:p w14:paraId="73D6979C" w14:textId="77777777" w:rsidR="000E4306" w:rsidRDefault="000E4306" w:rsidP="000E4306">
      <w:pPr>
        <w:pStyle w:val="BodyText"/>
        <w:numPr>
          <w:ilvl w:val="0"/>
          <w:numId w:val="2"/>
        </w:numPr>
        <w:spacing w:before="3"/>
        <w:rPr>
          <w:b/>
          <w:sz w:val="15"/>
        </w:rPr>
      </w:pPr>
      <w:r>
        <w:rPr>
          <w:noProof/>
        </w:rPr>
        <mc:AlternateContent>
          <mc:Choice Requires="wpg">
            <w:drawing>
              <wp:anchor distT="0" distB="0" distL="0" distR="0" simplePos="0" relativeHeight="251663872" behindDoc="1" locked="0" layoutInCell="1" allowOverlap="1" wp14:anchorId="2D930134" wp14:editId="7BA1F7FC">
                <wp:simplePos x="0" y="0"/>
                <wp:positionH relativeFrom="page">
                  <wp:posOffset>3218815</wp:posOffset>
                </wp:positionH>
                <wp:positionV relativeFrom="paragraph">
                  <wp:posOffset>137160</wp:posOffset>
                </wp:positionV>
                <wp:extent cx="1472565" cy="419100"/>
                <wp:effectExtent l="0" t="0" r="0" b="0"/>
                <wp:wrapTopAndBottom/>
                <wp:docPr id="14"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72565" cy="419100"/>
                          <a:chOff x="5069" y="216"/>
                          <a:chExt cx="2319" cy="660"/>
                        </a:xfrm>
                      </wpg:grpSpPr>
                      <wps:wsp>
                        <wps:cNvPr id="16" name="Freeform 30"/>
                        <wps:cNvSpPr>
                          <a:spLocks/>
                        </wps:cNvSpPr>
                        <wps:spPr bwMode="auto">
                          <a:xfrm>
                            <a:off x="5076" y="223"/>
                            <a:ext cx="2304" cy="645"/>
                          </a:xfrm>
                          <a:custGeom>
                            <a:avLst/>
                            <a:gdLst>
                              <a:gd name="T0" fmla="+- 0 5076 5076"/>
                              <a:gd name="T1" fmla="*/ T0 w 2304"/>
                              <a:gd name="T2" fmla="+- 0 331 223"/>
                              <a:gd name="T3" fmla="*/ 331 h 645"/>
                              <a:gd name="T4" fmla="+- 0 5084 5076"/>
                              <a:gd name="T5" fmla="*/ T4 w 2304"/>
                              <a:gd name="T6" fmla="+- 0 289 223"/>
                              <a:gd name="T7" fmla="*/ 289 h 645"/>
                              <a:gd name="T8" fmla="+- 0 5108 5076"/>
                              <a:gd name="T9" fmla="*/ T8 w 2304"/>
                              <a:gd name="T10" fmla="+- 0 255 223"/>
                              <a:gd name="T11" fmla="*/ 255 h 645"/>
                              <a:gd name="T12" fmla="+- 0 5142 5076"/>
                              <a:gd name="T13" fmla="*/ T12 w 2304"/>
                              <a:gd name="T14" fmla="+- 0 232 223"/>
                              <a:gd name="T15" fmla="*/ 232 h 645"/>
                              <a:gd name="T16" fmla="+- 0 5184 5076"/>
                              <a:gd name="T17" fmla="*/ T16 w 2304"/>
                              <a:gd name="T18" fmla="+- 0 223 223"/>
                              <a:gd name="T19" fmla="*/ 223 h 645"/>
                              <a:gd name="T20" fmla="+- 0 7272 5076"/>
                              <a:gd name="T21" fmla="*/ T20 w 2304"/>
                              <a:gd name="T22" fmla="+- 0 223 223"/>
                              <a:gd name="T23" fmla="*/ 223 h 645"/>
                              <a:gd name="T24" fmla="+- 0 7314 5076"/>
                              <a:gd name="T25" fmla="*/ T24 w 2304"/>
                              <a:gd name="T26" fmla="+- 0 232 223"/>
                              <a:gd name="T27" fmla="*/ 232 h 645"/>
                              <a:gd name="T28" fmla="+- 0 7348 5076"/>
                              <a:gd name="T29" fmla="*/ T28 w 2304"/>
                              <a:gd name="T30" fmla="+- 0 255 223"/>
                              <a:gd name="T31" fmla="*/ 255 h 645"/>
                              <a:gd name="T32" fmla="+- 0 7372 5076"/>
                              <a:gd name="T33" fmla="*/ T32 w 2304"/>
                              <a:gd name="T34" fmla="+- 0 289 223"/>
                              <a:gd name="T35" fmla="*/ 289 h 645"/>
                              <a:gd name="T36" fmla="+- 0 7380 5076"/>
                              <a:gd name="T37" fmla="*/ T36 w 2304"/>
                              <a:gd name="T38" fmla="+- 0 331 223"/>
                              <a:gd name="T39" fmla="*/ 331 h 645"/>
                              <a:gd name="T40" fmla="+- 0 7380 5076"/>
                              <a:gd name="T41" fmla="*/ T40 w 2304"/>
                              <a:gd name="T42" fmla="+- 0 761 223"/>
                              <a:gd name="T43" fmla="*/ 761 h 645"/>
                              <a:gd name="T44" fmla="+- 0 7372 5076"/>
                              <a:gd name="T45" fmla="*/ T44 w 2304"/>
                              <a:gd name="T46" fmla="+- 0 803 223"/>
                              <a:gd name="T47" fmla="*/ 803 h 645"/>
                              <a:gd name="T48" fmla="+- 0 7348 5076"/>
                              <a:gd name="T49" fmla="*/ T48 w 2304"/>
                              <a:gd name="T50" fmla="+- 0 837 223"/>
                              <a:gd name="T51" fmla="*/ 837 h 645"/>
                              <a:gd name="T52" fmla="+- 0 7314 5076"/>
                              <a:gd name="T53" fmla="*/ T52 w 2304"/>
                              <a:gd name="T54" fmla="+- 0 860 223"/>
                              <a:gd name="T55" fmla="*/ 860 h 645"/>
                              <a:gd name="T56" fmla="+- 0 7272 5076"/>
                              <a:gd name="T57" fmla="*/ T56 w 2304"/>
                              <a:gd name="T58" fmla="+- 0 868 223"/>
                              <a:gd name="T59" fmla="*/ 868 h 645"/>
                              <a:gd name="T60" fmla="+- 0 5184 5076"/>
                              <a:gd name="T61" fmla="*/ T60 w 2304"/>
                              <a:gd name="T62" fmla="+- 0 868 223"/>
                              <a:gd name="T63" fmla="*/ 868 h 645"/>
                              <a:gd name="T64" fmla="+- 0 5142 5076"/>
                              <a:gd name="T65" fmla="*/ T64 w 2304"/>
                              <a:gd name="T66" fmla="+- 0 860 223"/>
                              <a:gd name="T67" fmla="*/ 860 h 645"/>
                              <a:gd name="T68" fmla="+- 0 5108 5076"/>
                              <a:gd name="T69" fmla="*/ T68 w 2304"/>
                              <a:gd name="T70" fmla="+- 0 837 223"/>
                              <a:gd name="T71" fmla="*/ 837 h 645"/>
                              <a:gd name="T72" fmla="+- 0 5084 5076"/>
                              <a:gd name="T73" fmla="*/ T72 w 2304"/>
                              <a:gd name="T74" fmla="+- 0 803 223"/>
                              <a:gd name="T75" fmla="*/ 803 h 645"/>
                              <a:gd name="T76" fmla="+- 0 5076 5076"/>
                              <a:gd name="T77" fmla="*/ T76 w 2304"/>
                              <a:gd name="T78" fmla="+- 0 761 223"/>
                              <a:gd name="T79" fmla="*/ 761 h 645"/>
                              <a:gd name="T80" fmla="+- 0 5076 5076"/>
                              <a:gd name="T81" fmla="*/ T80 w 2304"/>
                              <a:gd name="T82" fmla="+- 0 331 223"/>
                              <a:gd name="T83" fmla="*/ 331 h 6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304" h="645">
                                <a:moveTo>
                                  <a:pt x="0" y="108"/>
                                </a:moveTo>
                                <a:lnTo>
                                  <a:pt x="8" y="66"/>
                                </a:lnTo>
                                <a:lnTo>
                                  <a:pt x="32" y="32"/>
                                </a:lnTo>
                                <a:lnTo>
                                  <a:pt x="66" y="9"/>
                                </a:lnTo>
                                <a:lnTo>
                                  <a:pt x="108" y="0"/>
                                </a:lnTo>
                                <a:lnTo>
                                  <a:pt x="2196" y="0"/>
                                </a:lnTo>
                                <a:lnTo>
                                  <a:pt x="2238" y="9"/>
                                </a:lnTo>
                                <a:lnTo>
                                  <a:pt x="2272" y="32"/>
                                </a:lnTo>
                                <a:lnTo>
                                  <a:pt x="2296" y="66"/>
                                </a:lnTo>
                                <a:lnTo>
                                  <a:pt x="2304" y="108"/>
                                </a:lnTo>
                                <a:lnTo>
                                  <a:pt x="2304" y="538"/>
                                </a:lnTo>
                                <a:lnTo>
                                  <a:pt x="2296" y="580"/>
                                </a:lnTo>
                                <a:lnTo>
                                  <a:pt x="2272" y="614"/>
                                </a:lnTo>
                                <a:lnTo>
                                  <a:pt x="2238" y="637"/>
                                </a:lnTo>
                                <a:lnTo>
                                  <a:pt x="2196" y="645"/>
                                </a:lnTo>
                                <a:lnTo>
                                  <a:pt x="108" y="645"/>
                                </a:lnTo>
                                <a:lnTo>
                                  <a:pt x="66" y="637"/>
                                </a:lnTo>
                                <a:lnTo>
                                  <a:pt x="32" y="614"/>
                                </a:lnTo>
                                <a:lnTo>
                                  <a:pt x="8" y="580"/>
                                </a:lnTo>
                                <a:lnTo>
                                  <a:pt x="0" y="538"/>
                                </a:lnTo>
                                <a:lnTo>
                                  <a:pt x="0" y="108"/>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 name="Text Box 29"/>
                        <wps:cNvSpPr txBox="1">
                          <a:spLocks noChangeArrowheads="1"/>
                        </wps:cNvSpPr>
                        <wps:spPr bwMode="auto">
                          <a:xfrm>
                            <a:off x="5068" y="215"/>
                            <a:ext cx="2319" cy="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991D87" w14:textId="77777777" w:rsidR="000E4306" w:rsidRDefault="000E4306" w:rsidP="007653DA">
                              <w:pPr>
                                <w:spacing w:before="119"/>
                                <w:ind w:left="116"/>
                                <w:rPr>
                                  <w:b/>
                                  <w:sz w:val="28"/>
                                </w:rPr>
                              </w:pPr>
                              <w:r>
                                <w:rPr>
                                  <w:b/>
                                  <w:sz w:val="28"/>
                                </w:rPr>
                                <w:t>CERTIFICATE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D930134" id="Group 28" o:spid="_x0000_s1029" style="position:absolute;left:0;text-align:left;margin-left:253.45pt;margin-top:10.8pt;width:115.95pt;height:33pt;z-index:-251652608;mso-wrap-distance-left:0;mso-wrap-distance-right:0;mso-position-horizontal-relative:page" coordorigin="5069,216" coordsize="2319,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">
                <v:shape id="Freeform 30" o:spid="_x0000_s1030" style="position:absolute;left:5076;top:223;width:2304;height:645;visibility:visible;mso-wrap-style:square;v-text-anchor:top" coordsize="2304,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" path="m,108l8,66,32,32,66,9,108,,2196,r42,9l2272,32r24,34l2304,108r,430l2296,580r-24,34l2238,637r-42,8l108,645,66,637,32,614,8,580,,538,,108xe" filled="f">
                  <v:path arrowok="t" o:connecttype="custom" o:connectlocs="0,331;8,289;32,255;66,232;108,223;2196,223;2238,232;2272,255;2296,289;2304,331;2304,761;2296,803;2272,837;2238,860;2196,868;108,868;66,860;32,837;8,803;0,761;0,331" o:connectangles="0,0,0,0,0,0,0,0,0,0,0,0,0,0,0,0,0,0,0,0,0"/>
                </v:shape>
                <v:shape id="Text Box 29" o:spid="_x0000_s1031" type="#_x0000_t202" style="position:absolute;left:5068;top:215;width:2319;height: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48991D87" w14:textId="77777777" w:rsidR="000E4306" w:rsidRDefault="000E4306" w:rsidP="007653DA">
                        <w:pPr>
                          <w:spacing w:before="119"/>
                          <w:ind w:left="116"/>
                          <w:rPr>
                            <w:b/>
                            <w:sz w:val="28"/>
                          </w:rPr>
                        </w:pPr>
                        <w:r>
                          <w:rPr>
                            <w:b/>
                            <w:sz w:val="28"/>
                          </w:rPr>
                          <w:t>CERTIFICATE</w:t>
                        </w:r>
                      </w:p>
                    </w:txbxContent>
                  </v:textbox>
                </v:shape>
                <w10:wrap type="topAndBottom" anchorx="page"/>
              </v:group>
            </w:pict>
          </mc:Fallback>
        </mc:AlternateContent>
      </w:r>
    </w:p>
    <w:p w14:paraId="172A49E1" w14:textId="77777777" w:rsidR="00DB1887" w:rsidRDefault="00DB1887">
      <w:pPr>
        <w:pStyle w:val="BodyText"/>
        <w:rPr>
          <w:rFonts w:ascii="Arial"/>
          <w:b/>
        </w:rPr>
      </w:pPr>
    </w:p>
    <w:p w14:paraId="4C60FF80" w14:textId="77777777" w:rsidR="00DB1887" w:rsidRDefault="00DB1887">
      <w:pPr>
        <w:pStyle w:val="BodyText"/>
        <w:spacing w:before="96"/>
        <w:rPr>
          <w:rFonts w:ascii="Arial"/>
          <w:b/>
        </w:rPr>
      </w:pPr>
    </w:p>
    <w:p w14:paraId="4036A545" w14:textId="6F74D8E3" w:rsidR="00DB1887" w:rsidRDefault="00000000">
      <w:pPr>
        <w:pStyle w:val="BodyText"/>
        <w:spacing w:line="360" w:lineRule="auto"/>
        <w:ind w:left="365" w:right="201" w:firstLine="715"/>
        <w:jc w:val="both"/>
      </w:pPr>
      <w:r>
        <w:t xml:space="preserve">This is to certify that the Project Report entitled “ HOSPITAL AI NAVIGATOR ” is being submitted by Sai Nikhil (2500032630) in the course 25SC136E,Computational Foundations For AI in partial fulfillment for the award of B.Tech in computer science and engineering during the Trimester of academic year 2025-26. </w:t>
      </w:r>
      <w:r>
        <w:rPr>
          <w:spacing w:val="40"/>
        </w:rPr>
      </w:r>
      <w:r/>
      <w:r w:rsidR="00AB1104"/>
      <w:r w:rsidR="00AB1104" w:rsidRPr="000E4306">
        <w:rPr>
          <w:b/>
          <w:bCs/>
          <w:spacing w:val="-5"/>
        </w:rPr>
      </w:r>
      <w:r w:rsidR="00AB1104">
        <w:rPr>
          <w:b/>
          <w:bCs/>
          <w:spacing w:val="-5"/>
        </w:rPr>
      </w:r>
      <w:r w:rsidR="00AB1104" w:rsidRPr="000E4306">
        <w:rPr>
          <w:b/>
          <w:bCs/>
          <w:spacing w:val="-5"/>
        </w:rPr>
      </w:r>
      <w:proofErr w:type="gramStart"/>
      <w:r w:rsidR="00AB1104" w:rsidRPr="000E4306">
        <w:rPr>
          <w:b/>
          <w:bCs/>
          <w:spacing w:val="-5"/>
        </w:rPr>
      </w:r>
      <w:proofErr w:type="gramEnd"/>
      <w:r w:rsidR="00AB1104" w:rsidRPr="000E4306">
        <w:rPr>
          <w:b/>
          <w:bCs/>
          <w:spacing w:val="-5"/>
        </w:rPr>
      </w:r>
      <w:r w:rsidR="00AB1104">
        <w:rPr>
          <w:b/>
          <w:bCs/>
          <w:spacing w:val="-5"/>
        </w:rPr>
      </w:r>
      <w:r/>
      <w:proofErr w:type="spellStart"/>
      <w:r/>
      <w:proofErr w:type="spellEnd"/>
      <w:r/>
      <w:r w:rsidR="00AB1104"/>
    </w:p>
    <w:p w14:paraId="0B6F24C2" w14:textId="77777777" w:rsidR="00DB1887" w:rsidRDefault="00000000">
      <w:pPr>
        <w:pStyle w:val="BodyText"/>
        <w:spacing w:before="166" w:line="357" w:lineRule="auto"/>
        <w:ind w:left="365" w:right="216" w:firstLine="715"/>
        <w:jc w:val="both"/>
      </w:pPr>
      <w:r>
        <w:t>The</w:t>
      </w:r>
      <w:r>
        <w:rPr>
          <w:spacing w:val="-1"/>
        </w:rPr>
        <w:t xml:space="preserve"> </w:t>
      </w:r>
      <w:r>
        <w:t>results</w:t>
      </w:r>
      <w:r>
        <w:rPr>
          <w:spacing w:val="-2"/>
        </w:rPr>
        <w:t xml:space="preserve"> </w:t>
      </w:r>
      <w:r>
        <w:t>embodied</w:t>
      </w:r>
      <w:r>
        <w:rPr>
          <w:spacing w:val="-2"/>
        </w:rPr>
        <w:t xml:space="preserve"> </w:t>
      </w:r>
      <w:r>
        <w:t>in</w:t>
      </w:r>
      <w:r>
        <w:rPr>
          <w:spacing w:val="-1"/>
        </w:rPr>
        <w:t xml:space="preserve"> </w:t>
      </w:r>
      <w:r>
        <w:t>this</w:t>
      </w:r>
      <w:r>
        <w:rPr>
          <w:spacing w:val="-7"/>
        </w:rPr>
        <w:t xml:space="preserve"> </w:t>
      </w:r>
      <w:r>
        <w:t>report</w:t>
      </w:r>
      <w:r>
        <w:rPr>
          <w:spacing w:val="-2"/>
        </w:rPr>
        <w:t xml:space="preserve"> </w:t>
      </w:r>
      <w:r>
        <w:t>have</w:t>
      </w:r>
      <w:r>
        <w:rPr>
          <w:spacing w:val="-3"/>
        </w:rPr>
        <w:t xml:space="preserve"> </w:t>
      </w:r>
      <w:r>
        <w:t>not</w:t>
      </w:r>
      <w:r>
        <w:rPr>
          <w:spacing w:val="-4"/>
        </w:rPr>
        <w:t xml:space="preserve"> </w:t>
      </w:r>
      <w:r>
        <w:t>been copied</w:t>
      </w:r>
      <w:r>
        <w:rPr>
          <w:spacing w:val="-5"/>
        </w:rPr>
        <w:t xml:space="preserve"> </w:t>
      </w:r>
      <w:r>
        <w:t>from</w:t>
      </w:r>
      <w:r>
        <w:rPr>
          <w:spacing w:val="-5"/>
        </w:rPr>
        <w:t xml:space="preserve"> </w:t>
      </w:r>
      <w:r>
        <w:t>any</w:t>
      </w:r>
      <w:r>
        <w:rPr>
          <w:spacing w:val="-2"/>
        </w:rPr>
        <w:t xml:space="preserve"> </w:t>
      </w:r>
      <w:r>
        <w:t>other</w:t>
      </w:r>
      <w:r>
        <w:rPr>
          <w:spacing w:val="-4"/>
        </w:rPr>
        <w:t xml:space="preserve"> </w:t>
      </w:r>
      <w:r>
        <w:t xml:space="preserve">departments/ </w:t>
      </w:r>
      <w:r>
        <w:rPr>
          <w:spacing w:val="-2"/>
        </w:rPr>
        <w:t>University/Institute.</w:t>
      </w:r>
    </w:p>
    <w:p w14:paraId="41E1CE0A" w14:textId="77777777" w:rsidR="00DB1887" w:rsidRDefault="00DB1887">
      <w:pPr>
        <w:pStyle w:val="BodyText"/>
      </w:pPr>
    </w:p>
    <w:p w14:paraId="0EAA2BE1" w14:textId="77777777" w:rsidR="00DB1887" w:rsidRDefault="00DB1887">
      <w:pPr>
        <w:pStyle w:val="BodyText"/>
      </w:pPr>
    </w:p>
    <w:p w14:paraId="31620CD6" w14:textId="77777777" w:rsidR="00DB1887" w:rsidRDefault="00DB1887">
      <w:pPr>
        <w:pStyle w:val="BodyText"/>
      </w:pPr>
    </w:p>
    <w:p w14:paraId="19934D21" w14:textId="77777777" w:rsidR="00DB1887" w:rsidRDefault="00DB1887">
      <w:pPr>
        <w:pStyle w:val="BodyText"/>
        <w:spacing w:before="198"/>
      </w:pP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5220"/>
        <w:gridCol w:w="5220"/>
      </w:tblGrid>
      <w:tr>
        <w:tc>
          <w:tcPr>
            <w:tcW w:type="dxa" w:w="5220"/>
          </w:tcPr>
          <w:p>
            <w:pPr>
              <w:jc w:val="center"/>
            </w:pPr>
            <w:r>
              <w:rPr>
                <w:b/>
                <w:sz w:val="22"/>
              </w:rPr>
              <w:t>Signature of the Supervisor</w:t>
            </w:r>
          </w:p>
        </w:tc>
        <w:tc>
          <w:tcPr>
            <w:tcW w:type="dxa" w:w="5220"/>
          </w:tcPr>
          <w:p>
            <w:pPr>
              <w:jc w:val="center"/>
            </w:pPr>
            <w:r>
              <w:rPr>
                <w:b/>
                <w:sz w:val="22"/>
              </w:rPr>
              <w:t>Signature of the HOD</w:t>
            </w:r>
          </w:p>
        </w:tc>
      </w:tr>
      <w:tr>
        <w:trPr>
          <w:trHeight w:val="1440" w:hRule="exact"/>
          <w:trHeight w:val="1440" w:hRule="exact"/>
        </w:trPr>
        <w:tc>
          <w:tcPr>
            <w:tcW w:type="dxa" w:w="5220"/>
          </w:tcPr>
          <w:p>
            <w:r/>
          </w:p>
        </w:tc>
        <w:tc>
          <w:tcPr>
            <w:tcW w:type="dxa" w:w="5220"/>
          </w:tcPr>
          <w:p>
            <w:r/>
          </w:p>
        </w:tc>
      </w:tr>
      <w:tr>
        <w:tc>
          <w:tcPr>
            <w:tcW w:type="dxa" w:w="5220"/>
          </w:tcPr>
          <w:p>
            <w:pPr>
              <w:jc w:val="center"/>
            </w:pPr>
            <w:r>
              <w:rPr>
                <w:sz w:val="22"/>
              </w:rPr>
              <w:t>Dr. [Supervisor's Name]</w:t>
              <w:br/>
              <w:t>Assistant Professor, CSE</w:t>
            </w:r>
          </w:p>
        </w:tc>
        <w:tc>
          <w:tcPr>
            <w:tcW w:type="dxa" w:w="5220"/>
          </w:tcPr>
          <w:p>
            <w:pPr>
              <w:jc w:val="center"/>
            </w:pPr>
            <w:r>
              <w:rPr>
                <w:sz w:val="22"/>
              </w:rPr>
              <w:t>Dr. [Head of Department's Name]</w:t>
              <w:br/>
              <w:t>Head of Department, AIML</w:t>
            </w:r>
          </w:p>
        </w:tc>
      </w:tr>
    </w:tbl>
    <w:p w14:paraId="55D83884" w14:textId="77777777" w:rsidR="00DB1887" w:rsidRDefault="00DB1887">
      <w:pPr>
        <w:pStyle w:val="BodyText"/>
      </w:pPr>
    </w:p>
    <w:p w14:paraId="62FCF3A5" w14:textId="77777777" w:rsidR="00DB1887" w:rsidRDefault="00DB1887">
      <w:pPr>
        <w:pStyle w:val="BodyText"/>
      </w:pPr>
    </w:p>
    <w:p w14:paraId="1D1BFD06" w14:textId="77777777" w:rsidR="00DB1887" w:rsidRDefault="00DB1887">
      <w:pPr>
        <w:pStyle w:val="BodyText"/>
      </w:pPr>
    </w:p>
    <w:p w14:paraId="55C6A13A" w14:textId="77777777" w:rsidR="00DB1887" w:rsidRDefault="00DB1887">
      <w:pPr>
        <w:pStyle w:val="BodyText"/>
      </w:pPr>
    </w:p>
    <w:p w14:paraId="402403F0" w14:textId="77777777" w:rsidR="00DB1887" w:rsidRDefault="00DB1887">
      <w:pPr>
        <w:pStyle w:val="BodyText"/>
      </w:pPr>
    </w:p>
    <w:p w14:paraId="40B7EE2C" w14:textId="77777777" w:rsidR="00DB1887" w:rsidRDefault="00DB1887">
      <w:pPr>
        <w:pStyle w:val="BodyText"/>
        <w:spacing w:before="171"/>
      </w:pPr>
    </w:p>
    <w:p w14:paraId="6B38DB9C" w14:textId="56C47601" w:rsidR="00DB1887" w:rsidRDefault="00000000">
      <w:pPr>
        <w:pStyle w:val="Heading1"/>
        <w:tabs>
          <w:tab w:val="left" w:pos="6056"/>
        </w:tabs>
        <w:ind w:left="432"/>
      </w:pPr>
      <w:r>
        <w:tab/>
      </w:r>
      <w:r w:rsidR="00AB1104">
        <w:t xml:space="preserve"> </w:t>
      </w:r>
    </w:p>
    <w:p w14:paraId="7F4DD067" w14:textId="77777777" w:rsidR="00DB1887" w:rsidRDefault="00DB1887">
      <w:pPr>
        <w:pStyle w:val="Heading1"/>
        <w:sectPr w:rsidR="00DB1887">
          <w:pgSz w:w="12240" w:h="15840"/>
          <w:pgMar w:top="1820" w:right="720" w:bottom="280" w:left="1080" w:header="720" w:footer="720" w:gutter="0"/>
          <w:cols w:space="720"/>
        </w:sectPr>
      </w:pPr>
    </w:p>
    <w:p w14:paraId="2EFBEED3" w14:textId="77777777" w:rsidR="00DB1887" w:rsidRDefault="00DB1887">
      <w:pPr>
        <w:pStyle w:val="ListParagraph"/>
        <w:spacing w:line="271" w:lineRule="auto"/>
        <w:rPr>
          <w:sz w:val="24"/>
        </w:rPr>
      </w:pPr>
    </w:p>
    <w:p w14:paraId="08562C8E" w14:textId="77777777" w:rsidR="00AB1104" w:rsidRDefault="00AB1104" w:rsidP="00AB1104">
      <w:pPr>
        <w:rPr>
          <w:sz w:val="24"/>
        </w:rPr>
      </w:pPr>
    </w:p>
    <w:p w14:paraId="05B48ECB" w14:textId="77777777" w:rsidR="00AB1104" w:rsidRDefault="00AB1104" w:rsidP="00AB1104">
      <w:pPr>
        <w:spacing w:before="79"/>
        <w:ind w:left="1016"/>
        <w:jc w:val="center"/>
        <w:rPr>
          <w:b/>
          <w:sz w:val="24"/>
        </w:rPr>
      </w:pPr>
      <w:r>
        <w:rPr>
          <w:sz w:val="24"/>
        </w:rPr>
        <w:tab/>
      </w:r>
      <w:r>
        <w:rPr>
          <w:b/>
          <w:sz w:val="24"/>
        </w:rPr>
        <w:t>ACKNOWLEDGEMENT</w:t>
      </w:r>
    </w:p>
    <w:p w14:paraId="7AD6B358" w14:textId="77777777" w:rsidR="00AB1104" w:rsidRDefault="00AB1104" w:rsidP="00AB1104">
      <w:pPr>
        <w:pStyle w:val="BodyText"/>
        <w:ind w:left="1016"/>
        <w:rPr>
          <w:b/>
          <w:sz w:val="26"/>
        </w:rPr>
      </w:pPr>
    </w:p>
    <w:p w14:paraId="19AB409D" w14:textId="77777777" w:rsidR="00AB1104" w:rsidRDefault="00AB1104" w:rsidP="00AB1104">
      <w:pPr>
        <w:pStyle w:val="BodyText"/>
        <w:ind w:left="1016"/>
        <w:rPr>
          <w:b/>
          <w:sz w:val="26"/>
        </w:rPr>
      </w:pPr>
    </w:p>
    <w:p w14:paraId="59DA946F" w14:textId="77777777" w:rsidR="00AB1104" w:rsidRDefault="00AB1104" w:rsidP="00AB1104">
      <w:pPr>
        <w:pStyle w:val="BodyText"/>
        <w:spacing w:before="9"/>
        <w:ind w:left="1016"/>
        <w:rPr>
          <w:b/>
          <w:sz w:val="23"/>
        </w:rPr>
      </w:pPr>
    </w:p>
    <w:p w14:paraId="317D5884" w14:textId="77777777" w:rsidR="00AB1104" w:rsidRDefault="00AB1104" w:rsidP="00AB1104">
      <w:pPr>
        <w:pStyle w:val="BodyText"/>
        <w:spacing w:line="360" w:lineRule="auto"/>
        <w:ind w:left="1015"/>
        <w:jc w:val="both"/>
      </w:pPr>
      <w:r w:rsidRPr="00A21E0B">
        <w:t xml:space="preserve">We would like to express our sincere gratitude to our course instructor, </w:t>
      </w:r>
      <w:r w:rsidRPr="00A21E0B">
        <w:rPr>
          <w:b/>
          <w:bCs/>
        </w:rPr>
        <w:t>Dr. [Instructor's Name]</w:t>
      </w:r>
      <w:r w:rsidRPr="00A21E0B">
        <w:t>, for her</w:t>
      </w:r>
      <w:r>
        <w:t>/his</w:t>
      </w:r>
      <w:r w:rsidRPr="00A21E0B">
        <w:t xml:space="preserve"> exceptional guidance, continuous support, and valuable feedback throughout the duration of this project. Her</w:t>
      </w:r>
      <w:r>
        <w:t>/His</w:t>
      </w:r>
      <w:r w:rsidRPr="00A21E0B">
        <w:t xml:space="preserve"> motivation and encouragement were instrumental in the successful completion of our work.</w:t>
      </w:r>
    </w:p>
    <w:p w14:paraId="30B992E6" w14:textId="77777777" w:rsidR="00AB1104" w:rsidRPr="00A21E0B" w:rsidRDefault="00AB1104" w:rsidP="00AB1104">
      <w:pPr>
        <w:pStyle w:val="BodyText"/>
        <w:spacing w:line="360" w:lineRule="auto"/>
        <w:ind w:left="1015"/>
        <w:jc w:val="both"/>
      </w:pPr>
    </w:p>
    <w:p w14:paraId="5A455E51" w14:textId="7D62ED54" w:rsidR="00AB1104" w:rsidRDefault="00AB1104" w:rsidP="00AB1104">
      <w:pPr>
        <w:pStyle w:val="BodyText"/>
        <w:spacing w:line="360" w:lineRule="auto"/>
        <w:ind w:left="1015"/>
        <w:jc w:val="both"/>
      </w:pPr>
      <w:r w:rsidRPr="00A21E0B">
        <w:t xml:space="preserve">We extend our heartfelt thanks to the </w:t>
      </w:r>
      <w:r w:rsidRPr="00A21E0B">
        <w:rPr>
          <w:b/>
          <w:bCs/>
        </w:rPr>
        <w:t>Course Co-</w:t>
      </w:r>
      <w:proofErr w:type="spellStart"/>
      <w:r w:rsidRPr="00A21E0B">
        <w:rPr>
          <w:b/>
          <w:bCs/>
        </w:rPr>
        <w:t>ordinator</w:t>
      </w:r>
      <w:proofErr w:type="spellEnd"/>
      <w:r w:rsidRPr="00A21E0B">
        <w:t xml:space="preserve"> of </w:t>
      </w:r>
      <w:r w:rsidRPr="000E4306">
        <w:rPr>
          <w:b/>
          <w:bCs/>
          <w:spacing w:val="-5"/>
        </w:rPr>
        <w:t>25SC136E</w:t>
      </w:r>
      <w:r>
        <w:rPr>
          <w:b/>
          <w:bCs/>
          <w:spacing w:val="-5"/>
        </w:rPr>
        <w:t>,</w:t>
      </w:r>
      <w:r w:rsidRPr="000E4306">
        <w:rPr>
          <w:b/>
          <w:bCs/>
          <w:spacing w:val="-5"/>
        </w:rPr>
        <w:t xml:space="preserve">Computational Foundations </w:t>
      </w:r>
      <w:proofErr w:type="gramStart"/>
      <w:r w:rsidRPr="000E4306">
        <w:rPr>
          <w:b/>
          <w:bCs/>
          <w:spacing w:val="-5"/>
        </w:rPr>
        <w:t>For</w:t>
      </w:r>
      <w:proofErr w:type="gramEnd"/>
      <w:r w:rsidRPr="000E4306">
        <w:rPr>
          <w:b/>
          <w:bCs/>
          <w:spacing w:val="-5"/>
        </w:rPr>
        <w:t xml:space="preserve"> AI</w:t>
      </w:r>
      <w:r w:rsidRPr="00A21E0B">
        <w:t xml:space="preserve"> for providing us with proper planning, direction, and assistance, which helped us in organizing and completing this project effectively.</w:t>
      </w:r>
    </w:p>
    <w:p w14:paraId="32401E52" w14:textId="77777777" w:rsidR="00AB1104" w:rsidRPr="00A21E0B" w:rsidRDefault="00AB1104" w:rsidP="00AB1104">
      <w:pPr>
        <w:pStyle w:val="BodyText"/>
        <w:spacing w:line="360" w:lineRule="auto"/>
        <w:ind w:left="1015"/>
        <w:jc w:val="both"/>
      </w:pPr>
    </w:p>
    <w:p w14:paraId="60D801E9" w14:textId="77777777" w:rsidR="00AB1104" w:rsidRDefault="00AB1104" w:rsidP="00AB1104">
      <w:pPr>
        <w:pStyle w:val="BodyText"/>
        <w:spacing w:line="360" w:lineRule="auto"/>
        <w:ind w:left="1015"/>
        <w:jc w:val="both"/>
      </w:pPr>
      <w:r w:rsidRPr="00A21E0B">
        <w:t xml:space="preserve">We are profoundly grateful to </w:t>
      </w:r>
      <w:r w:rsidRPr="00A21E0B">
        <w:rPr>
          <w:b/>
          <w:bCs/>
        </w:rPr>
        <w:t>Dr. [Head of Department's Name]</w:t>
      </w:r>
      <w:r w:rsidRPr="00A21E0B">
        <w:t xml:space="preserve">, </w:t>
      </w:r>
      <w:r w:rsidRPr="00A21E0B">
        <w:rPr>
          <w:i/>
          <w:iCs/>
        </w:rPr>
        <w:t>Head of the Department of Artificial Intelligence and Machine Learning</w:t>
      </w:r>
      <w:r w:rsidRPr="00A21E0B">
        <w:t>, for providing us with the necessary facilities, resources, and encouragement to carry out this skill-based project.</w:t>
      </w:r>
    </w:p>
    <w:p w14:paraId="59CE247B" w14:textId="77777777" w:rsidR="00AB1104" w:rsidRPr="00A21E0B" w:rsidRDefault="00AB1104" w:rsidP="00AB1104">
      <w:pPr>
        <w:pStyle w:val="BodyText"/>
        <w:spacing w:line="360" w:lineRule="auto"/>
        <w:ind w:left="1015"/>
        <w:jc w:val="both"/>
      </w:pPr>
    </w:p>
    <w:p w14:paraId="545A5E8B" w14:textId="77777777" w:rsidR="00AB1104" w:rsidRDefault="00AB1104" w:rsidP="00AB1104">
      <w:pPr>
        <w:pStyle w:val="BodyText"/>
        <w:spacing w:line="360" w:lineRule="auto"/>
        <w:ind w:left="1015"/>
        <w:jc w:val="both"/>
      </w:pPr>
      <w:r w:rsidRPr="00A21E0B">
        <w:t xml:space="preserve">We would also like to express our deep appreciation to the </w:t>
      </w:r>
      <w:proofErr w:type="spellStart"/>
      <w:r w:rsidRPr="00A21E0B">
        <w:rPr>
          <w:b/>
          <w:bCs/>
        </w:rPr>
        <w:t>Honourable</w:t>
      </w:r>
      <w:proofErr w:type="spellEnd"/>
      <w:r w:rsidRPr="00A21E0B">
        <w:rPr>
          <w:b/>
          <w:bCs/>
        </w:rPr>
        <w:t xml:space="preserve"> Vice Chancellor, K L University</w:t>
      </w:r>
      <w:r w:rsidRPr="00A21E0B">
        <w:t>, for fostering an environment that promotes research and project-based learning, and for providing the necessary infrastructure and support.</w:t>
      </w:r>
    </w:p>
    <w:p w14:paraId="29E9EEDD" w14:textId="77777777" w:rsidR="00AB1104" w:rsidRPr="00A21E0B" w:rsidRDefault="00AB1104" w:rsidP="00AB1104">
      <w:pPr>
        <w:pStyle w:val="BodyText"/>
        <w:spacing w:line="360" w:lineRule="auto"/>
        <w:ind w:left="1015"/>
        <w:jc w:val="both"/>
      </w:pPr>
    </w:p>
    <w:p w14:paraId="0E7D4B23" w14:textId="77777777" w:rsidR="00AB1104" w:rsidRPr="00A21E0B" w:rsidRDefault="00AB1104" w:rsidP="00AB1104">
      <w:pPr>
        <w:pStyle w:val="BodyText"/>
        <w:spacing w:line="360" w:lineRule="auto"/>
        <w:ind w:left="1015"/>
        <w:jc w:val="both"/>
      </w:pPr>
      <w:r w:rsidRPr="00A21E0B">
        <w:t xml:space="preserve">Lastly, we sincerely thank our </w:t>
      </w:r>
      <w:r w:rsidRPr="00A21E0B">
        <w:rPr>
          <w:b/>
          <w:bCs/>
        </w:rPr>
        <w:t>classmates and friends</w:t>
      </w:r>
      <w:r w:rsidRPr="00A21E0B">
        <w:t xml:space="preserve"> for their cooperation, encouragement, and valuable support throughout the course of this project.</w:t>
      </w:r>
    </w:p>
    <w:p w14:paraId="77B82FB0" w14:textId="77777777" w:rsidR="00AB1104" w:rsidRDefault="00AB1104" w:rsidP="00AB1104">
      <w:pPr>
        <w:pStyle w:val="BodyText"/>
        <w:spacing w:line="360" w:lineRule="auto"/>
        <w:ind w:left="1015"/>
        <w:jc w:val="both"/>
        <w:rPr>
          <w:sz w:val="26"/>
        </w:rPr>
      </w:pPr>
    </w:p>
    <w:p w14:paraId="700A790E" w14:textId="77777777" w:rsidR="00AB1104" w:rsidRDefault="00AB1104" w:rsidP="00AB1104">
      <w:pPr>
        <w:pStyle w:val="BodyText"/>
        <w:ind w:left="1016"/>
        <w:rPr>
          <w:sz w:val="38"/>
        </w:rPr>
      </w:pPr>
    </w:p>
    <w:p w14:paraId="5CD313AF" w14:textId="77777777" w:rsidR="00AB1104" w:rsidRDefault="00AB1104" w:rsidP="00AB1104">
      <w:pPr>
        <w:pStyle w:val="BodyText"/>
        <w:spacing w:before="10"/>
        <w:ind w:left="1016"/>
        <w:rPr>
          <w:b/>
          <w:sz w:val="25"/>
        </w:rPr>
      </w:pPr>
      <w:r>
        <w:rPr>
          <w:b/>
          <w:sz w:val="25"/>
        </w:rPr>
        <w:tab/>
      </w:r>
      <w:r>
        <w:rPr>
          <w:b/>
          <w:sz w:val="25"/>
        </w:rPr>
        <w:tab/>
      </w:r>
      <w:r>
        <w:rPr>
          <w:b/>
          <w:sz w:val="25"/>
        </w:rPr>
        <w:tab/>
      </w:r>
      <w:r>
        <w:rPr>
          <w:b/>
          <w:sz w:val="25"/>
        </w:rPr>
        <w:tab/>
      </w:r>
      <w:r>
        <w:rPr>
          <w:b/>
          <w:sz w:val="25"/>
        </w:rPr>
        <w:tab/>
      </w:r>
      <w:r>
        <w:rPr>
          <w:b/>
          <w:sz w:val="25"/>
        </w:rPr>
        <w:tab/>
      </w:r>
      <w:r>
        <w:rPr>
          <w:b/>
          <w:sz w:val="25"/>
        </w:rPr>
        <w:tab/>
      </w:r>
      <w:r>
        <w:rPr>
          <w:b/>
          <w:sz w:val="25"/>
        </w:rPr>
        <w:tab/>
      </w:r>
      <w:r>
        <w:rPr>
          <w:b/>
          <w:sz w:val="25"/>
        </w:rPr>
        <w:tab/>
      </w:r>
      <w:r>
        <w:rPr>
          <w:b/>
          <w:sz w:val="25"/>
        </w:rPr>
        <w:tab/>
        <w:t>Sai Nikhil (2500032630)</w:t>
      </w:r>
    </w:p>
    <w:p w14:paraId="28A6F552" w14:textId="77777777" w:rsidR="00AB1104" w:rsidRDefault="00AB1104" w:rsidP="00AB1104">
      <w:pPr>
        <w:ind w:left="1016"/>
        <w:jc w:val="right"/>
        <w:rPr>
          <w:sz w:val="24"/>
        </w:rPr>
        <w:sectPr w:rsidR="00AB1104" w:rsidSect="00AB1104">
          <w:pgSz w:w="12240" w:h="15840"/>
          <w:pgMar w:top="1360" w:right="1060" w:bottom="1240" w:left="600" w:header="0" w:footer="1054" w:gutter="0"/>
          <w:pgBorders w:offsetFrom="page">
            <w:top w:val="single" w:sz="18" w:space="24" w:color="000000"/>
            <w:left w:val="single" w:sz="18" w:space="24" w:color="000000"/>
            <w:bottom w:val="single" w:sz="18" w:space="24" w:color="000000"/>
            <w:right w:val="single" w:sz="18" w:space="24" w:color="000000"/>
          </w:pgBorders>
          <w:cols w:space="720"/>
        </w:sectPr>
      </w:pPr>
    </w:p>
    <w:p w14:paraId="281E0EFA" w14:textId="77777777" w:rsidR="00AB1104" w:rsidRDefault="00AB1104" w:rsidP="00AB1104">
      <w:pPr>
        <w:pStyle w:val="BodyText"/>
        <w:spacing w:before="9"/>
        <w:ind w:left="1016"/>
        <w:rPr>
          <w:b/>
          <w:sz w:val="22"/>
        </w:rPr>
      </w:pPr>
    </w:p>
    <w:p w14:paraId="24314B8A" w14:textId="77777777" w:rsidR="00AB1104" w:rsidRDefault="00AB1104" w:rsidP="00AB1104">
      <w:pPr>
        <w:spacing w:before="90"/>
        <w:ind w:left="1016"/>
        <w:jc w:val="center"/>
        <w:rPr>
          <w:b/>
          <w:sz w:val="24"/>
        </w:rPr>
      </w:pPr>
      <w:r>
        <w:rPr>
          <w:b/>
          <w:sz w:val="24"/>
        </w:rPr>
        <w:t>TABLE OF CONTENTS</w:t>
      </w:r>
    </w:p>
    <w:p w14:paraId="122BA1E3" w14:textId="77777777" w:rsidR="00AB1104" w:rsidRDefault="00AB1104" w:rsidP="00AB1104">
      <w:pPr>
        <w:pStyle w:val="BodyText"/>
        <w:ind w:left="1016"/>
        <w:rPr>
          <w:b/>
          <w:sz w:val="38"/>
        </w:rPr>
      </w:pPr>
    </w:p>
    <w:p w14:paraId="2EEE3026" w14:textId="563741C3" w:rsidR="00AB1104" w:rsidRDefault="00AB1104" w:rsidP="00AB1104">
      <w:pPr>
        <w:tabs>
          <w:tab w:val="left" w:pos="7906"/>
        </w:tabs>
        <w:ind w:left="1016"/>
        <w:rPr>
          <w:b/>
          <w:sz w:val="24"/>
        </w:rPr>
      </w:pPr>
      <w:r>
        <w:rPr>
          <w:b/>
          <w:sz w:val="24"/>
        </w:rPr>
        <w:t xml:space="preserve"> CHAPTERS</w:t>
      </w:r>
      <w:r>
        <w:rPr>
          <w:b/>
          <w:sz w:val="24"/>
        </w:rPr>
        <w:tab/>
        <w:t>PAGE</w:t>
      </w:r>
      <w:r>
        <w:rPr>
          <w:b/>
          <w:spacing w:val="-1"/>
          <w:sz w:val="24"/>
        </w:rPr>
        <w:t xml:space="preserve"> </w:t>
      </w:r>
      <w:r>
        <w:rPr>
          <w:b/>
          <w:sz w:val="24"/>
        </w:rPr>
        <w:t>NO</w:t>
      </w:r>
    </w:p>
    <w:p w14:paraId="02B9DB81" w14:textId="20E2B227" w:rsidR="00AB1104" w:rsidRDefault="00AB1104" w:rsidP="00AB1104">
      <w:pPr>
        <w:pStyle w:val="BodyText"/>
        <w:tabs>
          <w:tab w:val="right" w:pos="8511"/>
        </w:tabs>
        <w:spacing w:before="228"/>
        <w:ind w:left="1016"/>
      </w:pPr>
      <w:r>
        <w:tab/>
      </w:r>
    </w:p>
    <w:p w14:paraId="2F269218" w14:textId="77777777" w:rsidR="00AB1104" w:rsidRDefault="00AB1104" w:rsidP="00AB1104">
      <w:pPr>
        <w:pStyle w:val="BodyText"/>
        <w:spacing w:before="211"/>
        <w:ind w:left="1016"/>
        <w:jc w:val="right"/>
      </w:pPr>
    </w:p>
    <w:p w14:paraId="75BF7F54" w14:textId="77777777" w:rsidR="00AB1104" w:rsidRPr="007A2847" w:rsidRDefault="00AB1104" w:rsidP="00AB1104">
      <w:pPr>
        <w:pStyle w:val="BodyText"/>
        <w:ind w:left="1016"/>
      </w:pPr>
      <w:r>
        <w:t>1. CHAPTER 1: INTRODUCTION</w:t>
        <w:tab/>
        <w:t>5</w:t>
      </w:r>
      <w:r w:rsidRPr="00282CDF"/>
    </w:p>
    <w:p w14:paraId="4E84BDD7" w14:textId="2CCCC98E" w:rsidR="00AB1104" w:rsidRPr="00282CDF" w:rsidRDefault="00AB1104" w:rsidP="00AB1104">
      <w:pPr>
        <w:pStyle w:val="ListParagraph"/>
        <w:numPr>
          <w:ilvl w:val="0"/>
          <w:numId w:val="4"/>
        </w:numPr>
        <w:tabs>
          <w:tab w:val="left" w:pos="2509"/>
          <w:tab w:val="right" w:pos="8571"/>
        </w:tabs>
        <w:spacing w:before="552"/>
      </w:pPr>
      <w:r>
        <w:t>CHAPTER 2: SOFTWARE DETAILS</w:t>
        <w:tab/>
        <w:tab/>
        <w:t>7</w:t>
      </w:r>
      <w:r/>
      <w:r w:rsidRPr="00282CDF">
        <w:rPr>
          <w:sz w:val="24"/>
        </w:rPr>
      </w:r>
    </w:p>
    <w:p w14:paraId="5573B28D" w14:textId="77777777" w:rsidR="00AB1104" w:rsidRDefault="00AB1104" w:rsidP="00AB1104">
      <w:pPr>
        <w:pStyle w:val="BodyText"/>
        <w:numPr>
          <w:ilvl w:val="0"/>
          <w:numId w:val="4"/>
        </w:numPr>
        <w:tabs>
          <w:tab w:val="right" w:pos="8571"/>
        </w:tabs>
        <w:spacing w:before="588"/>
      </w:pPr>
      <w:r>
        <w:t>CHAPTER 3: DESIGN &amp; IMPLEMENTATION</w:t>
        <w:tab/>
        <w:t>9</w:t>
      </w:r>
      <w:r/>
    </w:p>
    <w:p w14:paraId="5295B612" w14:textId="77777777" w:rsidR="00AB1104" w:rsidRDefault="00AB1104" w:rsidP="00AB1104">
      <w:pPr>
        <w:pStyle w:val="ListParagraph"/>
        <w:numPr>
          <w:ilvl w:val="1"/>
          <w:numId w:val="4"/>
        </w:numPr>
        <w:tabs>
          <w:tab w:val="left" w:pos="2480"/>
          <w:tab w:val="left" w:pos="8391"/>
        </w:tabs>
        <w:spacing w:before="130"/>
        <w:ind w:left="1843"/>
        <w:rPr>
          <w:sz w:val="24"/>
        </w:rPr>
      </w:pPr>
      <w:r>
        <w:rPr>
          <w:sz w:val="24"/>
        </w:rPr>
        <w:t>ALGORITHMS</w:t>
        <w:tab/>
        <w:t>11</w:t>
      </w:r>
      <w:r>
        <w:rPr>
          <w:sz w:val="24"/>
        </w:rPr>
      </w:r>
    </w:p>
    <w:p w14:paraId="5476AB20" w14:textId="77777777" w:rsidR="00AB1104" w:rsidRDefault="00AB1104" w:rsidP="00AB1104">
      <w:pPr>
        <w:pStyle w:val="ListParagraph"/>
        <w:numPr>
          <w:ilvl w:val="1"/>
          <w:numId w:val="4"/>
        </w:numPr>
        <w:tabs>
          <w:tab w:val="left" w:pos="2480"/>
          <w:tab w:val="left" w:pos="8391"/>
        </w:tabs>
        <w:spacing w:before="130"/>
        <w:ind w:left="1843"/>
        <w:rPr>
          <w:sz w:val="24"/>
        </w:rPr>
      </w:pPr>
      <w:r>
        <w:rPr>
          <w:sz w:val="24"/>
        </w:rPr>
        <w:t>PSEUDO CODE</w:t>
        <w:tab/>
        <w:t>12</w:t>
      </w:r>
      <w:r w:rsidRPr="00493AC3">
        <w:rPr>
          <w:sz w:val="24"/>
        </w:rPr>
      </w:r>
      <w:r>
        <w:rPr>
          <w:sz w:val="24"/>
        </w:rPr>
      </w:r>
    </w:p>
    <w:p w14:paraId="678FDB9D" w14:textId="77777777" w:rsidR="00AB1104" w:rsidRDefault="00AB1104" w:rsidP="00AB1104">
      <w:pPr>
        <w:pStyle w:val="ListParagraph"/>
        <w:tabs>
          <w:tab w:val="left" w:pos="2480"/>
          <w:tab w:val="left" w:pos="8391"/>
        </w:tabs>
        <w:spacing w:before="130"/>
        <w:ind w:left="1843" w:firstLine="0"/>
        <w:rPr>
          <w:sz w:val="24"/>
        </w:rPr>
      </w:pPr>
      <w:r>
        <w:rPr>
          <w:sz w:val="24"/>
        </w:rPr>
        <w:tab/>
      </w:r>
    </w:p>
    <w:p w14:paraId="14E912F2" w14:textId="77777777" w:rsidR="00AB1104" w:rsidRDefault="00AB1104" w:rsidP="00AB1104">
      <w:pPr>
        <w:pStyle w:val="BodyText"/>
        <w:tabs>
          <w:tab w:val="right" w:pos="8571"/>
        </w:tabs>
        <w:spacing w:before="173"/>
        <w:ind w:left="1016"/>
      </w:pPr>
      <w:r>
        <w:t>CHAPTER 4: OUTPUT SCREENS</w:t>
        <w:tab/>
        <w:t>14</w:t>
      </w:r>
      <w:r>
        <w:rPr>
          <w:spacing w:val="-1"/>
        </w:rPr>
      </w:r>
      <w:r/>
      <w:r/>
    </w:p>
    <w:p w14:paraId="63A76DB3" w14:textId="77777777" w:rsidR="00AB1104" w:rsidRDefault="00AB1104" w:rsidP="00AB1104">
      <w:pPr>
        <w:pStyle w:val="BodyText"/>
        <w:tabs>
          <w:tab w:val="right" w:pos="8571"/>
        </w:tabs>
        <w:spacing w:before="528"/>
        <w:ind w:left="1016"/>
      </w:pPr>
      <w:r>
        <w:t>CHAPTER 5: CONCLUSION</w:t>
        <w:tab/>
        <w:t>16</w:t>
      </w:r>
      <w:r>
        <w:rPr>
          <w:spacing w:val="-1"/>
        </w:rPr>
      </w:r>
      <w:r/>
      <w:r/>
    </w:p>
    <w:p w14:paraId="54E15DAC" w14:textId="747E661B" w:rsidR="00DB1887" w:rsidRDefault="00AB1104" w:rsidP="00AB1104">
      <w:pPr>
        <w:pStyle w:val="BodyText"/>
        <w:tabs>
          <w:tab w:val="right" w:pos="8571"/>
        </w:tabs>
        <w:spacing w:before="528"/>
        <w:ind w:left="1016"/>
      </w:pPr>
      <w:r>
        <w:t>CHAPTER 6: REFERENCE</w:t>
        <w:tab/>
        <w:t>18</w:t>
      </w:r>
      <w:r>
        <w:rPr>
          <w:spacing w:val="-1"/>
        </w:rPr>
      </w:r>
      <w:r/>
    </w:p>
    <w:p>
      <w:r>
        <w:br w:type="page"/>
      </w:r>
    </w:p>
    <w:p>
      <w:pPr>
        <w:keepNext/>
        <w:spacing w:before="360" w:after="120"/>
      </w:pPr>
      <w:r>
        <w:rPr>
          <w:rFonts w:ascii="Arial" w:hAnsi="Arial"/>
          <w:b/>
          <w:i w:val="0"/>
          <w:color w:val="0F172A"/>
          <w:sz w:val="30"/>
        </w:rPr>
        <w:t>1. CHAPTER 1: INTRODUCTION</w:t>
      </w:r>
    </w:p>
    <w:p>
      <w:pPr>
        <w:spacing w:after="120" w:before="0" w:line="320" w:lineRule="exact"/>
      </w:pPr>
      <w:r>
        <w:rPr>
          <w:rFonts w:ascii="Arial" w:hAnsi="Arial"/>
          <w:b w:val="0"/>
          <w:i w:val="0"/>
          <w:color w:val="000000"/>
          <w:sz w:val="22"/>
        </w:rPr>
        <w:t>Hospital navigation is a critical operational challenge in modern healthcare facilities. Patients, emergency personnel, visitors, and medical staff regularly navigate large, complex hospital environments under high pressure, often under strict access-control policies and in the presence of varying degrees of congestion and uncertainty. This project implements 'Hospital AI Navigator', a comprehensive full-stack routing and navigation system built on real, verified building layout data from two major medical institutions: Charité Campus Mitte (CCM) in Berlin, Germany, and the All India Institute of Medical Sciences (AIIMS) in Mangalagiri, Andhra Pradesh, India.</w:t>
      </w:r>
    </w:p>
    <w:p>
      <w:pPr>
        <w:spacing w:after="120" w:before="0" w:line="320" w:lineRule="exact"/>
      </w:pPr>
      <w:r>
        <w:rPr>
          <w:rFonts w:ascii="Arial" w:hAnsi="Arial"/>
          <w:b w:val="0"/>
          <w:i w:val="0"/>
          <w:color w:val="000000"/>
          <w:sz w:val="22"/>
        </w:rPr>
        <w:t>The system models each hospital campus as a weighted, directed graph G = (V, E) where vertices represent rooms, wards, elevators, and entrances, and edge weights represent travel time in seconds. By building a unified backend and multiple interactive client applications, we demonstrate six distinct Artificial Intelligence techniques aligned with Course Outcomes CO1-CO6: PEAS Agent Models, Graph Search (BFS, DFS, UCS, A*), Constraint Satisfaction Problems (CSP), Adversarial Game Search (Minimax + Alpha-Beta pruning, AlphaZero-style MCTS), Probabilistic Reasoning (Bayesian Networks, HMM, Active Belief POMDP routing), and Multilingual NLP intent parsing (English, Telugu, and Hindi).</w:t>
      </w:r>
    </w:p>
    <w:p>
      <w:pPr>
        <w:keepNext/>
        <w:spacing w:before="240" w:after="120"/>
      </w:pPr>
      <w:r>
        <w:rPr>
          <w:rFonts w:ascii="Arial" w:hAnsi="Arial"/>
          <w:b/>
          <w:i w:val="0"/>
          <w:color w:val="1D4ED8"/>
          <w:sz w:val="26"/>
        </w:rPr>
        <w:t>1.1 Project Scope &amp; Motivation</w:t>
      </w:r>
    </w:p>
    <w:p>
      <w:pPr>
        <w:spacing w:after="120" w:before="0" w:line="320" w:lineRule="exact"/>
      </w:pPr>
      <w:r>
        <w:rPr>
          <w:rFonts w:ascii="Arial" w:hAnsi="Arial"/>
          <w:b w:val="0"/>
          <w:i w:val="0"/>
          <w:color w:val="000000"/>
          <w:sz w:val="22"/>
        </w:rPr>
        <w:t>Navigating a hospital like the Bettenhaus Tower at Charité (21 floors) or the inpatient block at AIIMS Mangalagiri requires considering physical layouts, accessibility needs, and administrative rules. The scope of this project encompasses:</w:t>
      </w:r>
    </w:p>
    <w:p>
      <w:pPr>
        <w:pStyle w:val="ListParagraph"/>
        <w:spacing w:after="80" w:before="0" w:line="280" w:lineRule="exact"/>
      </w:pPr>
      <w:r>
        <w:rPr>
          <w:rFonts w:ascii="Arial" w:hAnsi="Arial"/>
          <w:b w:val="0"/>
          <w:i w:val="0"/>
          <w:color w:val="000000"/>
          <w:sz w:val="21"/>
        </w:rPr>
        <w:t>• Dual-hospital graph representation utilizing verified building registers and floor layouts.</w:t>
      </w:r>
    </w:p>
    <w:p>
      <w:pPr>
        <w:pStyle w:val="ListParagraph"/>
        <w:spacing w:after="80" w:before="0" w:line="280" w:lineRule="exact"/>
      </w:pPr>
      <w:r>
        <w:rPr>
          <w:rFonts w:ascii="Arial" w:hAnsi="Arial"/>
          <w:b w:val="0"/>
          <w:i w:val="0"/>
          <w:color w:val="000000"/>
          <w:sz w:val="21"/>
        </w:rPr>
        <w:t>• Six independent AI engines mapped to Course Outcomes (CO1-CO6) and integrated into a single REST API.</w:t>
      </w:r>
    </w:p>
    <w:p>
      <w:pPr>
        <w:pStyle w:val="ListParagraph"/>
        <w:spacing w:after="80" w:before="0" w:line="280" w:lineRule="exact"/>
      </w:pPr>
      <w:r>
        <w:rPr>
          <w:rFonts w:ascii="Arial" w:hAnsi="Arial"/>
          <w:b w:val="0"/>
          <w:i w:val="0"/>
          <w:color w:val="000000"/>
          <w:sz w:val="21"/>
        </w:rPr>
        <w:t>• Three client interfaces: React web frontend with Leaflet/Esri satellite visualization, Python Tkinter dark-themed desktop app, and direct FastAPI REST documentation.</w:t>
      </w:r>
    </w:p>
    <w:p>
      <w:pPr>
        <w:pStyle w:val="ListParagraph"/>
        <w:spacing w:after="80" w:before="0" w:line="280" w:lineRule="exact"/>
      </w:pPr>
      <w:r>
        <w:rPr>
          <w:rFonts w:ascii="Arial" w:hAnsi="Arial"/>
          <w:b w:val="0"/>
          <w:i w:val="0"/>
          <w:color w:val="000000"/>
          <w:sz w:val="21"/>
        </w:rPr>
        <w:t>• Constraint-satisfaction routing to account for wheelchair-bound patients (restricting stairs) and visiting hour intervals.</w:t>
      </w:r>
    </w:p>
    <w:p>
      <w:pPr>
        <w:pStyle w:val="ListParagraph"/>
        <w:spacing w:after="80" w:before="0" w:line="280" w:lineRule="exact"/>
      </w:pPr>
      <w:r>
        <w:rPr>
          <w:rFonts w:ascii="Arial" w:hAnsi="Arial"/>
          <w:b w:val="0"/>
          <w:i w:val="0"/>
          <w:color w:val="000000"/>
          <w:sz w:val="21"/>
        </w:rPr>
        <w:t>• Adversarial search to route ambulances through dynamic corridor congestion modeled as a two-player game.</w:t>
      </w:r>
    </w:p>
    <w:p>
      <w:pPr>
        <w:pStyle w:val="ListParagraph"/>
        <w:spacing w:after="80" w:before="0" w:line="280" w:lineRule="exact"/>
      </w:pPr>
      <w:r>
        <w:rPr>
          <w:rFonts w:ascii="Arial" w:hAnsi="Arial"/>
          <w:b w:val="0"/>
          <w:i w:val="0"/>
          <w:color w:val="000000"/>
          <w:sz w:val="21"/>
        </w:rPr>
        <w:t>• Active Belief POMDP-lite routing to decide whether to detour and scan sensor nodes as observation age decays.</w:t>
      </w:r>
    </w:p>
    <w:p>
      <w:pPr>
        <w:pStyle w:val="ListParagraph"/>
        <w:spacing w:after="80" w:before="0" w:line="280" w:lineRule="exact"/>
      </w:pPr>
      <w:r>
        <w:rPr>
          <w:rFonts w:ascii="Arial" w:hAnsi="Arial"/>
          <w:b w:val="0"/>
          <w:i w:val="0"/>
          <w:color w:val="000000"/>
          <w:sz w:val="21"/>
        </w:rPr>
        <w:t>• Multilingual query parsing for Telugu, Hindi, and English, using Unicode range classification and LLM-enhanced explanation.</w:t>
      </w:r>
    </w:p>
    <w:p>
      <w:pPr>
        <w:keepNext/>
        <w:spacing w:before="240" w:after="120"/>
      </w:pPr>
      <w:r>
        <w:rPr>
          <w:rFonts w:ascii="Arial" w:hAnsi="Arial"/>
          <w:b/>
          <w:i w:val="0"/>
          <w:color w:val="1D4ED8"/>
          <w:sz w:val="26"/>
        </w:rPr>
        <w:t>1.2 Institutional MOU &amp; Data Verification</w:t>
      </w:r>
    </w:p>
    <w:p>
      <w:pPr>
        <w:spacing w:after="120" w:before="0" w:line="320" w:lineRule="exact"/>
      </w:pPr>
      <w:r>
        <w:rPr>
          <w:rFonts w:ascii="Arial" w:hAnsi="Arial"/>
          <w:b w:val="0"/>
          <w:i w:val="0"/>
          <w:color w:val="000000"/>
          <w:sz w:val="22"/>
        </w:rPr>
        <w:t>Given AIIMS Mangalagiri's active partnership with our institution, real-world building details were collected and verified. This includes department-specific floor numbers, casualty bed counts, and modular operating theatres. Similarly, the Charité Berlin graph was built using public building registers, matching street addresses (e.g. Luisenstraße 64) and departments to provide realistic simulation graphs.</w:t>
      </w:r>
    </w:p>
    <w:p>
      <w:pPr>
        <w:keepNext/>
        <w:spacing w:before="240" w:after="120"/>
      </w:pPr>
      <w:r>
        <w:rPr>
          <w:rFonts w:ascii="Arial" w:hAnsi="Arial"/>
          <w:b/>
          <w:i w:val="0"/>
          <w:color w:val="1D4ED8"/>
          <w:sz w:val="26"/>
        </w:rPr>
        <w:t>1.3 Hospital Layout Data Tables</w:t>
      </w:r>
    </w:p>
    <w:p>
      <w:pPr>
        <w:spacing w:after="120" w:before="0" w:line="320" w:lineRule="exact"/>
      </w:pPr>
      <w:r>
        <w:rPr>
          <w:rFonts w:ascii="Arial" w:hAnsi="Arial"/>
          <w:b w:val="0"/>
          <w:i w:val="0"/>
          <w:color w:val="000000"/>
          <w:sz w:val="22"/>
        </w:rPr>
        <w:t>The following tables show the verified hospital configurations used to build the NetworkX graph layouts.</w:t>
      </w:r>
    </w:p>
    <w:p>
      <w:pPr>
        <w:spacing w:after="120" w:before="0" w:line="320" w:lineRule="exact"/>
      </w:pPr>
      <w:r>
        <w:rPr>
          <w:rFonts w:ascii="Arial" w:hAnsi="Arial"/>
          <w:b/>
          <w:i w:val="0"/>
          <w:color w:val="000000"/>
          <w:sz w:val="22"/>
        </w:rPr>
        <w:t>Table 1.1: Charité Campus Mitte (CCM) Verified Addresses &amp; Departments</w:t>
      </w:r>
    </w:p>
    <w:tbl>
      <w:tblPr>
        <w:jc w:val="center"/>
        <w:tblLook w:firstColumn="1" w:firstRow="1" w:lastColumn="0" w:lastRow="0" w:noHBand="0" w:noVBand="1" w:val="04A0"/>
        <w:tblW w:w="0" w:type="auto"/>
        <w:tblLayout w:type="autofit"/>
      </w:tblPr>
      <w:tblGrid>
        <w:gridCol w:w="2610"/>
        <w:gridCol w:w="2610"/>
        <w:gridCol w:w="2610"/>
        <w:gridCol w:w="2610"/>
      </w:tblGrid>
      <w:tr>
        <w:tc>
          <w:tcPr>
            <w:tcW w:type="auto" w:w="0"/>
            <w:shd w:fill="1d4ed8" w:color="auto" w:val="clear"/>
          </w:tcPr>
          <w:p>
            <w:r>
              <w:rPr>
                <w:rFonts w:ascii="Arial" w:hAnsi="Arial"/>
                <w:b/>
                <w:i w:val="0"/>
                <w:color w:val="FFFFFF"/>
                <w:sz w:val="20"/>
              </w:rPr>
              <w:t>Building / Zone</w:t>
            </w:r>
          </w:p>
        </w:tc>
        <w:tc>
          <w:tcPr>
            <w:tcW w:type="auto" w:w="0"/>
            <w:shd w:fill="1d4ed8" w:color="auto" w:val="clear"/>
          </w:tcPr>
          <w:p>
            <w:r>
              <w:rPr>
                <w:rFonts w:ascii="Arial" w:hAnsi="Arial"/>
                <w:b/>
                <w:i w:val="0"/>
                <w:color w:val="FFFFFF"/>
                <w:sz w:val="20"/>
              </w:rPr>
              <w:t>Real Street Address</w:t>
            </w:r>
          </w:p>
        </w:tc>
        <w:tc>
          <w:tcPr>
            <w:tcW w:type="auto" w:w="0"/>
            <w:shd w:fill="1d4ed8" w:color="auto" w:val="clear"/>
          </w:tcPr>
          <w:p>
            <w:r>
              <w:rPr>
                <w:rFonts w:ascii="Arial" w:hAnsi="Arial"/>
                <w:b/>
                <w:i w:val="0"/>
                <w:color w:val="FFFFFF"/>
                <w:sz w:val="20"/>
              </w:rPr>
              <w:t>Key Wards &amp; Departments</w:t>
            </w:r>
          </w:p>
        </w:tc>
        <w:tc>
          <w:tcPr>
            <w:tcW w:type="auto" w:w="0"/>
            <w:shd w:fill="1d4ed8" w:color="auto" w:val="clear"/>
          </w:tcPr>
          <w:p>
            <w:r>
              <w:rPr>
                <w:rFonts w:ascii="Arial" w:hAnsi="Arial"/>
                <w:b/>
                <w:i w:val="0"/>
                <w:color w:val="FFFFFF"/>
                <w:sz w:val="20"/>
              </w:rPr>
              <w:t>Floors</w:t>
            </w:r>
          </w:p>
        </w:tc>
      </w:tr>
      <w:tr>
        <w:tc>
          <w:tcPr>
            <w:tcW w:type="auto" w:w="0"/>
          </w:tcPr>
          <w:p>
            <w:r>
              <w:rPr>
                <w:rFonts w:ascii="Arial" w:hAnsi="Arial"/>
                <w:b w:val="0"/>
                <w:i w:val="0"/>
                <w:color w:val="000000"/>
                <w:sz w:val="19"/>
              </w:rPr>
              <w:t>Bettenhaus Tower</w:t>
            </w:r>
          </w:p>
        </w:tc>
        <w:tc>
          <w:tcPr>
            <w:tcW w:type="auto" w:w="0"/>
          </w:tcPr>
          <w:p>
            <w:r>
              <w:rPr>
                <w:rFonts w:ascii="Arial" w:hAnsi="Arial"/>
                <w:b w:val="0"/>
                <w:i w:val="0"/>
                <w:color w:val="000000"/>
                <w:sz w:val="19"/>
              </w:rPr>
              <w:t>Luisenstraße 64</w:t>
            </w:r>
          </w:p>
        </w:tc>
        <w:tc>
          <w:tcPr>
            <w:tcW w:type="auto" w:w="0"/>
          </w:tcPr>
          <w:p>
            <w:r>
              <w:rPr>
                <w:rFonts w:ascii="Arial" w:hAnsi="Arial"/>
                <w:b w:val="0"/>
                <w:i w:val="0"/>
                <w:color w:val="000000"/>
                <w:sz w:val="19"/>
              </w:rPr>
              <w:t>Wards 101i/102i/103i (ICU), OBG, Neurosurgery, Urology, Dialysis</w:t>
            </w:r>
          </w:p>
        </w:tc>
        <w:tc>
          <w:tcPr>
            <w:tcW w:type="auto" w:w="0"/>
          </w:tcPr>
          <w:p>
            <w:r>
              <w:rPr>
                <w:rFonts w:ascii="Arial" w:hAnsi="Arial"/>
                <w:b w:val="0"/>
                <w:i w:val="0"/>
                <w:color w:val="000000"/>
                <w:sz w:val="19"/>
              </w:rPr>
              <w:t>21</w:t>
            </w:r>
          </w:p>
        </w:tc>
      </w:tr>
      <w:tr>
        <w:tc>
          <w:tcPr>
            <w:tcW w:type="auto" w:w="0"/>
            <w:shd w:fill="f1f5f9" w:color="auto" w:val="clear"/>
          </w:tcPr>
          <w:p>
            <w:r>
              <w:rPr>
                <w:rFonts w:ascii="Arial" w:hAnsi="Arial"/>
                <w:b w:val="0"/>
                <w:i w:val="0"/>
                <w:color w:val="000000"/>
                <w:sz w:val="19"/>
              </w:rPr>
              <w:t>Rudolf-Nissen-Haus</w:t>
            </w:r>
          </w:p>
        </w:tc>
        <w:tc>
          <w:tcPr>
            <w:tcW w:type="auto" w:w="0"/>
            <w:shd w:fill="f1f5f9" w:color="auto" w:val="clear"/>
          </w:tcPr>
          <w:p>
            <w:r>
              <w:rPr>
                <w:rFonts w:ascii="Arial" w:hAnsi="Arial"/>
                <w:b w:val="0"/>
                <w:i w:val="0"/>
                <w:color w:val="000000"/>
                <w:sz w:val="19"/>
              </w:rPr>
              <w:t>Philippstraße 10</w:t>
            </w:r>
          </w:p>
        </w:tc>
        <w:tc>
          <w:tcPr>
            <w:tcW w:type="auto" w:w="0"/>
            <w:shd w:fill="f1f5f9" w:color="auto" w:val="clear"/>
          </w:tcPr>
          <w:p>
            <w:r>
              <w:rPr>
                <w:rFonts w:ascii="Arial" w:hAnsi="Arial"/>
                <w:b w:val="0"/>
                <w:i w:val="0"/>
                <w:color w:val="000000"/>
                <w:sz w:val="19"/>
              </w:rPr>
              <w:t>Central Emergency (Ward 100), 15 Operating Theatres, 70 ICU beds</w:t>
            </w:r>
          </w:p>
        </w:tc>
        <w:tc>
          <w:tcPr>
            <w:tcW w:type="auto" w:w="0"/>
            <w:shd w:fill="f1f5f9" w:color="auto" w:val="clear"/>
          </w:tcPr>
          <w:p>
            <w:r>
              <w:rPr>
                <w:rFonts w:ascii="Arial" w:hAnsi="Arial"/>
                <w:b w:val="0"/>
                <w:i w:val="0"/>
                <w:color w:val="000000"/>
                <w:sz w:val="19"/>
              </w:rPr>
              <w:t>5</w:t>
            </w:r>
          </w:p>
        </w:tc>
      </w:tr>
      <w:tr>
        <w:tc>
          <w:tcPr>
            <w:tcW w:type="auto" w:w="0"/>
          </w:tcPr>
          <w:p>
            <w:r>
              <w:rPr>
                <w:rFonts w:ascii="Arial" w:hAnsi="Arial"/>
                <w:b w:val="0"/>
                <w:i w:val="0"/>
                <w:color w:val="000000"/>
                <w:sz w:val="19"/>
              </w:rPr>
              <w:t>Diagnostics Building</w:t>
            </w:r>
          </w:p>
        </w:tc>
        <w:tc>
          <w:tcPr>
            <w:tcW w:type="auto" w:w="0"/>
          </w:tcPr>
          <w:p>
            <w:r>
              <w:rPr>
                <w:rFonts w:ascii="Arial" w:hAnsi="Arial"/>
                <w:b w:val="0"/>
                <w:i w:val="0"/>
                <w:color w:val="000000"/>
                <w:sz w:val="19"/>
              </w:rPr>
              <w:t>Luisenstraße 7</w:t>
            </w:r>
          </w:p>
        </w:tc>
        <w:tc>
          <w:tcPr>
            <w:tcW w:type="auto" w:w="0"/>
          </w:tcPr>
          <w:p>
            <w:r>
              <w:rPr>
                <w:rFonts w:ascii="Arial" w:hAnsi="Arial"/>
                <w:b w:val="0"/>
                <w:i w:val="0"/>
                <w:color w:val="000000"/>
                <w:sz w:val="19"/>
              </w:rPr>
              <w:t>Radiology (X-Ray, CT, MRI, PET Scan), Emergency Lab</w:t>
            </w:r>
          </w:p>
        </w:tc>
        <w:tc>
          <w:tcPr>
            <w:tcW w:type="auto" w:w="0"/>
          </w:tcPr>
          <w:p>
            <w:r>
              <w:rPr>
                <w:rFonts w:ascii="Arial" w:hAnsi="Arial"/>
                <w:b w:val="0"/>
                <w:i w:val="0"/>
                <w:color w:val="000000"/>
                <w:sz w:val="19"/>
              </w:rPr>
              <w:t>2</w:t>
            </w:r>
          </w:p>
        </w:tc>
      </w:tr>
      <w:tr>
        <w:tc>
          <w:tcPr>
            <w:tcW w:type="auto" w:w="0"/>
            <w:shd w:fill="f1f5f9" w:color="auto" w:val="clear"/>
          </w:tcPr>
          <w:p>
            <w:r>
              <w:rPr>
                <w:rFonts w:ascii="Arial" w:hAnsi="Arial"/>
                <w:b w:val="0"/>
                <w:i w:val="0"/>
                <w:color w:val="000000"/>
                <w:sz w:val="19"/>
              </w:rPr>
              <w:t>MVZ Outpatient Centre</w:t>
            </w:r>
          </w:p>
        </w:tc>
        <w:tc>
          <w:tcPr>
            <w:tcW w:type="auto" w:w="0"/>
            <w:shd w:fill="f1f5f9" w:color="auto" w:val="clear"/>
          </w:tcPr>
          <w:p>
            <w:r>
              <w:rPr>
                <w:rFonts w:ascii="Arial" w:hAnsi="Arial"/>
                <w:b w:val="0"/>
                <w:i w:val="0"/>
                <w:color w:val="000000"/>
                <w:sz w:val="19"/>
              </w:rPr>
              <w:t>Luisenstraße 13/13a</w:t>
            </w:r>
          </w:p>
        </w:tc>
        <w:tc>
          <w:tcPr>
            <w:tcW w:type="auto" w:w="0"/>
            <w:shd w:fill="f1f5f9" w:color="auto" w:val="clear"/>
          </w:tcPr>
          <w:p>
            <w:r>
              <w:rPr>
                <w:rFonts w:ascii="Arial" w:hAnsi="Arial"/>
                <w:b w:val="0"/>
                <w:i w:val="0"/>
                <w:color w:val="000000"/>
                <w:sz w:val="19"/>
              </w:rPr>
              <w:t>ENT, Cardiology, Neurology, Dermatology, Psychiatry MVZs</w:t>
            </w:r>
          </w:p>
        </w:tc>
        <w:tc>
          <w:tcPr>
            <w:tcW w:type="auto" w:w="0"/>
            <w:shd w:fill="f1f5f9" w:color="auto" w:val="clear"/>
          </w:tcPr>
          <w:p>
            <w:r>
              <w:rPr>
                <w:rFonts w:ascii="Arial" w:hAnsi="Arial"/>
                <w:b w:val="0"/>
                <w:i w:val="0"/>
                <w:color w:val="000000"/>
                <w:sz w:val="19"/>
              </w:rPr>
              <w:t>2</w:t>
            </w:r>
          </w:p>
        </w:tc>
      </w:tr>
      <w:tr>
        <w:tc>
          <w:tcPr>
            <w:tcW w:type="auto" w:w="0"/>
          </w:tcPr>
          <w:p>
            <w:r>
              <w:rPr>
                <w:rFonts w:ascii="Arial" w:hAnsi="Arial"/>
                <w:b w:val="0"/>
                <w:i w:val="0"/>
                <w:color w:val="000000"/>
                <w:sz w:val="19"/>
              </w:rPr>
              <w:t>Neurology &amp; Psychiatry</w:t>
            </w:r>
          </w:p>
        </w:tc>
        <w:tc>
          <w:tcPr>
            <w:tcW w:type="auto" w:w="0"/>
          </w:tcPr>
          <w:p>
            <w:r>
              <w:rPr>
                <w:rFonts w:ascii="Arial" w:hAnsi="Arial"/>
                <w:b w:val="0"/>
                <w:i w:val="0"/>
                <w:color w:val="000000"/>
                <w:sz w:val="19"/>
              </w:rPr>
              <w:t>Bonhoefferweg 3</w:t>
            </w:r>
          </w:p>
        </w:tc>
        <w:tc>
          <w:tcPr>
            <w:tcW w:type="auto" w:w="0"/>
          </w:tcPr>
          <w:p>
            <w:r>
              <w:rPr>
                <w:rFonts w:ascii="Arial" w:hAnsi="Arial"/>
                <w:b w:val="0"/>
                <w:i w:val="0"/>
                <w:color w:val="000000"/>
                <w:sz w:val="19"/>
              </w:rPr>
              <w:t>Ward M116 (Neurology), Stroke Unit M116s, Psychiatry OPD</w:t>
            </w:r>
          </w:p>
        </w:tc>
        <w:tc>
          <w:tcPr>
            <w:tcW w:type="auto" w:w="0"/>
          </w:tcPr>
          <w:p>
            <w:r>
              <w:rPr>
                <w:rFonts w:ascii="Arial" w:hAnsi="Arial"/>
                <w:b w:val="0"/>
                <w:i w:val="0"/>
                <w:color w:val="000000"/>
                <w:sz w:val="19"/>
              </w:rPr>
              <w:t>3</w:t>
            </w:r>
          </w:p>
        </w:tc>
      </w:tr>
      <w:tr>
        <w:tc>
          <w:tcPr>
            <w:tcW w:type="auto" w:w="0"/>
            <w:shd w:fill="f1f5f9" w:color="auto" w:val="clear"/>
          </w:tcPr>
          <w:p>
            <w:r>
              <w:rPr>
                <w:rFonts w:ascii="Arial" w:hAnsi="Arial"/>
                <w:b w:val="0"/>
                <w:i w:val="0"/>
                <w:color w:val="000000"/>
                <w:sz w:val="19"/>
              </w:rPr>
              <w:t>Sauerbruchweg / RHW</w:t>
            </w:r>
          </w:p>
        </w:tc>
        <w:tc>
          <w:tcPr>
            <w:tcW w:type="auto" w:w="0"/>
            <w:shd w:fill="f1f5f9" w:color="auto" w:val="clear"/>
          </w:tcPr>
          <w:p>
            <w:r>
              <w:rPr>
                <w:rFonts w:ascii="Arial" w:hAnsi="Arial"/>
                <w:b w:val="0"/>
                <w:i w:val="0"/>
                <w:color w:val="000000"/>
                <w:sz w:val="19"/>
              </w:rPr>
              <w:t>Sauerbruchweg 3/5</w:t>
            </w:r>
          </w:p>
        </w:tc>
        <w:tc>
          <w:tcPr>
            <w:tcW w:type="auto" w:w="0"/>
            <w:shd w:fill="f1f5f9" w:color="auto" w:val="clear"/>
          </w:tcPr>
          <w:p>
            <w:r>
              <w:rPr>
                <w:rFonts w:ascii="Arial" w:hAnsi="Arial"/>
                <w:b w:val="0"/>
                <w:i w:val="0"/>
                <w:color w:val="000000"/>
                <w:sz w:val="19"/>
              </w:rPr>
              <w:t>Endoscopy, Oncology/Haematology, Cardiology Diagnostics</w:t>
            </w:r>
          </w:p>
        </w:tc>
        <w:tc>
          <w:tcPr>
            <w:tcW w:type="auto" w:w="0"/>
            <w:shd w:fill="f1f5f9" w:color="auto" w:val="clear"/>
          </w:tcPr>
          <w:p>
            <w:r>
              <w:rPr>
                <w:rFonts w:ascii="Arial" w:hAnsi="Arial"/>
                <w:b w:val="0"/>
                <w:i w:val="0"/>
                <w:color w:val="000000"/>
                <w:sz w:val="19"/>
              </w:rPr>
              <w:t>2</w:t>
            </w:r>
          </w:p>
        </w:tc>
      </w:tr>
    </w:tbl>
    <w:p/>
    <w:p>
      <w:pPr>
        <w:spacing w:after="120" w:before="0" w:line="320" w:lineRule="exact"/>
      </w:pPr>
      <w:r>
        <w:rPr>
          <w:rFonts w:ascii="Arial" w:hAnsi="Arial"/>
          <w:b/>
          <w:i w:val="0"/>
          <w:color w:val="000000"/>
          <w:sz w:val="22"/>
        </w:rPr>
        <w:t>Table 1.2: AIIMS Mangalagiri Verified Floors &amp; Departments</w:t>
      </w:r>
    </w:p>
    <w:tbl>
      <w:tblPr>
        <w:jc w:val="center"/>
        <w:tblLook w:firstColumn="1" w:firstRow="1" w:lastColumn="0" w:lastRow="0" w:noHBand="0" w:noVBand="1" w:val="04A0"/>
        <w:tblW w:w="0" w:type="auto"/>
        <w:tblLayout w:type="autofit"/>
      </w:tblPr>
      <w:tblGrid>
        <w:gridCol w:w="2610"/>
        <w:gridCol w:w="2610"/>
        <w:gridCol w:w="2610"/>
        <w:gridCol w:w="2610"/>
      </w:tblGrid>
      <w:tr>
        <w:tc>
          <w:tcPr>
            <w:tcW w:type="auto" w:w="0"/>
            <w:shd w:fill="1d4ed8" w:color="auto" w:val="clear"/>
          </w:tcPr>
          <w:p>
            <w:r>
              <w:rPr>
                <w:rFonts w:ascii="Arial" w:hAnsi="Arial"/>
                <w:b/>
                <w:i w:val="0"/>
                <w:color w:val="FFFFFF"/>
                <w:sz w:val="20"/>
              </w:rPr>
              <w:t>Block &amp; Floor</w:t>
            </w:r>
          </w:p>
        </w:tc>
        <w:tc>
          <w:tcPr>
            <w:tcW w:type="auto" w:w="0"/>
            <w:shd w:fill="1d4ed8" w:color="auto" w:val="clear"/>
          </w:tcPr>
          <w:p>
            <w:r>
              <w:rPr>
                <w:rFonts w:ascii="Arial" w:hAnsi="Arial"/>
                <w:b/>
                <w:i w:val="0"/>
                <w:color w:val="FFFFFF"/>
                <w:sz w:val="20"/>
              </w:rPr>
              <w:t>Verified Location</w:t>
            </w:r>
          </w:p>
        </w:tc>
        <w:tc>
          <w:tcPr>
            <w:tcW w:type="auto" w:w="0"/>
            <w:shd w:fill="1d4ed8" w:color="auto" w:val="clear"/>
          </w:tcPr>
          <w:p>
            <w:r>
              <w:rPr>
                <w:rFonts w:ascii="Arial" w:hAnsi="Arial"/>
                <w:b/>
                <w:i w:val="0"/>
                <w:color w:val="FFFFFF"/>
                <w:sz w:val="20"/>
              </w:rPr>
              <w:t>Key Departments (Confirmed Facts)</w:t>
            </w:r>
          </w:p>
        </w:tc>
        <w:tc>
          <w:tcPr>
            <w:tcW w:type="auto" w:w="0"/>
            <w:shd w:fill="1d4ed8" w:color="auto" w:val="clear"/>
          </w:tcPr>
          <w:p>
            <w:r>
              <w:rPr>
                <w:rFonts w:ascii="Arial" w:hAnsi="Arial"/>
                <w:b/>
                <w:i w:val="0"/>
                <w:color w:val="FFFFFF"/>
                <w:sz w:val="20"/>
              </w:rPr>
              <w:t>Beds</w:t>
            </w:r>
          </w:p>
        </w:tc>
      </w:tr>
      <w:tr>
        <w:tc>
          <w:tcPr>
            <w:tcW w:type="auto" w:w="0"/>
          </w:tcPr>
          <w:p>
            <w:r>
              <w:rPr>
                <w:rFonts w:ascii="Arial" w:hAnsi="Arial"/>
                <w:b w:val="0"/>
                <w:i w:val="0"/>
                <w:color w:val="000000"/>
                <w:sz w:val="19"/>
              </w:rPr>
              <w:t>IPD — Ground Floor</w:t>
            </w:r>
          </w:p>
        </w:tc>
        <w:tc>
          <w:tcPr>
            <w:tcW w:type="auto" w:w="0"/>
          </w:tcPr>
          <w:p>
            <w:r>
              <w:rPr>
                <w:rFonts w:ascii="Arial" w:hAnsi="Arial"/>
                <w:b w:val="0"/>
                <w:i w:val="0"/>
                <w:color w:val="000000"/>
                <w:sz w:val="19"/>
              </w:rPr>
              <w:t>Ground floor IPD block</w:t>
            </w:r>
          </w:p>
        </w:tc>
        <w:tc>
          <w:tcPr>
            <w:tcW w:type="auto" w:w="0"/>
          </w:tcPr>
          <w:p>
            <w:r>
              <w:rPr>
                <w:rFonts w:ascii="Arial" w:hAnsi="Arial"/>
                <w:b w:val="0"/>
                <w:i w:val="0"/>
                <w:color w:val="000000"/>
                <w:sz w:val="19"/>
              </w:rPr>
              <w:t>Casualty / Trauma (60 beds), Dialysis Unit (30 beds), Blood Bank</w:t>
            </w:r>
          </w:p>
        </w:tc>
        <w:tc>
          <w:tcPr>
            <w:tcW w:type="auto" w:w="0"/>
          </w:tcPr>
          <w:p>
            <w:r>
              <w:rPr>
                <w:rFonts w:ascii="Arial" w:hAnsi="Arial"/>
                <w:b w:val="0"/>
                <w:i w:val="0"/>
                <w:color w:val="000000"/>
                <w:sz w:val="19"/>
              </w:rPr>
              <w:t>90</w:t>
            </w:r>
          </w:p>
        </w:tc>
      </w:tr>
      <w:tr>
        <w:tc>
          <w:tcPr>
            <w:tcW w:type="auto" w:w="0"/>
            <w:shd w:fill="f1f5f9" w:color="auto" w:val="clear"/>
          </w:tcPr>
          <w:p>
            <w:r>
              <w:rPr>
                <w:rFonts w:ascii="Arial" w:hAnsi="Arial"/>
                <w:b w:val="0"/>
                <w:i w:val="0"/>
                <w:color w:val="000000"/>
                <w:sz w:val="19"/>
              </w:rPr>
              <w:t>IPD — 1st Floor</w:t>
            </w:r>
          </w:p>
        </w:tc>
        <w:tc>
          <w:tcPr>
            <w:tcW w:type="auto" w:w="0"/>
            <w:shd w:fill="f1f5f9" w:color="auto" w:val="clear"/>
          </w:tcPr>
          <w:p>
            <w:r>
              <w:rPr>
                <w:rFonts w:ascii="Arial" w:hAnsi="Arial"/>
                <w:b w:val="0"/>
                <w:i w:val="0"/>
                <w:color w:val="000000"/>
                <w:sz w:val="19"/>
              </w:rPr>
              <w:t>1st floor IPD block</w:t>
            </w:r>
          </w:p>
        </w:tc>
        <w:tc>
          <w:tcPr>
            <w:tcW w:type="auto" w:w="0"/>
            <w:shd w:fill="f1f5f9" w:color="auto" w:val="clear"/>
          </w:tcPr>
          <w:p>
            <w:r>
              <w:rPr>
                <w:rFonts w:ascii="Arial" w:hAnsi="Arial"/>
                <w:b w:val="0"/>
                <w:i w:val="0"/>
                <w:color w:val="000000"/>
                <w:sz w:val="19"/>
              </w:rPr>
              <w:t>Radiology (X-Ray, CT, MRI, PET Scan), Biochemistry &amp; Micro Labs</w:t>
            </w:r>
          </w:p>
        </w:tc>
        <w:tc>
          <w:tcPr>
            <w:tcW w:type="auto" w:w="0"/>
            <w:shd w:fill="f1f5f9" w:color="auto" w:val="clear"/>
          </w:tcPr>
          <w:p>
            <w:r>
              <w:rPr>
                <w:rFonts w:ascii="Arial" w:hAnsi="Arial"/>
                <w:b w:val="0"/>
                <w:i w:val="0"/>
                <w:color w:val="000000"/>
                <w:sz w:val="19"/>
              </w:rPr>
              <w:t>—</w:t>
            </w:r>
          </w:p>
        </w:tc>
      </w:tr>
      <w:tr>
        <w:tc>
          <w:tcPr>
            <w:tcW w:type="auto" w:w="0"/>
          </w:tcPr>
          <w:p>
            <w:r>
              <w:rPr>
                <w:rFonts w:ascii="Arial" w:hAnsi="Arial"/>
                <w:b w:val="0"/>
                <w:i w:val="0"/>
                <w:color w:val="000000"/>
                <w:sz w:val="19"/>
              </w:rPr>
              <w:t>IPD — 3rd Floor</w:t>
            </w:r>
          </w:p>
        </w:tc>
        <w:tc>
          <w:tcPr>
            <w:tcW w:type="auto" w:w="0"/>
          </w:tcPr>
          <w:p>
            <w:r>
              <w:rPr>
                <w:rFonts w:ascii="Arial" w:hAnsi="Arial"/>
                <w:b w:val="0"/>
                <w:i w:val="0"/>
                <w:color w:val="000000"/>
                <w:sz w:val="19"/>
              </w:rPr>
              <w:t>3rd floor IPD block</w:t>
            </w:r>
          </w:p>
        </w:tc>
        <w:tc>
          <w:tcPr>
            <w:tcW w:type="auto" w:w="0"/>
          </w:tcPr>
          <w:p>
            <w:r>
              <w:rPr>
                <w:rFonts w:ascii="Arial" w:hAnsi="Arial"/>
                <w:b w:val="0"/>
                <w:i w:val="0"/>
                <w:color w:val="000000"/>
                <w:sz w:val="19"/>
              </w:rPr>
              <w:t>Paediatrics (60 beds), PICU (12 beds), NICU Level-3 (14 beds)</w:t>
            </w:r>
          </w:p>
        </w:tc>
        <w:tc>
          <w:tcPr>
            <w:tcW w:type="auto" w:w="0"/>
          </w:tcPr>
          <w:p>
            <w:r>
              <w:rPr>
                <w:rFonts w:ascii="Arial" w:hAnsi="Arial"/>
                <w:b w:val="0"/>
                <w:i w:val="0"/>
                <w:color w:val="000000"/>
                <w:sz w:val="19"/>
              </w:rPr>
              <w:t>86</w:t>
            </w:r>
          </w:p>
        </w:tc>
      </w:tr>
      <w:tr>
        <w:tc>
          <w:tcPr>
            <w:tcW w:type="auto" w:w="0"/>
            <w:shd w:fill="f1f5f9" w:color="auto" w:val="clear"/>
          </w:tcPr>
          <w:p>
            <w:r>
              <w:rPr>
                <w:rFonts w:ascii="Arial" w:hAnsi="Arial"/>
                <w:b w:val="0"/>
                <w:i w:val="0"/>
                <w:color w:val="000000"/>
                <w:sz w:val="19"/>
              </w:rPr>
              <w:t>IPD — 5th Floor</w:t>
            </w:r>
          </w:p>
        </w:tc>
        <w:tc>
          <w:tcPr>
            <w:tcW w:type="auto" w:w="0"/>
            <w:shd w:fill="f1f5f9" w:color="auto" w:val="clear"/>
          </w:tcPr>
          <w:p>
            <w:r>
              <w:rPr>
                <w:rFonts w:ascii="Arial" w:hAnsi="Arial"/>
                <w:b w:val="0"/>
                <w:i w:val="0"/>
                <w:color w:val="000000"/>
                <w:sz w:val="19"/>
              </w:rPr>
              <w:t>5th floor IPD block</w:t>
            </w:r>
          </w:p>
        </w:tc>
        <w:tc>
          <w:tcPr>
            <w:tcW w:type="auto" w:w="0"/>
            <w:shd w:fill="f1f5f9" w:color="auto" w:val="clear"/>
          </w:tcPr>
          <w:p>
            <w:r>
              <w:rPr>
                <w:rFonts w:ascii="Arial" w:hAnsi="Arial"/>
                <w:b w:val="0"/>
                <w:i w:val="0"/>
                <w:color w:val="000000"/>
                <w:sz w:val="19"/>
              </w:rPr>
              <w:t>Cardiology, Cardiac Cath Lab, Cardiac ICU (CICU)</w:t>
            </w:r>
          </w:p>
        </w:tc>
        <w:tc>
          <w:tcPr>
            <w:tcW w:type="auto" w:w="0"/>
            <w:shd w:fill="f1f5f9" w:color="auto" w:val="clear"/>
          </w:tcPr>
          <w:p>
            <w:r>
              <w:rPr>
                <w:rFonts w:ascii="Arial" w:hAnsi="Arial"/>
                <w:b w:val="0"/>
                <w:i w:val="0"/>
                <w:color w:val="000000"/>
                <w:sz w:val="19"/>
              </w:rPr>
              <w:t>—</w:t>
            </w:r>
          </w:p>
        </w:tc>
      </w:tr>
      <w:tr>
        <w:tc>
          <w:tcPr>
            <w:tcW w:type="auto" w:w="0"/>
          </w:tcPr>
          <w:p>
            <w:r>
              <w:rPr>
                <w:rFonts w:ascii="Arial" w:hAnsi="Arial"/>
                <w:b w:val="0"/>
                <w:i w:val="0"/>
                <w:color w:val="000000"/>
                <w:sz w:val="19"/>
              </w:rPr>
              <w:t>IPD — 6th Floor</w:t>
            </w:r>
          </w:p>
        </w:tc>
        <w:tc>
          <w:tcPr>
            <w:tcW w:type="auto" w:w="0"/>
          </w:tcPr>
          <w:p>
            <w:r>
              <w:rPr>
                <w:rFonts w:ascii="Arial" w:hAnsi="Arial"/>
                <w:b w:val="0"/>
                <w:i w:val="0"/>
                <w:color w:val="000000"/>
                <w:sz w:val="19"/>
              </w:rPr>
              <w:t>6th floor IPD block</w:t>
            </w:r>
          </w:p>
        </w:tc>
        <w:tc>
          <w:tcPr>
            <w:tcW w:type="auto" w:w="0"/>
          </w:tcPr>
          <w:p>
            <w:r>
              <w:rPr>
                <w:rFonts w:ascii="Arial" w:hAnsi="Arial"/>
                <w:b w:val="0"/>
                <w:i w:val="0"/>
                <w:color w:val="000000"/>
                <w:sz w:val="19"/>
              </w:rPr>
              <w:t>Medical Oncology, Radiation Oncology, LINAC Suite</w:t>
            </w:r>
          </w:p>
        </w:tc>
        <w:tc>
          <w:tcPr>
            <w:tcW w:type="auto" w:w="0"/>
          </w:tcPr>
          <w:p>
            <w:r>
              <w:rPr>
                <w:rFonts w:ascii="Arial" w:hAnsi="Arial"/>
                <w:b w:val="0"/>
                <w:i w:val="0"/>
                <w:color w:val="000000"/>
                <w:sz w:val="19"/>
              </w:rPr>
              <w:t>—</w:t>
            </w:r>
          </w:p>
        </w:tc>
      </w:tr>
      <w:tr>
        <w:tc>
          <w:tcPr>
            <w:tcW w:type="auto" w:w="0"/>
            <w:shd w:fill="f1f5f9" w:color="auto" w:val="clear"/>
          </w:tcPr>
          <w:p>
            <w:r>
              <w:rPr>
                <w:rFonts w:ascii="Arial" w:hAnsi="Arial"/>
                <w:b w:val="0"/>
                <w:i w:val="0"/>
                <w:color w:val="000000"/>
                <w:sz w:val="19"/>
              </w:rPr>
              <w:t>OPD — 2nd Floor</w:t>
            </w:r>
          </w:p>
        </w:tc>
        <w:tc>
          <w:tcPr>
            <w:tcW w:type="auto" w:w="0"/>
            <w:shd w:fill="f1f5f9" w:color="auto" w:val="clear"/>
          </w:tcPr>
          <w:p>
            <w:r>
              <w:rPr>
                <w:rFonts w:ascii="Arial" w:hAnsi="Arial"/>
                <w:b w:val="0"/>
                <w:i w:val="0"/>
                <w:color w:val="000000"/>
                <w:sz w:val="19"/>
              </w:rPr>
              <w:t>OPD building 2nd floor</w:t>
            </w:r>
          </w:p>
        </w:tc>
        <w:tc>
          <w:tcPr>
            <w:tcW w:type="auto" w:w="0"/>
            <w:shd w:fill="f1f5f9" w:color="auto" w:val="clear"/>
          </w:tcPr>
          <w:p>
            <w:r>
              <w:rPr>
                <w:rFonts w:ascii="Arial" w:hAnsi="Arial"/>
                <w:b w:val="0"/>
                <w:i w:val="0"/>
                <w:color w:val="000000"/>
                <w:sz w:val="19"/>
              </w:rPr>
              <w:t>General Medicine OPD (3000-3500 patients/day registered)</w:t>
            </w:r>
          </w:p>
        </w:tc>
        <w:tc>
          <w:tcPr>
            <w:tcW w:type="auto" w:w="0"/>
            <w:shd w:fill="f1f5f9" w:color="auto" w:val="clear"/>
          </w:tcPr>
          <w:p>
            <w:r>
              <w:rPr>
                <w:rFonts w:ascii="Arial" w:hAnsi="Arial"/>
                <w:b w:val="0"/>
                <w:i w:val="0"/>
                <w:color w:val="000000"/>
                <w:sz w:val="19"/>
              </w:rPr>
              <w:t>—</w:t>
            </w:r>
          </w:p>
        </w:tc>
      </w:tr>
      <w:tr>
        <w:tc>
          <w:tcPr>
            <w:tcW w:type="auto" w:w="0"/>
          </w:tcPr>
          <w:p>
            <w:r>
              <w:rPr>
                <w:rFonts w:ascii="Arial" w:hAnsi="Arial"/>
                <w:b w:val="0"/>
                <w:i w:val="0"/>
                <w:color w:val="000000"/>
                <w:sz w:val="19"/>
              </w:rPr>
              <w:t>OT Complex</w:t>
            </w:r>
          </w:p>
        </w:tc>
        <w:tc>
          <w:tcPr>
            <w:tcW w:type="auto" w:w="0"/>
          </w:tcPr>
          <w:p>
            <w:r>
              <w:rPr>
                <w:rFonts w:ascii="Arial" w:hAnsi="Arial"/>
                <w:b w:val="0"/>
                <w:i w:val="0"/>
                <w:color w:val="000000"/>
                <w:sz w:val="19"/>
              </w:rPr>
              <w:t>OT Block</w:t>
            </w:r>
          </w:p>
        </w:tc>
        <w:tc>
          <w:tcPr>
            <w:tcW w:type="auto" w:w="0"/>
          </w:tcPr>
          <w:p>
            <w:r>
              <w:rPr>
                <w:rFonts w:ascii="Arial" w:hAnsi="Arial"/>
                <w:b w:val="0"/>
                <w:i w:val="0"/>
                <w:color w:val="000000"/>
                <w:sz w:val="19"/>
              </w:rPr>
              <w:t>8 Modular Operating Theatres + 2 Trauma OTs (10 total)</w:t>
            </w:r>
          </w:p>
        </w:tc>
        <w:tc>
          <w:tcPr>
            <w:tcW w:type="auto" w:w="0"/>
          </w:tcPr>
          <w:p>
            <w:r>
              <w:rPr>
                <w:rFonts w:ascii="Arial" w:hAnsi="Arial"/>
                <w:b w:val="0"/>
                <w:i w:val="0"/>
                <w:color w:val="000000"/>
                <w:sz w:val="19"/>
              </w:rPr>
              <w:t>—</w:t>
            </w:r>
          </w:p>
        </w:tc>
      </w:tr>
      <w:tr>
        <w:tc>
          <w:tcPr>
            <w:tcW w:type="auto" w:w="0"/>
            <w:shd w:fill="f1f5f9" w:color="auto" w:val="clear"/>
          </w:tcPr>
          <w:p>
            <w:r>
              <w:rPr>
                <w:rFonts w:ascii="Arial" w:hAnsi="Arial"/>
                <w:b w:val="0"/>
                <w:i w:val="0"/>
                <w:color w:val="000000"/>
                <w:sz w:val="19"/>
              </w:rPr>
              <w:t>Academic Block</w:t>
            </w:r>
          </w:p>
        </w:tc>
        <w:tc>
          <w:tcPr>
            <w:tcW w:type="auto" w:w="0"/>
            <w:shd w:fill="f1f5f9" w:color="auto" w:val="clear"/>
          </w:tcPr>
          <w:p>
            <w:r>
              <w:rPr>
                <w:rFonts w:ascii="Arial" w:hAnsi="Arial"/>
                <w:b w:val="0"/>
                <w:i w:val="0"/>
                <w:color w:val="000000"/>
                <w:sz w:val="19"/>
              </w:rPr>
              <w:t>Campus Area</w:t>
            </w:r>
          </w:p>
        </w:tc>
        <w:tc>
          <w:tcPr>
            <w:tcW w:type="auto" w:w="0"/>
            <w:shd w:fill="f1f5f9" w:color="auto" w:val="clear"/>
          </w:tcPr>
          <w:p>
            <w:r>
              <w:rPr>
                <w:rFonts w:ascii="Arial" w:hAnsi="Arial"/>
                <w:b w:val="0"/>
                <w:i w:val="0"/>
                <w:color w:val="000000"/>
                <w:sz w:val="19"/>
              </w:rPr>
              <w:t>Library, Lecture Halls, VRDL Diagnostic Lab, Research Lab</w:t>
            </w:r>
          </w:p>
        </w:tc>
        <w:tc>
          <w:tcPr>
            <w:tcW w:type="auto" w:w="0"/>
            <w:shd w:fill="f1f5f9" w:color="auto" w:val="clear"/>
          </w:tcPr>
          <w:p>
            <w:r>
              <w:rPr>
                <w:rFonts w:ascii="Arial" w:hAnsi="Arial"/>
                <w:b w:val="0"/>
                <w:i w:val="0"/>
                <w:color w:val="000000"/>
                <w:sz w:val="19"/>
              </w:rPr>
              <w:t>—</w:t>
            </w:r>
          </w:p>
        </w:tc>
      </w:tr>
    </w:tbl>
    <w:p/>
    <w:p>
      <w:r>
        <w:br w:type="page"/>
      </w:r>
    </w:p>
    <w:p>
      <w:pPr>
        <w:keepNext/>
        <w:spacing w:before="360" w:after="120"/>
      </w:pPr>
      <w:r>
        <w:rPr>
          <w:rFonts w:ascii="Arial" w:hAnsi="Arial"/>
          <w:b/>
          <w:i w:val="0"/>
          <w:color w:val="0F172A"/>
          <w:sz w:val="30"/>
        </w:rPr>
        <w:t>2. CHAPTER 2: SOFTWARE DETAILS</w:t>
      </w:r>
    </w:p>
    <w:p>
      <w:pPr>
        <w:spacing w:after="120" w:before="0" w:line="320" w:lineRule="exact"/>
      </w:pPr>
      <w:r>
        <w:rPr>
          <w:rFonts w:ascii="Arial" w:hAnsi="Arial"/>
          <w:b w:val="0"/>
          <w:i w:val="0"/>
          <w:color w:val="000000"/>
          <w:sz w:val="22"/>
        </w:rPr>
        <w:t>The software infrastructure of the Hospital AI Navigator system follows a modern three-tier architectural design. The core engine is built in Python (utilizing NetworkX and NumPy for graph representation and numeric calculations), which is wrapped in a FastAPI application server. Client interaction is facilitated through two frontends: a React-based web frontend (compiled with Vite and styled in vanilla CSS for responsiveness) and a dark-themed Tkinter desktop application. Both frontends consume the backend services asynchronously via standard HTTP REST requests.</w:t>
      </w:r>
    </w:p>
    <w:p>
      <w:pPr>
        <w:keepNext/>
        <w:spacing w:before="240" w:after="120"/>
      </w:pPr>
      <w:r>
        <w:rPr>
          <w:rFonts w:ascii="Arial" w:hAnsi="Arial"/>
          <w:b/>
          <w:i w:val="0"/>
          <w:color w:val="1D4ED8"/>
          <w:sz w:val="26"/>
        </w:rPr>
        <w:t>2.1 System Architecture &amp; Data Flow</w:t>
      </w:r>
    </w:p>
    <w:p>
      <w:pPr>
        <w:spacing w:after="120" w:before="0" w:line="320" w:lineRule="exact"/>
      </w:pPr>
      <w:r>
        <w:rPr>
          <w:rFonts w:ascii="Arial" w:hAnsi="Arial"/>
          <w:b w:val="0"/>
          <w:i w:val="0"/>
          <w:color w:val="000000"/>
          <w:sz w:val="22"/>
        </w:rPr>
        <w:t>1. The user selects a hospital (Charité CCM or AIIMS Mangalagiri) and an access-control profile (Staff, Emergency, Visitor, or Patient).</w:t>
      </w:r>
    </w:p>
    <w:p>
      <w:pPr>
        <w:spacing w:after="120" w:before="0" w:line="320" w:lineRule="exact"/>
      </w:pPr>
      <w:r>
        <w:rPr>
          <w:rFonts w:ascii="Arial" w:hAnsi="Arial"/>
          <w:b w:val="0"/>
          <w:i w:val="0"/>
          <w:color w:val="000000"/>
          <w:sz w:val="22"/>
        </w:rPr>
        <w:t>2. The frontend fetches the corresponding graph structure and populates UI elements (dropdown menus, maps).</w:t>
      </w:r>
    </w:p>
    <w:p>
      <w:pPr>
        <w:spacing w:after="120" w:before="0" w:line="320" w:lineRule="exact"/>
      </w:pPr>
      <w:r>
        <w:rPr>
          <w:rFonts w:ascii="Arial" w:hAnsi="Arial"/>
          <w:b w:val="0"/>
          <w:i w:val="0"/>
          <w:color w:val="000000"/>
          <w:sz w:val="22"/>
        </w:rPr>
        <w:t>3. The user inputs their query: either by selecting start/goal nodes, inputting a multilingual text prompt (English, Telugu, Hindi), or entering a sequence of sensor observations.</w:t>
      </w:r>
    </w:p>
    <w:p>
      <w:pPr>
        <w:spacing w:after="120" w:before="0" w:line="320" w:lineRule="exact"/>
      </w:pPr>
      <w:r>
        <w:rPr>
          <w:rFonts w:ascii="Arial" w:hAnsi="Arial"/>
          <w:b w:val="0"/>
          <w:i w:val="0"/>
          <w:color w:val="000000"/>
          <w:sz w:val="22"/>
        </w:rPr>
        <w:t>4. The backend server receives the request, parses the query, executes the corresponding AI routing or reasoning algorithm, validates constraints, and returns a structured JSON payload containing path sequences, nodes expanded, execution time, and confidence distributions.</w:t>
      </w:r>
    </w:p>
    <w:p>
      <w:pPr>
        <w:spacing w:after="120" w:before="0" w:line="320" w:lineRule="exact"/>
      </w:pPr>
      <w:r>
        <w:rPr>
          <w:rFonts w:ascii="Arial" w:hAnsi="Arial"/>
          <w:b w:val="0"/>
          <w:i w:val="0"/>
          <w:color w:val="000000"/>
          <w:sz w:val="22"/>
        </w:rPr>
        <w:t>5. The frontend renders the results: drawing the path on an interactive vis-network graph, mapping it onto Leaflet satellite tiles, displaying a step-by-step trace table, or displaying Bayesian network probability bars.</w:t>
      </w:r>
    </w:p>
    <w:p>
      <w:pPr>
        <w:keepNext/>
        <w:spacing w:before="240" w:after="120"/>
      </w:pPr>
      <w:r>
        <w:rPr>
          <w:rFonts w:ascii="Arial" w:hAnsi="Arial"/>
          <w:b/>
          <w:i w:val="0"/>
          <w:color w:val="1D4ED8"/>
          <w:sz w:val="26"/>
        </w:rPr>
        <w:t>2.2 Backend API Endpoints</w:t>
      </w:r>
    </w:p>
    <w:p>
      <w:pPr>
        <w:spacing w:after="120" w:before="0" w:line="320" w:lineRule="exact"/>
      </w:pPr>
      <w:r>
        <w:rPr>
          <w:rFonts w:ascii="Arial" w:hAnsi="Arial"/>
          <w:b/>
          <w:i w:val="0"/>
          <w:color w:val="000000"/>
          <w:sz w:val="22"/>
        </w:rPr>
        <w:t>Table 2.1: FastAPI REST API Endpoints and AI Modules</w:t>
      </w:r>
    </w:p>
    <w:tbl>
      <w:tblPr>
        <w:jc w:val="center"/>
        <w:tblLook w:firstColumn="1" w:firstRow="1" w:lastColumn="0" w:lastRow="0" w:noHBand="0" w:noVBand="1" w:val="04A0"/>
        <w:tblW w:w="0" w:type="auto"/>
        <w:tblLayout w:type="autofit"/>
      </w:tblPr>
      <w:tblGrid>
        <w:gridCol w:w="2610"/>
        <w:gridCol w:w="2610"/>
        <w:gridCol w:w="2610"/>
        <w:gridCol w:w="2610"/>
      </w:tblGrid>
      <w:tr>
        <w:tc>
          <w:tcPr>
            <w:tcW w:type="auto" w:w="0"/>
            <w:shd w:fill="1d4ed8" w:color="auto" w:val="clear"/>
          </w:tcPr>
          <w:p>
            <w:r>
              <w:rPr>
                <w:rFonts w:ascii="Arial" w:hAnsi="Arial"/>
                <w:b/>
                <w:i w:val="0"/>
                <w:color w:val="FFFFFF"/>
                <w:sz w:val="20"/>
              </w:rPr>
              <w:t>Method</w:t>
            </w:r>
          </w:p>
        </w:tc>
        <w:tc>
          <w:tcPr>
            <w:tcW w:type="auto" w:w="0"/>
            <w:shd w:fill="1d4ed8" w:color="auto" w:val="clear"/>
          </w:tcPr>
          <w:p>
            <w:r>
              <w:rPr>
                <w:rFonts w:ascii="Arial" w:hAnsi="Arial"/>
                <w:b/>
                <w:i w:val="0"/>
                <w:color w:val="FFFFFF"/>
                <w:sz w:val="20"/>
              </w:rPr>
              <w:t>Endpoint</w:t>
            </w:r>
          </w:p>
        </w:tc>
        <w:tc>
          <w:tcPr>
            <w:tcW w:type="auto" w:w="0"/>
            <w:shd w:fill="1d4ed8" w:color="auto" w:val="clear"/>
          </w:tcPr>
          <w:p>
            <w:r>
              <w:rPr>
                <w:rFonts w:ascii="Arial" w:hAnsi="Arial"/>
                <w:b/>
                <w:i w:val="0"/>
                <w:color w:val="FFFFFF"/>
                <w:sz w:val="20"/>
              </w:rPr>
              <w:t>AI Module</w:t>
            </w:r>
          </w:p>
        </w:tc>
        <w:tc>
          <w:tcPr>
            <w:tcW w:type="auto" w:w="0"/>
            <w:shd w:fill="1d4ed8" w:color="auto" w:val="clear"/>
          </w:tcPr>
          <w:p>
            <w:r>
              <w:rPr>
                <w:rFonts w:ascii="Arial" w:hAnsi="Arial"/>
                <w:b/>
                <w:i w:val="0"/>
                <w:color w:val="FFFFFF"/>
                <w:sz w:val="20"/>
              </w:rPr>
              <w:t>Course Outcome (CO) Mapping</w:t>
            </w:r>
          </w:p>
        </w:tc>
      </w:tr>
      <w:tr>
        <w:tc>
          <w:tcPr>
            <w:tcW w:type="auto" w:w="0"/>
          </w:tcPr>
          <w:p>
            <w:r>
              <w:rPr>
                <w:rFonts w:ascii="Arial" w:hAnsi="Arial"/>
                <w:b w:val="0"/>
                <w:i w:val="0"/>
                <w:color w:val="000000"/>
                <w:sz w:val="19"/>
              </w:rPr>
              <w:t>GET</w:t>
            </w:r>
          </w:p>
        </w:tc>
        <w:tc>
          <w:tcPr>
            <w:tcW w:type="auto" w:w="0"/>
          </w:tcPr>
          <w:p>
            <w:r>
              <w:rPr>
                <w:rFonts w:ascii="Arial" w:hAnsi="Arial"/>
                <w:b w:val="0"/>
                <w:i w:val="0"/>
                <w:color w:val="000000"/>
                <w:sz w:val="19"/>
              </w:rPr>
              <w:t>/api/hospitals</w:t>
            </w:r>
          </w:p>
        </w:tc>
        <w:tc>
          <w:tcPr>
            <w:tcW w:type="auto" w:w="0"/>
          </w:tcPr>
          <w:p>
            <w:r>
              <w:rPr>
                <w:rFonts w:ascii="Arial" w:hAnsi="Arial"/>
                <w:b w:val="0"/>
                <w:i w:val="0"/>
                <w:color w:val="000000"/>
                <w:sz w:val="19"/>
              </w:rPr>
              <w:t>Retrieve list of verified hospitals</w:t>
            </w:r>
          </w:p>
        </w:tc>
        <w:tc>
          <w:tcPr>
            <w:tcW w:type="auto" w:w="0"/>
          </w:tcPr>
          <w:p>
            <w:r>
              <w:rPr>
                <w:rFonts w:ascii="Arial" w:hAnsi="Arial"/>
                <w:b w:val="0"/>
                <w:i w:val="0"/>
                <w:color w:val="000000"/>
                <w:sz w:val="19"/>
              </w:rPr>
              <w:t>CO1</w:t>
            </w:r>
          </w:p>
        </w:tc>
      </w:tr>
      <w:tr>
        <w:tc>
          <w:tcPr>
            <w:tcW w:type="auto" w:w="0"/>
            <w:shd w:fill="f1f5f9" w:color="auto" w:val="clear"/>
          </w:tcPr>
          <w:p>
            <w:r>
              <w:rPr>
                <w:rFonts w:ascii="Arial" w:hAnsi="Arial"/>
                <w:b w:val="0"/>
                <w:i w:val="0"/>
                <w:color w:val="000000"/>
                <w:sz w:val="19"/>
              </w:rPr>
              <w:t>GET</w:t>
            </w:r>
          </w:p>
        </w:tc>
        <w:tc>
          <w:tcPr>
            <w:tcW w:type="auto" w:w="0"/>
            <w:shd w:fill="f1f5f9" w:color="auto" w:val="clear"/>
          </w:tcPr>
          <w:p>
            <w:r>
              <w:rPr>
                <w:rFonts w:ascii="Arial" w:hAnsi="Arial"/>
                <w:b w:val="0"/>
                <w:i w:val="0"/>
                <w:color w:val="000000"/>
                <w:sz w:val="19"/>
              </w:rPr>
              <w:t>/api/graph</w:t>
            </w:r>
          </w:p>
        </w:tc>
        <w:tc>
          <w:tcPr>
            <w:tcW w:type="auto" w:w="0"/>
            <w:shd w:fill="f1f5f9" w:color="auto" w:val="clear"/>
          </w:tcPr>
          <w:p>
            <w:r>
              <w:rPr>
                <w:rFonts w:ascii="Arial" w:hAnsi="Arial"/>
                <w:b w:val="0"/>
                <w:i w:val="0"/>
                <w:color w:val="000000"/>
                <w:sz w:val="19"/>
              </w:rPr>
              <w:t>Fetch selected hospital graph structure</w:t>
            </w:r>
          </w:p>
        </w:tc>
        <w:tc>
          <w:tcPr>
            <w:tcW w:type="auto" w:w="0"/>
            <w:shd w:fill="f1f5f9" w:color="auto" w:val="clear"/>
          </w:tcPr>
          <w:p>
            <w:r>
              <w:rPr>
                <w:rFonts w:ascii="Arial" w:hAnsi="Arial"/>
                <w:b w:val="0"/>
                <w:i w:val="0"/>
                <w:color w:val="000000"/>
                <w:sz w:val="19"/>
              </w:rPr>
              <w:t>CO1</w:t>
            </w:r>
          </w:p>
        </w:tc>
      </w:tr>
      <w:tr>
        <w:tc>
          <w:tcPr>
            <w:tcW w:type="auto" w:w="0"/>
          </w:tcPr>
          <w:p>
            <w:r>
              <w:rPr>
                <w:rFonts w:ascii="Arial" w:hAnsi="Arial"/>
                <w:b w:val="0"/>
                <w:i w:val="0"/>
                <w:color w:val="000000"/>
                <w:sz w:val="19"/>
              </w:rPr>
              <w:t>POST</w:t>
            </w:r>
          </w:p>
        </w:tc>
        <w:tc>
          <w:tcPr>
            <w:tcW w:type="auto" w:w="0"/>
          </w:tcPr>
          <w:p>
            <w:r>
              <w:rPr>
                <w:rFonts w:ascii="Arial" w:hAnsi="Arial"/>
                <w:b w:val="0"/>
                <w:i w:val="0"/>
                <w:color w:val="000000"/>
                <w:sz w:val="19"/>
              </w:rPr>
              <w:t>/api/search</w:t>
            </w:r>
          </w:p>
        </w:tc>
        <w:tc>
          <w:tcPr>
            <w:tcW w:type="auto" w:w="0"/>
          </w:tcPr>
          <w:p>
            <w:r>
              <w:rPr>
                <w:rFonts w:ascii="Arial" w:hAnsi="Arial"/>
                <w:b w:val="0"/>
                <w:i w:val="0"/>
                <w:color w:val="000000"/>
                <w:sz w:val="19"/>
              </w:rPr>
              <w:t>Execute BFS / DFS / UCS / A* path search</w:t>
            </w:r>
          </w:p>
        </w:tc>
        <w:tc>
          <w:tcPr>
            <w:tcW w:type="auto" w:w="0"/>
          </w:tcPr>
          <w:p>
            <w:r>
              <w:rPr>
                <w:rFonts w:ascii="Arial" w:hAnsi="Arial"/>
                <w:b w:val="0"/>
                <w:i w:val="0"/>
                <w:color w:val="000000"/>
                <w:sz w:val="19"/>
              </w:rPr>
              <w:t>CO2</w:t>
            </w:r>
          </w:p>
        </w:tc>
      </w:tr>
      <w:tr>
        <w:tc>
          <w:tcPr>
            <w:tcW w:type="auto" w:w="0"/>
            <w:shd w:fill="f1f5f9" w:color="auto" w:val="clear"/>
          </w:tcPr>
          <w:p>
            <w:r>
              <w:rPr>
                <w:rFonts w:ascii="Arial" w:hAnsi="Arial"/>
                <w:b w:val="0"/>
                <w:i w:val="0"/>
                <w:color w:val="000000"/>
                <w:sz w:val="19"/>
              </w:rPr>
              <w:t>POST</w:t>
            </w:r>
          </w:p>
        </w:tc>
        <w:tc>
          <w:tcPr>
            <w:tcW w:type="auto" w:w="0"/>
            <w:shd w:fill="f1f5f9" w:color="auto" w:val="clear"/>
          </w:tcPr>
          <w:p>
            <w:r>
              <w:rPr>
                <w:rFonts w:ascii="Arial" w:hAnsi="Arial"/>
                <w:b w:val="0"/>
                <w:i w:val="0"/>
                <w:color w:val="000000"/>
                <w:sz w:val="19"/>
              </w:rPr>
              <w:t>/api/compare</w:t>
            </w:r>
          </w:p>
        </w:tc>
        <w:tc>
          <w:tcPr>
            <w:tcW w:type="auto" w:w="0"/>
            <w:shd w:fill="f1f5f9" w:color="auto" w:val="clear"/>
          </w:tcPr>
          <w:p>
            <w:r>
              <w:rPr>
                <w:rFonts w:ascii="Arial" w:hAnsi="Arial"/>
                <w:b w:val="0"/>
                <w:i w:val="0"/>
                <w:color w:val="000000"/>
                <w:sz w:val="19"/>
              </w:rPr>
              <w:t>Compare performance of all 4 search algos</w:t>
            </w:r>
          </w:p>
        </w:tc>
        <w:tc>
          <w:tcPr>
            <w:tcW w:type="auto" w:w="0"/>
            <w:shd w:fill="f1f5f9" w:color="auto" w:val="clear"/>
          </w:tcPr>
          <w:p>
            <w:r>
              <w:rPr>
                <w:rFonts w:ascii="Arial" w:hAnsi="Arial"/>
                <w:b w:val="0"/>
                <w:i w:val="0"/>
                <w:color w:val="000000"/>
                <w:sz w:val="19"/>
              </w:rPr>
              <w:t>CO2</w:t>
            </w:r>
          </w:p>
        </w:tc>
      </w:tr>
      <w:tr>
        <w:tc>
          <w:tcPr>
            <w:tcW w:type="auto" w:w="0"/>
          </w:tcPr>
          <w:p>
            <w:r>
              <w:rPr>
                <w:rFonts w:ascii="Arial" w:hAnsi="Arial"/>
                <w:b w:val="0"/>
                <w:i w:val="0"/>
                <w:color w:val="000000"/>
                <w:sz w:val="19"/>
              </w:rPr>
              <w:t>POST</w:t>
            </w:r>
          </w:p>
        </w:tc>
        <w:tc>
          <w:tcPr>
            <w:tcW w:type="auto" w:w="0"/>
          </w:tcPr>
          <w:p>
            <w:r>
              <w:rPr>
                <w:rFonts w:ascii="Arial" w:hAnsi="Arial"/>
                <w:b w:val="0"/>
                <w:i w:val="0"/>
                <w:color w:val="000000"/>
                <w:sz w:val="19"/>
              </w:rPr>
              <w:t>/api/csp/validate</w:t>
            </w:r>
          </w:p>
        </w:tc>
        <w:tc>
          <w:tcPr>
            <w:tcW w:type="auto" w:w="0"/>
          </w:tcPr>
          <w:p>
            <w:r>
              <w:rPr>
                <w:rFonts w:ascii="Arial" w:hAnsi="Arial"/>
                <w:b w:val="0"/>
                <w:i w:val="0"/>
                <w:color w:val="000000"/>
                <w:sz w:val="19"/>
              </w:rPr>
              <w:t>Validate proposed path using AC-3 &amp; FC</w:t>
            </w:r>
          </w:p>
        </w:tc>
        <w:tc>
          <w:tcPr>
            <w:tcW w:type="auto" w:w="0"/>
          </w:tcPr>
          <w:p>
            <w:r>
              <w:rPr>
                <w:rFonts w:ascii="Arial" w:hAnsi="Arial"/>
                <w:b w:val="0"/>
                <w:i w:val="0"/>
                <w:color w:val="000000"/>
                <w:sz w:val="19"/>
              </w:rPr>
              <w:t>CO3</w:t>
            </w:r>
          </w:p>
        </w:tc>
      </w:tr>
      <w:tr>
        <w:tc>
          <w:tcPr>
            <w:tcW w:type="auto" w:w="0"/>
            <w:shd w:fill="f1f5f9" w:color="auto" w:val="clear"/>
          </w:tcPr>
          <w:p>
            <w:r>
              <w:rPr>
                <w:rFonts w:ascii="Arial" w:hAnsi="Arial"/>
                <w:b w:val="0"/>
                <w:i w:val="0"/>
                <w:color w:val="000000"/>
                <w:sz w:val="19"/>
              </w:rPr>
              <w:t>GET</w:t>
            </w:r>
          </w:p>
        </w:tc>
        <w:tc>
          <w:tcPr>
            <w:tcW w:type="auto" w:w="0"/>
            <w:shd w:fill="f1f5f9" w:color="auto" w:val="clear"/>
          </w:tcPr>
          <w:p>
            <w:r>
              <w:rPr>
                <w:rFonts w:ascii="Arial" w:hAnsi="Arial"/>
                <w:b w:val="0"/>
                <w:i w:val="0"/>
                <w:color w:val="000000"/>
                <w:sz w:val="19"/>
              </w:rPr>
              <w:t>/api/csp/time-window</w:t>
            </w:r>
          </w:p>
        </w:tc>
        <w:tc>
          <w:tcPr>
            <w:tcW w:type="auto" w:w="0"/>
            <w:shd w:fill="f1f5f9" w:color="auto" w:val="clear"/>
          </w:tcPr>
          <w:p>
            <w:r>
              <w:rPr>
                <w:rFonts w:ascii="Arial" w:hAnsi="Arial"/>
                <w:b w:val="0"/>
                <w:i w:val="0"/>
                <w:color w:val="000000"/>
                <w:sz w:val="19"/>
              </w:rPr>
              <w:t>Fetch valid hour windows per ward/profile</w:t>
            </w:r>
          </w:p>
        </w:tc>
        <w:tc>
          <w:tcPr>
            <w:tcW w:type="auto" w:w="0"/>
            <w:shd w:fill="f1f5f9" w:color="auto" w:val="clear"/>
          </w:tcPr>
          <w:p>
            <w:r>
              <w:rPr>
                <w:rFonts w:ascii="Arial" w:hAnsi="Arial"/>
                <w:b w:val="0"/>
                <w:i w:val="0"/>
                <w:color w:val="000000"/>
                <w:sz w:val="19"/>
              </w:rPr>
              <w:t>CO3</w:t>
            </w:r>
          </w:p>
        </w:tc>
      </w:tr>
      <w:tr>
        <w:tc>
          <w:tcPr>
            <w:tcW w:type="auto" w:w="0"/>
          </w:tcPr>
          <w:p>
            <w:r>
              <w:rPr>
                <w:rFonts w:ascii="Arial" w:hAnsi="Arial"/>
                <w:b w:val="0"/>
                <w:i w:val="0"/>
                <w:color w:val="000000"/>
                <w:sz w:val="19"/>
              </w:rPr>
              <w:t>POST</w:t>
            </w:r>
          </w:p>
        </w:tc>
        <w:tc>
          <w:tcPr>
            <w:tcW w:type="auto" w:w="0"/>
          </w:tcPr>
          <w:p>
            <w:r>
              <w:rPr>
                <w:rFonts w:ascii="Arial" w:hAnsi="Arial"/>
                <w:b w:val="0"/>
                <w:i w:val="0"/>
                <w:color w:val="000000"/>
                <w:sz w:val="19"/>
              </w:rPr>
              <w:t>/api/game</w:t>
            </w:r>
          </w:p>
        </w:tc>
        <w:tc>
          <w:tcPr>
            <w:tcW w:type="auto" w:w="0"/>
          </w:tcPr>
          <w:p>
            <w:r>
              <w:rPr>
                <w:rFonts w:ascii="Arial" w:hAnsi="Arial"/>
                <w:b w:val="0"/>
                <w:i w:val="0"/>
                <w:color w:val="000000"/>
                <w:sz w:val="19"/>
              </w:rPr>
              <w:t>Run Minimax + Alpha-Beta triage routing</w:t>
            </w:r>
          </w:p>
        </w:tc>
        <w:tc>
          <w:tcPr>
            <w:tcW w:type="auto" w:w="0"/>
          </w:tcPr>
          <w:p>
            <w:r>
              <w:rPr>
                <w:rFonts w:ascii="Arial" w:hAnsi="Arial"/>
                <w:b w:val="0"/>
                <w:i w:val="0"/>
                <w:color w:val="000000"/>
                <w:sz w:val="19"/>
              </w:rPr>
              <w:t>CO4</w:t>
            </w:r>
          </w:p>
        </w:tc>
      </w:tr>
      <w:tr>
        <w:tc>
          <w:tcPr>
            <w:tcW w:type="auto" w:w="0"/>
            <w:shd w:fill="f1f5f9" w:color="auto" w:val="clear"/>
          </w:tcPr>
          <w:p>
            <w:r>
              <w:rPr>
                <w:rFonts w:ascii="Arial" w:hAnsi="Arial"/>
                <w:b w:val="0"/>
                <w:i w:val="0"/>
                <w:color w:val="000000"/>
                <w:sz w:val="19"/>
              </w:rPr>
              <w:t>POST</w:t>
            </w:r>
          </w:p>
        </w:tc>
        <w:tc>
          <w:tcPr>
            <w:tcW w:type="auto" w:w="0"/>
            <w:shd w:fill="f1f5f9" w:color="auto" w:val="clear"/>
          </w:tcPr>
          <w:p>
            <w:r>
              <w:rPr>
                <w:rFonts w:ascii="Arial" w:hAnsi="Arial"/>
                <w:b w:val="0"/>
                <w:i w:val="0"/>
                <w:color w:val="000000"/>
                <w:sz w:val="19"/>
              </w:rPr>
              <w:t>/api/bayes/infer</w:t>
            </w:r>
          </w:p>
        </w:tc>
        <w:tc>
          <w:tcPr>
            <w:tcW w:type="auto" w:w="0"/>
            <w:shd w:fill="f1f5f9" w:color="auto" w:val="clear"/>
          </w:tcPr>
          <w:p>
            <w:r>
              <w:rPr>
                <w:rFonts w:ascii="Arial" w:hAnsi="Arial"/>
                <w:b w:val="0"/>
                <w:i w:val="0"/>
                <w:color w:val="000000"/>
                <w:sz w:val="19"/>
              </w:rPr>
              <w:t>Compute Variable Elimination occupancy prior</w:t>
            </w:r>
          </w:p>
        </w:tc>
        <w:tc>
          <w:tcPr>
            <w:tcW w:type="auto" w:w="0"/>
            <w:shd w:fill="f1f5f9" w:color="auto" w:val="clear"/>
          </w:tcPr>
          <w:p>
            <w:r>
              <w:rPr>
                <w:rFonts w:ascii="Arial" w:hAnsi="Arial"/>
                <w:b w:val="0"/>
                <w:i w:val="0"/>
                <w:color w:val="000000"/>
                <w:sz w:val="19"/>
              </w:rPr>
              <w:t>CO5</w:t>
            </w:r>
          </w:p>
        </w:tc>
      </w:tr>
      <w:tr>
        <w:tc>
          <w:tcPr>
            <w:tcW w:type="auto" w:w="0"/>
          </w:tcPr>
          <w:p>
            <w:r>
              <w:rPr>
                <w:rFonts w:ascii="Arial" w:hAnsi="Arial"/>
                <w:b w:val="0"/>
                <w:i w:val="0"/>
                <w:color w:val="000000"/>
                <w:sz w:val="19"/>
              </w:rPr>
              <w:t>POST</w:t>
            </w:r>
          </w:p>
        </w:tc>
        <w:tc>
          <w:tcPr>
            <w:tcW w:type="auto" w:w="0"/>
          </w:tcPr>
          <w:p>
            <w:r>
              <w:rPr>
                <w:rFonts w:ascii="Arial" w:hAnsi="Arial"/>
                <w:b w:val="0"/>
                <w:i w:val="0"/>
                <w:color w:val="000000"/>
                <w:sz w:val="19"/>
              </w:rPr>
              <w:t>/api/bayes/hmm</w:t>
            </w:r>
          </w:p>
        </w:tc>
        <w:tc>
          <w:tcPr>
            <w:tcW w:type="auto" w:w="0"/>
          </w:tcPr>
          <w:p>
            <w:r>
              <w:rPr>
                <w:rFonts w:ascii="Arial" w:hAnsi="Arial"/>
                <w:b w:val="0"/>
                <w:i w:val="0"/>
                <w:color w:val="000000"/>
                <w:sz w:val="19"/>
              </w:rPr>
              <w:t>Run HMM Forward algorithm on sensor seqs</w:t>
            </w:r>
          </w:p>
        </w:tc>
        <w:tc>
          <w:tcPr>
            <w:tcW w:type="auto" w:w="0"/>
          </w:tcPr>
          <w:p>
            <w:r>
              <w:rPr>
                <w:rFonts w:ascii="Arial" w:hAnsi="Arial"/>
                <w:b w:val="0"/>
                <w:i w:val="0"/>
                <w:color w:val="000000"/>
                <w:sz w:val="19"/>
              </w:rPr>
              <w:t>CO5</w:t>
            </w:r>
          </w:p>
        </w:tc>
      </w:tr>
      <w:tr>
        <w:tc>
          <w:tcPr>
            <w:tcW w:type="auto" w:w="0"/>
            <w:shd w:fill="f1f5f9" w:color="auto" w:val="clear"/>
          </w:tcPr>
          <w:p>
            <w:r>
              <w:rPr>
                <w:rFonts w:ascii="Arial" w:hAnsi="Arial"/>
                <w:b w:val="0"/>
                <w:i w:val="0"/>
                <w:color w:val="000000"/>
                <w:sz w:val="19"/>
              </w:rPr>
              <w:t>POST</w:t>
            </w:r>
          </w:p>
        </w:tc>
        <w:tc>
          <w:tcPr>
            <w:tcW w:type="auto" w:w="0"/>
            <w:shd w:fill="f1f5f9" w:color="auto" w:val="clear"/>
          </w:tcPr>
          <w:p>
            <w:r>
              <w:rPr>
                <w:rFonts w:ascii="Arial" w:hAnsi="Arial"/>
                <w:b w:val="0"/>
                <w:i w:val="0"/>
                <w:color w:val="000000"/>
                <w:sz w:val="19"/>
              </w:rPr>
              <w:t>/api/bayes/route</w:t>
            </w:r>
          </w:p>
        </w:tc>
        <w:tc>
          <w:tcPr>
            <w:tcW w:type="auto" w:w="0"/>
            <w:shd w:fill="f1f5f9" w:color="auto" w:val="clear"/>
          </w:tcPr>
          <w:p>
            <w:r>
              <w:rPr>
                <w:rFonts w:ascii="Arial" w:hAnsi="Arial"/>
                <w:b w:val="0"/>
                <w:i w:val="0"/>
                <w:color w:val="000000"/>
                <w:sz w:val="19"/>
              </w:rPr>
              <w:t>Run Uncertainty-Aware congestion A* search</w:t>
            </w:r>
          </w:p>
        </w:tc>
        <w:tc>
          <w:tcPr>
            <w:tcW w:type="auto" w:w="0"/>
            <w:shd w:fill="f1f5f9" w:color="auto" w:val="clear"/>
          </w:tcPr>
          <w:p>
            <w:r>
              <w:rPr>
                <w:rFonts w:ascii="Arial" w:hAnsi="Arial"/>
                <w:b w:val="0"/>
                <w:i w:val="0"/>
                <w:color w:val="000000"/>
                <w:sz w:val="19"/>
              </w:rPr>
              <w:t>CO5</w:t>
            </w:r>
          </w:p>
        </w:tc>
      </w:tr>
      <w:tr>
        <w:tc>
          <w:tcPr>
            <w:tcW w:type="auto" w:w="0"/>
          </w:tcPr>
          <w:p>
            <w:r>
              <w:rPr>
                <w:rFonts w:ascii="Arial" w:hAnsi="Arial"/>
                <w:b w:val="0"/>
                <w:i w:val="0"/>
                <w:color w:val="000000"/>
                <w:sz w:val="19"/>
              </w:rPr>
              <w:t>POST</w:t>
            </w:r>
          </w:p>
        </w:tc>
        <w:tc>
          <w:tcPr>
            <w:tcW w:type="auto" w:w="0"/>
          </w:tcPr>
          <w:p>
            <w:r>
              <w:rPr>
                <w:rFonts w:ascii="Arial" w:hAnsi="Arial"/>
                <w:b w:val="0"/>
                <w:i w:val="0"/>
                <w:color w:val="000000"/>
                <w:sz w:val="19"/>
              </w:rPr>
              <w:t>/api/nlp</w:t>
            </w:r>
          </w:p>
        </w:tc>
        <w:tc>
          <w:tcPr>
            <w:tcW w:type="auto" w:w="0"/>
          </w:tcPr>
          <w:p>
            <w:r>
              <w:rPr>
                <w:rFonts w:ascii="Arial" w:hAnsi="Arial"/>
                <w:b w:val="0"/>
                <w:i w:val="0"/>
                <w:color w:val="000000"/>
                <w:sz w:val="19"/>
              </w:rPr>
              <w:t>Parse query to extract intent, node, urgency</w:t>
            </w:r>
          </w:p>
        </w:tc>
        <w:tc>
          <w:tcPr>
            <w:tcW w:type="auto" w:w="0"/>
          </w:tcPr>
          <w:p>
            <w:r>
              <w:rPr>
                <w:rFonts w:ascii="Arial" w:hAnsi="Arial"/>
                <w:b w:val="0"/>
                <w:i w:val="0"/>
                <w:color w:val="000000"/>
                <w:sz w:val="19"/>
              </w:rPr>
              <w:t>CO6</w:t>
            </w:r>
          </w:p>
        </w:tc>
      </w:tr>
      <w:tr>
        <w:tc>
          <w:tcPr>
            <w:tcW w:type="auto" w:w="0"/>
            <w:shd w:fill="f1f5f9" w:color="auto" w:val="clear"/>
          </w:tcPr>
          <w:p>
            <w:r>
              <w:rPr>
                <w:rFonts w:ascii="Arial" w:hAnsi="Arial"/>
                <w:b w:val="0"/>
                <w:i w:val="0"/>
                <w:color w:val="000000"/>
                <w:sz w:val="19"/>
              </w:rPr>
              <w:t>POST</w:t>
            </w:r>
          </w:p>
        </w:tc>
        <w:tc>
          <w:tcPr>
            <w:tcW w:type="auto" w:w="0"/>
            <w:shd w:fill="f1f5f9" w:color="auto" w:val="clear"/>
          </w:tcPr>
          <w:p>
            <w:r>
              <w:rPr>
                <w:rFonts w:ascii="Arial" w:hAnsi="Arial"/>
                <w:b w:val="0"/>
                <w:i w:val="0"/>
                <w:color w:val="000000"/>
                <w:sz w:val="19"/>
              </w:rPr>
              <w:t>/api/triage/solve</w:t>
            </w:r>
          </w:p>
        </w:tc>
        <w:tc>
          <w:tcPr>
            <w:tcW w:type="auto" w:w="0"/>
            <w:shd w:fill="f1f5f9" w:color="auto" w:val="clear"/>
          </w:tcPr>
          <w:p>
            <w:r>
              <w:rPr>
                <w:rFonts w:ascii="Arial" w:hAnsi="Arial"/>
                <w:b w:val="0"/>
                <w:i w:val="0"/>
                <w:color w:val="000000"/>
                <w:sz w:val="19"/>
              </w:rPr>
              <w:t>Run Rawlsian/Utilitarian Triage Governor</w:t>
            </w:r>
          </w:p>
        </w:tc>
        <w:tc>
          <w:tcPr>
            <w:tcW w:type="auto" w:w="0"/>
            <w:shd w:fill="f1f5f9" w:color="auto" w:val="clear"/>
          </w:tcPr>
          <w:p>
            <w:r>
              <w:rPr>
                <w:rFonts w:ascii="Arial" w:hAnsi="Arial"/>
                <w:b w:val="0"/>
                <w:i w:val="0"/>
                <w:color w:val="000000"/>
                <w:sz w:val="19"/>
              </w:rPr>
              <w:t>CO3 + CO6 (Ext)</w:t>
            </w:r>
          </w:p>
        </w:tc>
      </w:tr>
      <w:tr>
        <w:tc>
          <w:tcPr>
            <w:tcW w:type="auto" w:w="0"/>
          </w:tcPr>
          <w:p>
            <w:r>
              <w:rPr>
                <w:rFonts w:ascii="Arial" w:hAnsi="Arial"/>
                <w:b w:val="0"/>
                <w:i w:val="0"/>
                <w:color w:val="000000"/>
                <w:sz w:val="19"/>
              </w:rPr>
              <w:t>POST</w:t>
            </w:r>
          </w:p>
        </w:tc>
        <w:tc>
          <w:tcPr>
            <w:tcW w:type="auto" w:w="0"/>
          </w:tcPr>
          <w:p>
            <w:r>
              <w:rPr>
                <w:rFonts w:ascii="Arial" w:hAnsi="Arial"/>
                <w:b w:val="0"/>
                <w:i w:val="0"/>
                <w:color w:val="000000"/>
                <w:sz w:val="19"/>
              </w:rPr>
              <w:t>/api/active-belief/route</w:t>
            </w:r>
          </w:p>
        </w:tc>
        <w:tc>
          <w:tcPr>
            <w:tcW w:type="auto" w:w="0"/>
          </w:tcPr>
          <w:p>
            <w:r>
              <w:rPr>
                <w:rFonts w:ascii="Arial" w:hAnsi="Arial"/>
                <w:b w:val="0"/>
                <w:i w:val="0"/>
                <w:color w:val="000000"/>
                <w:sz w:val="19"/>
              </w:rPr>
              <w:t>Active Belief POMDP-lite Detour solver</w:t>
            </w:r>
          </w:p>
        </w:tc>
        <w:tc>
          <w:tcPr>
            <w:tcW w:type="auto" w:w="0"/>
          </w:tcPr>
          <w:p>
            <w:r>
              <w:rPr>
                <w:rFonts w:ascii="Arial" w:hAnsi="Arial"/>
                <w:b w:val="0"/>
                <w:i w:val="0"/>
                <w:color w:val="000000"/>
                <w:sz w:val="19"/>
              </w:rPr>
              <w:t>CO5 (Ext)</w:t>
            </w:r>
          </w:p>
        </w:tc>
      </w:tr>
      <w:tr>
        <w:tc>
          <w:tcPr>
            <w:tcW w:type="auto" w:w="0"/>
            <w:shd w:fill="f1f5f9" w:color="auto" w:val="clear"/>
          </w:tcPr>
          <w:p>
            <w:r>
              <w:rPr>
                <w:rFonts w:ascii="Arial" w:hAnsi="Arial"/>
                <w:b w:val="0"/>
                <w:i w:val="0"/>
                <w:color w:val="000000"/>
                <w:sz w:val="19"/>
              </w:rPr>
              <w:t>POST</w:t>
            </w:r>
          </w:p>
        </w:tc>
        <w:tc>
          <w:tcPr>
            <w:tcW w:type="auto" w:w="0"/>
            <w:shd w:fill="f1f5f9" w:color="auto" w:val="clear"/>
          </w:tcPr>
          <w:p>
            <w:r>
              <w:rPr>
                <w:rFonts w:ascii="Arial" w:hAnsi="Arial"/>
                <w:b w:val="0"/>
                <w:i w:val="0"/>
                <w:color w:val="000000"/>
                <w:sz w:val="19"/>
              </w:rPr>
              <w:t>/api/multi-agent/cooperative</w:t>
            </w:r>
          </w:p>
        </w:tc>
        <w:tc>
          <w:tcPr>
            <w:tcW w:type="auto" w:w="0"/>
            <w:shd w:fill="f1f5f9" w:color="auto" w:val="clear"/>
          </w:tcPr>
          <w:p>
            <w:r>
              <w:rPr>
                <w:rFonts w:ascii="Arial" w:hAnsi="Arial"/>
                <w:b w:val="0"/>
                <w:i w:val="0"/>
                <w:color w:val="000000"/>
                <w:sz w:val="19"/>
              </w:rPr>
              <w:t>Cooperative space-time A* MAPF solver</w:t>
            </w:r>
          </w:p>
        </w:tc>
        <w:tc>
          <w:tcPr>
            <w:tcW w:type="auto" w:w="0"/>
            <w:shd w:fill="f1f5f9" w:color="auto" w:val="clear"/>
          </w:tcPr>
          <w:p>
            <w:r>
              <w:rPr>
                <w:rFonts w:ascii="Arial" w:hAnsi="Arial"/>
                <w:b w:val="0"/>
                <w:i w:val="0"/>
                <w:color w:val="000000"/>
                <w:sz w:val="19"/>
              </w:rPr>
              <w:t>CO2 (Ext)</w:t>
            </w:r>
          </w:p>
        </w:tc>
      </w:tr>
      <w:tr>
        <w:tc>
          <w:tcPr>
            <w:tcW w:type="auto" w:w="0"/>
          </w:tcPr>
          <w:p>
            <w:r>
              <w:rPr>
                <w:rFonts w:ascii="Arial" w:hAnsi="Arial"/>
                <w:b w:val="0"/>
                <w:i w:val="0"/>
                <w:color w:val="000000"/>
                <w:sz w:val="19"/>
              </w:rPr>
              <w:t>POST</w:t>
            </w:r>
          </w:p>
        </w:tc>
        <w:tc>
          <w:tcPr>
            <w:tcW w:type="auto" w:w="0"/>
          </w:tcPr>
          <w:p>
            <w:r>
              <w:rPr>
                <w:rFonts w:ascii="Arial" w:hAnsi="Arial"/>
                <w:b w:val="0"/>
                <w:i w:val="0"/>
                <w:color w:val="000000"/>
                <w:sz w:val="19"/>
              </w:rPr>
              <w:t>/api/explain/path</w:t>
            </w:r>
          </w:p>
        </w:tc>
        <w:tc>
          <w:tcPr>
            <w:tcW w:type="auto" w:w="0"/>
          </w:tcPr>
          <w:p>
            <w:r>
              <w:rPr>
                <w:rFonts w:ascii="Arial" w:hAnsi="Arial"/>
                <w:b w:val="0"/>
                <w:i w:val="0"/>
                <w:color w:val="000000"/>
                <w:sz w:val="19"/>
              </w:rPr>
              <w:t>Generate local multilingual path explanation</w:t>
            </w:r>
          </w:p>
        </w:tc>
        <w:tc>
          <w:tcPr>
            <w:tcW w:type="auto" w:w="0"/>
          </w:tcPr>
          <w:p>
            <w:r>
              <w:rPr>
                <w:rFonts w:ascii="Arial" w:hAnsi="Arial"/>
                <w:b w:val="0"/>
                <w:i w:val="0"/>
                <w:color w:val="000000"/>
                <w:sz w:val="19"/>
              </w:rPr>
              <w:t>CO6 (Ext)</w:t>
            </w:r>
          </w:p>
        </w:tc>
      </w:tr>
    </w:tbl>
    <w:p/>
    <w:p>
      <w:pPr>
        <w:keepNext/>
        <w:spacing w:before="240" w:after="120"/>
      </w:pPr>
      <w:r>
        <w:rPr>
          <w:rFonts w:ascii="Arial" w:hAnsi="Arial"/>
          <w:b/>
          <w:i w:val="0"/>
          <w:color w:val="1D4ED8"/>
          <w:sz w:val="26"/>
        </w:rPr>
        <w:t>2.3 Technology Stack &amp; Versions</w:t>
      </w:r>
    </w:p>
    <w:p>
      <w:pPr>
        <w:spacing w:after="120" w:before="0" w:line="320" w:lineRule="exact"/>
      </w:pPr>
      <w:r>
        <w:rPr>
          <w:rFonts w:ascii="Arial" w:hAnsi="Arial"/>
          <w:b/>
          <w:i w:val="0"/>
          <w:color w:val="000000"/>
          <w:sz w:val="22"/>
        </w:rPr>
        <w:t>Table 2.2: Technology Stack Components and Versions</w:t>
      </w:r>
    </w:p>
    <w:tbl>
      <w:tblPr>
        <w:jc w:val="center"/>
        <w:tblLook w:firstColumn="1" w:firstRow="1" w:lastColumn="0" w:lastRow="0" w:noHBand="0" w:noVBand="1" w:val="04A0"/>
        <w:tblW w:w="0" w:type="auto"/>
        <w:tblLayout w:type="autofit"/>
      </w:tblPr>
      <w:tblGrid>
        <w:gridCol w:w="2610"/>
        <w:gridCol w:w="2610"/>
        <w:gridCol w:w="2610"/>
        <w:gridCol w:w="2610"/>
      </w:tblGrid>
      <w:tr>
        <w:tc>
          <w:tcPr>
            <w:tcW w:type="auto" w:w="0"/>
            <w:shd w:fill="1d4ed8" w:color="auto" w:val="clear"/>
          </w:tcPr>
          <w:p>
            <w:r>
              <w:rPr>
                <w:rFonts w:ascii="Arial" w:hAnsi="Arial"/>
                <w:b/>
                <w:i w:val="0"/>
                <w:color w:val="FFFFFF"/>
                <w:sz w:val="20"/>
              </w:rPr>
              <w:t>Layer</w:t>
            </w:r>
          </w:p>
        </w:tc>
        <w:tc>
          <w:tcPr>
            <w:tcW w:type="auto" w:w="0"/>
            <w:shd w:fill="1d4ed8" w:color="auto" w:val="clear"/>
          </w:tcPr>
          <w:p>
            <w:r>
              <w:rPr>
                <w:rFonts w:ascii="Arial" w:hAnsi="Arial"/>
                <w:b/>
                <w:i w:val="0"/>
                <w:color w:val="FFFFFF"/>
                <w:sz w:val="20"/>
              </w:rPr>
              <w:t>Technology</w:t>
            </w:r>
          </w:p>
        </w:tc>
        <w:tc>
          <w:tcPr>
            <w:tcW w:type="auto" w:w="0"/>
            <w:shd w:fill="1d4ed8" w:color="auto" w:val="clear"/>
          </w:tcPr>
          <w:p>
            <w:r>
              <w:rPr>
                <w:rFonts w:ascii="Arial" w:hAnsi="Arial"/>
                <w:b/>
                <w:i w:val="0"/>
                <w:color w:val="FFFFFF"/>
                <w:sz w:val="20"/>
              </w:rPr>
              <w:t>Version</w:t>
            </w:r>
          </w:p>
        </w:tc>
        <w:tc>
          <w:tcPr>
            <w:tcW w:type="auto" w:w="0"/>
            <w:shd w:fill="1d4ed8" w:color="auto" w:val="clear"/>
          </w:tcPr>
          <w:p>
            <w:r>
              <w:rPr>
                <w:rFonts w:ascii="Arial" w:hAnsi="Arial"/>
                <w:b/>
                <w:i w:val="0"/>
                <w:color w:val="FFFFFF"/>
                <w:sz w:val="20"/>
              </w:rPr>
              <w:t>Purpose</w:t>
            </w:r>
          </w:p>
        </w:tc>
      </w:tr>
      <w:tr>
        <w:tc>
          <w:tcPr>
            <w:tcW w:type="auto" w:w="0"/>
          </w:tcPr>
          <w:p>
            <w:r>
              <w:rPr>
                <w:rFonts w:ascii="Arial" w:hAnsi="Arial"/>
                <w:b w:val="0"/>
                <w:i w:val="0"/>
                <w:color w:val="000000"/>
                <w:sz w:val="19"/>
              </w:rPr>
              <w:t>Backend Core</w:t>
            </w:r>
          </w:p>
        </w:tc>
        <w:tc>
          <w:tcPr>
            <w:tcW w:type="auto" w:w="0"/>
          </w:tcPr>
          <w:p>
            <w:r>
              <w:rPr>
                <w:rFonts w:ascii="Arial" w:hAnsi="Arial"/>
                <w:b w:val="0"/>
                <w:i w:val="0"/>
                <w:color w:val="000000"/>
                <w:sz w:val="19"/>
              </w:rPr>
              <w:t>Python</w:t>
            </w:r>
          </w:p>
        </w:tc>
        <w:tc>
          <w:tcPr>
            <w:tcW w:type="auto" w:w="0"/>
          </w:tcPr>
          <w:p>
            <w:r>
              <w:rPr>
                <w:rFonts w:ascii="Arial" w:hAnsi="Arial"/>
                <w:b w:val="0"/>
                <w:i w:val="0"/>
                <w:color w:val="000000"/>
                <w:sz w:val="19"/>
              </w:rPr>
              <w:t>3.10+</w:t>
            </w:r>
          </w:p>
        </w:tc>
        <w:tc>
          <w:tcPr>
            <w:tcW w:type="auto" w:w="0"/>
          </w:tcPr>
          <w:p>
            <w:r>
              <w:rPr>
                <w:rFonts w:ascii="Arial" w:hAnsi="Arial"/>
                <w:b w:val="0"/>
                <w:i w:val="0"/>
                <w:color w:val="000000"/>
                <w:sz w:val="19"/>
              </w:rPr>
              <w:t>Graph logic, NetworkX algorithm processing, NumPy calculations</w:t>
            </w:r>
          </w:p>
        </w:tc>
      </w:tr>
      <w:tr>
        <w:tc>
          <w:tcPr>
            <w:tcW w:type="auto" w:w="0"/>
            <w:shd w:fill="f1f5f9" w:color="auto" w:val="clear"/>
          </w:tcPr>
          <w:p>
            <w:r>
              <w:rPr>
                <w:rFonts w:ascii="Arial" w:hAnsi="Arial"/>
                <w:b w:val="0"/>
                <w:i w:val="0"/>
                <w:color w:val="000000"/>
                <w:sz w:val="19"/>
              </w:rPr>
              <w:t>Web Server</w:t>
            </w:r>
          </w:p>
        </w:tc>
        <w:tc>
          <w:tcPr>
            <w:tcW w:type="auto" w:w="0"/>
            <w:shd w:fill="f1f5f9" w:color="auto" w:val="clear"/>
          </w:tcPr>
          <w:p>
            <w:r>
              <w:rPr>
                <w:rFonts w:ascii="Arial" w:hAnsi="Arial"/>
                <w:b w:val="0"/>
                <w:i w:val="0"/>
                <w:color w:val="000000"/>
                <w:sz w:val="19"/>
              </w:rPr>
              <w:t>FastAPI + Uvicorn</w:t>
            </w:r>
          </w:p>
        </w:tc>
        <w:tc>
          <w:tcPr>
            <w:tcW w:type="auto" w:w="0"/>
            <w:shd w:fill="f1f5f9" w:color="auto" w:val="clear"/>
          </w:tcPr>
          <w:p>
            <w:r>
              <w:rPr>
                <w:rFonts w:ascii="Arial" w:hAnsi="Arial"/>
                <w:b w:val="0"/>
                <w:i w:val="0"/>
                <w:color w:val="000000"/>
                <w:sz w:val="19"/>
              </w:rPr>
              <w:t>0.111 / Latest</w:t>
            </w:r>
          </w:p>
        </w:tc>
        <w:tc>
          <w:tcPr>
            <w:tcW w:type="auto" w:w="0"/>
            <w:shd w:fill="f1f5f9" w:color="auto" w:val="clear"/>
          </w:tcPr>
          <w:p>
            <w:r>
              <w:rPr>
                <w:rFonts w:ascii="Arial" w:hAnsi="Arial"/>
                <w:b w:val="0"/>
                <w:i w:val="0"/>
                <w:color w:val="000000"/>
                <w:sz w:val="19"/>
              </w:rPr>
              <w:t>Asynchronous ASGI server exposing REST endpoints</w:t>
            </w:r>
          </w:p>
        </w:tc>
      </w:tr>
      <w:tr>
        <w:tc>
          <w:tcPr>
            <w:tcW w:type="auto" w:w="0"/>
          </w:tcPr>
          <w:p>
            <w:r>
              <w:rPr>
                <w:rFonts w:ascii="Arial" w:hAnsi="Arial"/>
                <w:b w:val="0"/>
                <w:i w:val="0"/>
                <w:color w:val="000000"/>
                <w:sz w:val="19"/>
              </w:rPr>
              <w:t>Web Frontend</w:t>
            </w:r>
          </w:p>
        </w:tc>
        <w:tc>
          <w:tcPr>
            <w:tcW w:type="auto" w:w="0"/>
          </w:tcPr>
          <w:p>
            <w:r>
              <w:rPr>
                <w:rFonts w:ascii="Arial" w:hAnsi="Arial"/>
                <w:b w:val="0"/>
                <w:i w:val="0"/>
                <w:color w:val="000000"/>
                <w:sz w:val="19"/>
              </w:rPr>
              <w:t>React + Vite</w:t>
            </w:r>
          </w:p>
        </w:tc>
        <w:tc>
          <w:tcPr>
            <w:tcW w:type="auto" w:w="0"/>
          </w:tcPr>
          <w:p>
            <w:r>
              <w:rPr>
                <w:rFonts w:ascii="Arial" w:hAnsi="Arial"/>
                <w:b w:val="0"/>
                <w:i w:val="0"/>
                <w:color w:val="000000"/>
                <w:sz w:val="19"/>
              </w:rPr>
              <w:t>18.2 / Latest</w:t>
            </w:r>
          </w:p>
        </w:tc>
        <w:tc>
          <w:tcPr>
            <w:tcW w:type="auto" w:w="0"/>
          </w:tcPr>
          <w:p>
            <w:r>
              <w:rPr>
                <w:rFonts w:ascii="Arial" w:hAnsi="Arial"/>
                <w:b w:val="0"/>
                <w:i w:val="0"/>
                <w:color w:val="000000"/>
                <w:sz w:val="19"/>
              </w:rPr>
              <w:t>Interactive single-page application built on warm cream theme</w:t>
            </w:r>
          </w:p>
        </w:tc>
      </w:tr>
      <w:tr>
        <w:tc>
          <w:tcPr>
            <w:tcW w:type="auto" w:w="0"/>
            <w:shd w:fill="f1f5f9" w:color="auto" w:val="clear"/>
          </w:tcPr>
          <w:p>
            <w:r>
              <w:rPr>
                <w:rFonts w:ascii="Arial" w:hAnsi="Arial"/>
                <w:b w:val="0"/>
                <w:i w:val="0"/>
                <w:color w:val="000000"/>
                <w:sz w:val="19"/>
              </w:rPr>
              <w:t>Map Rendering</w:t>
            </w:r>
          </w:p>
        </w:tc>
        <w:tc>
          <w:tcPr>
            <w:tcW w:type="auto" w:w="0"/>
            <w:shd w:fill="f1f5f9" w:color="auto" w:val="clear"/>
          </w:tcPr>
          <w:p>
            <w:r>
              <w:rPr>
                <w:rFonts w:ascii="Arial" w:hAnsi="Arial"/>
                <w:b w:val="0"/>
                <w:i w:val="0"/>
                <w:color w:val="000000"/>
                <w:sz w:val="19"/>
              </w:rPr>
              <w:t>Leaflet.js + Esri Tiles</w:t>
            </w:r>
          </w:p>
        </w:tc>
        <w:tc>
          <w:tcPr>
            <w:tcW w:type="auto" w:w="0"/>
            <w:shd w:fill="f1f5f9" w:color="auto" w:val="clear"/>
          </w:tcPr>
          <w:p>
            <w:r>
              <w:rPr>
                <w:rFonts w:ascii="Arial" w:hAnsi="Arial"/>
                <w:b w:val="0"/>
                <w:i w:val="0"/>
                <w:color w:val="000000"/>
                <w:sz w:val="19"/>
              </w:rPr>
              <w:t>1.9.4 / Latest</w:t>
            </w:r>
          </w:p>
        </w:tc>
        <w:tc>
          <w:tcPr>
            <w:tcW w:type="auto" w:w="0"/>
            <w:shd w:fill="f1f5f9" w:color="auto" w:val="clear"/>
          </w:tcPr>
          <w:p>
            <w:r>
              <w:rPr>
                <w:rFonts w:ascii="Arial" w:hAnsi="Arial"/>
                <w:b w:val="0"/>
                <w:i w:val="0"/>
                <w:color w:val="000000"/>
                <w:sz w:val="19"/>
              </w:rPr>
              <w:t>Renders satellite campus map using Leaflet wrapper</w:t>
            </w:r>
          </w:p>
        </w:tc>
      </w:tr>
      <w:tr>
        <w:tc>
          <w:tcPr>
            <w:tcW w:type="auto" w:w="0"/>
          </w:tcPr>
          <w:p>
            <w:r>
              <w:rPr>
                <w:rFonts w:ascii="Arial" w:hAnsi="Arial"/>
                <w:b w:val="0"/>
                <w:i w:val="0"/>
                <w:color w:val="000000"/>
                <w:sz w:val="19"/>
              </w:rPr>
              <w:t>Network Graphics</w:t>
            </w:r>
          </w:p>
        </w:tc>
        <w:tc>
          <w:tcPr>
            <w:tcW w:type="auto" w:w="0"/>
          </w:tcPr>
          <w:p>
            <w:r>
              <w:rPr>
                <w:rFonts w:ascii="Arial" w:hAnsi="Arial"/>
                <w:b w:val="0"/>
                <w:i w:val="0"/>
                <w:color w:val="000000"/>
                <w:sz w:val="19"/>
              </w:rPr>
              <w:t>Vis-Network</w:t>
            </w:r>
          </w:p>
        </w:tc>
        <w:tc>
          <w:tcPr>
            <w:tcW w:type="auto" w:w="0"/>
          </w:tcPr>
          <w:p>
            <w:r>
              <w:rPr>
                <w:rFonts w:ascii="Arial" w:hAnsi="Arial"/>
                <w:b w:val="0"/>
                <w:i w:val="0"/>
                <w:color w:val="000000"/>
                <w:sz w:val="19"/>
              </w:rPr>
              <w:t>9.1.9 / Latest</w:t>
            </w:r>
          </w:p>
        </w:tc>
        <w:tc>
          <w:tcPr>
            <w:tcW w:type="auto" w:w="0"/>
          </w:tcPr>
          <w:p>
            <w:r>
              <w:rPr>
                <w:rFonts w:ascii="Arial" w:hAnsi="Arial"/>
                <w:b w:val="0"/>
                <w:i w:val="0"/>
                <w:color w:val="000000"/>
                <w:sz w:val="19"/>
              </w:rPr>
              <w:t>Renders interactive, zoomable node-edge diagrams</w:t>
            </w:r>
          </w:p>
        </w:tc>
      </w:tr>
      <w:tr>
        <w:tc>
          <w:tcPr>
            <w:tcW w:type="auto" w:w="0"/>
            <w:shd w:fill="f1f5f9" w:color="auto" w:val="clear"/>
          </w:tcPr>
          <w:p>
            <w:r>
              <w:rPr>
                <w:rFonts w:ascii="Arial" w:hAnsi="Arial"/>
                <w:b w:val="0"/>
                <w:i w:val="0"/>
                <w:color w:val="000000"/>
                <w:sz w:val="19"/>
              </w:rPr>
              <w:t>Desktop UI</w:t>
            </w:r>
          </w:p>
        </w:tc>
        <w:tc>
          <w:tcPr>
            <w:tcW w:type="auto" w:w="0"/>
            <w:shd w:fill="f1f5f9" w:color="auto" w:val="clear"/>
          </w:tcPr>
          <w:p>
            <w:r>
              <w:rPr>
                <w:rFonts w:ascii="Arial" w:hAnsi="Arial"/>
                <w:b w:val="0"/>
                <w:i w:val="0"/>
                <w:color w:val="000000"/>
                <w:sz w:val="19"/>
              </w:rPr>
              <w:t>Python Tkinter</w:t>
            </w:r>
          </w:p>
        </w:tc>
        <w:tc>
          <w:tcPr>
            <w:tcW w:type="auto" w:w="0"/>
            <w:shd w:fill="f1f5f9" w:color="auto" w:val="clear"/>
          </w:tcPr>
          <w:p>
            <w:r>
              <w:rPr>
                <w:rFonts w:ascii="Arial" w:hAnsi="Arial"/>
                <w:b w:val="0"/>
                <w:i w:val="0"/>
                <w:color w:val="000000"/>
                <w:sz w:val="19"/>
              </w:rPr>
              <w:t>Built-in</w:t>
            </w:r>
          </w:p>
        </w:tc>
        <w:tc>
          <w:tcPr>
            <w:tcW w:type="auto" w:w="0"/>
            <w:shd w:fill="f1f5f9" w:color="auto" w:val="clear"/>
          </w:tcPr>
          <w:p>
            <w:r>
              <w:rPr>
                <w:rFonts w:ascii="Arial" w:hAnsi="Arial"/>
                <w:b w:val="0"/>
                <w:i w:val="0"/>
                <w:color w:val="000000"/>
                <w:sz w:val="19"/>
              </w:rPr>
              <w:t>Local desktop application for offline hospital kiosks</w:t>
            </w:r>
          </w:p>
        </w:tc>
      </w:tr>
      <w:tr>
        <w:tc>
          <w:tcPr>
            <w:tcW w:type="auto" w:w="0"/>
          </w:tcPr>
          <w:p>
            <w:r>
              <w:rPr>
                <w:rFonts w:ascii="Arial" w:hAnsi="Arial"/>
                <w:b w:val="0"/>
                <w:i w:val="0"/>
                <w:color w:val="000000"/>
                <w:sz w:val="19"/>
              </w:rPr>
              <w:t>Graph Library</w:t>
            </w:r>
          </w:p>
        </w:tc>
        <w:tc>
          <w:tcPr>
            <w:tcW w:type="auto" w:w="0"/>
          </w:tcPr>
          <w:p>
            <w:r>
              <w:rPr>
                <w:rFonts w:ascii="Arial" w:hAnsi="Arial"/>
                <w:b w:val="0"/>
                <w:i w:val="0"/>
                <w:color w:val="000000"/>
                <w:sz w:val="19"/>
              </w:rPr>
              <w:t>NetworkX</w:t>
            </w:r>
          </w:p>
        </w:tc>
        <w:tc>
          <w:tcPr>
            <w:tcW w:type="auto" w:w="0"/>
          </w:tcPr>
          <w:p>
            <w:r>
              <w:rPr>
                <w:rFonts w:ascii="Arial" w:hAnsi="Arial"/>
                <w:b w:val="0"/>
                <w:i w:val="0"/>
                <w:color w:val="000000"/>
                <w:sz w:val="19"/>
              </w:rPr>
              <w:t>3.x</w:t>
            </w:r>
          </w:p>
        </w:tc>
        <w:tc>
          <w:tcPr>
            <w:tcW w:type="auto" w:w="0"/>
          </w:tcPr>
          <w:p>
            <w:r>
              <w:rPr>
                <w:rFonts w:ascii="Arial" w:hAnsi="Arial"/>
                <w:b w:val="0"/>
                <w:i w:val="0"/>
                <w:color w:val="000000"/>
                <w:sz w:val="19"/>
              </w:rPr>
              <w:t>Handles graph structures, edge filtering, and base searches</w:t>
            </w:r>
          </w:p>
        </w:tc>
      </w:tr>
      <w:tr>
        <w:tc>
          <w:tcPr>
            <w:tcW w:type="auto" w:w="0"/>
            <w:shd w:fill="f1f5f9" w:color="auto" w:val="clear"/>
          </w:tcPr>
          <w:p>
            <w:r>
              <w:rPr>
                <w:rFonts w:ascii="Arial" w:hAnsi="Arial"/>
                <w:b w:val="0"/>
                <w:i w:val="0"/>
                <w:color w:val="000000"/>
                <w:sz w:val="19"/>
              </w:rPr>
              <w:t>Data Processing</w:t>
            </w:r>
          </w:p>
        </w:tc>
        <w:tc>
          <w:tcPr>
            <w:tcW w:type="auto" w:w="0"/>
            <w:shd w:fill="f1f5f9" w:color="auto" w:val="clear"/>
          </w:tcPr>
          <w:p>
            <w:r>
              <w:rPr>
                <w:rFonts w:ascii="Arial" w:hAnsi="Arial"/>
                <w:b w:val="0"/>
                <w:i w:val="0"/>
                <w:color w:val="000000"/>
                <w:sz w:val="19"/>
              </w:rPr>
              <w:t>NumPy</w:t>
            </w:r>
          </w:p>
        </w:tc>
        <w:tc>
          <w:tcPr>
            <w:tcW w:type="auto" w:w="0"/>
            <w:shd w:fill="f1f5f9" w:color="auto" w:val="clear"/>
          </w:tcPr>
          <w:p>
            <w:r>
              <w:rPr>
                <w:rFonts w:ascii="Arial" w:hAnsi="Arial"/>
                <w:b w:val="0"/>
                <w:i w:val="0"/>
                <w:color w:val="000000"/>
                <w:sz w:val="19"/>
              </w:rPr>
              <w:t>1.24+</w:t>
            </w:r>
          </w:p>
        </w:tc>
        <w:tc>
          <w:tcPr>
            <w:tcW w:type="auto" w:w="0"/>
            <w:shd w:fill="f1f5f9" w:color="auto" w:val="clear"/>
          </w:tcPr>
          <w:p>
            <w:r>
              <w:rPr>
                <w:rFonts w:ascii="Arial" w:hAnsi="Arial"/>
                <w:b w:val="0"/>
                <w:i w:val="0"/>
                <w:color w:val="000000"/>
                <w:sz w:val="19"/>
              </w:rPr>
              <w:t>Bayesian matrix updates and transition multiplications</w:t>
            </w:r>
          </w:p>
        </w:tc>
      </w:tr>
    </w:tbl>
    <w:p/>
    <w:p>
      <w:pPr>
        <w:keepNext/>
        <w:spacing w:before="240" w:after="120"/>
      </w:pPr>
      <w:r>
        <w:rPr>
          <w:rFonts w:ascii="Arial" w:hAnsi="Arial"/>
          <w:b/>
          <w:i w:val="0"/>
          <w:color w:val="1D4ED8"/>
          <w:sz w:val="26"/>
        </w:rPr>
        <w:t>2.4 Installation &amp; Running Instructions</w:t>
      </w:r>
    </w:p>
    <w:p>
      <w:pPr>
        <w:spacing w:after="120" w:before="0" w:line="320" w:lineRule="exact"/>
      </w:pPr>
      <w:r>
        <w:rPr>
          <w:rFonts w:ascii="Arial" w:hAnsi="Arial"/>
          <w:b w:val="0"/>
          <w:i w:val="0"/>
          <w:color w:val="000000"/>
          <w:sz w:val="22"/>
        </w:rPr>
        <w:t>The system backend, web frontend, and desktop client can be launched via standard terminals or the one-click startup scripts provided.</w:t>
      </w:r>
    </w:p>
    <w:p>
      <w:pPr>
        <w:spacing w:after="120" w:before="0" w:line="320" w:lineRule="exact"/>
      </w:pPr>
      <w:r>
        <w:rPr>
          <w:rFonts w:ascii="Arial" w:hAnsi="Arial"/>
          <w:b/>
          <w:i w:val="0"/>
          <w:color w:val="000000"/>
          <w:sz w:val="22"/>
        </w:rPr>
        <w:t>FastAPI Backend Server setup:</w:t>
      </w:r>
    </w:p>
    <w:p>
      <w:pPr>
        <w:spacing w:before="120" w:after="120" w:line="260" w:lineRule="exact"/>
        <w:ind w:left="567"/>
        <w:pBdr>
          <w:left w:val="single" w:sz="12" w:space="4" w:color="cbd5e1"/>
        </w:pBdr>
        <w:shd w:fill="f8fafc"/>
      </w:pPr>
      <w:r>
        <w:rPr>
          <w:rFonts w:ascii="Courier New" w:hAnsi="Courier New"/>
          <w:b w:val="0"/>
          <w:i w:val="0"/>
          <w:color w:val="0F172A"/>
          <w:sz w:val="19"/>
        </w:rPr>
        <w:t>pip install fastapi uvicorn pydantic networkx numpy python-docx</w:t>
        <w:br/>
        <w:t>cd C:\CFAI_Project</w:t>
        <w:br/>
        <w:t>python -m uvicorn backend.main:app --reload --port 8000</w:t>
      </w:r>
    </w:p>
    <w:p>
      <w:pPr>
        <w:spacing w:after="120" w:before="0" w:line="320" w:lineRule="exact"/>
      </w:pPr>
      <w:r>
        <w:rPr>
          <w:rFonts w:ascii="Arial" w:hAnsi="Arial"/>
          <w:b/>
          <w:i w:val="0"/>
          <w:color w:val="000000"/>
          <w:sz w:val="22"/>
        </w:rPr>
        <w:t>React Web Frontend setup:</w:t>
      </w:r>
    </w:p>
    <w:p>
      <w:pPr>
        <w:spacing w:before="120" w:after="120" w:line="260" w:lineRule="exact"/>
        <w:ind w:left="567"/>
        <w:pBdr>
          <w:left w:val="single" w:sz="12" w:space="4" w:color="cbd5e1"/>
        </w:pBdr>
        <w:shd w:fill="f8fafc"/>
      </w:pPr>
      <w:r>
        <w:rPr>
          <w:rFonts w:ascii="Courier New" w:hAnsi="Courier New"/>
          <w:b w:val="0"/>
          <w:i w:val="0"/>
          <w:color w:val="0F172A"/>
          <w:sz w:val="19"/>
        </w:rPr>
        <w:t>cd C:\CFAI_Project\frontend</w:t>
        <w:br/>
        <w:t>npm install</w:t>
        <w:br/>
        <w:t>npm run dev</w:t>
      </w:r>
    </w:p>
    <w:p>
      <w:pPr>
        <w:spacing w:after="120" w:before="0" w:line="320" w:lineRule="exact"/>
      </w:pPr>
      <w:r>
        <w:rPr>
          <w:rFonts w:ascii="Arial" w:hAnsi="Arial"/>
          <w:b/>
          <w:i w:val="0"/>
          <w:color w:val="000000"/>
          <w:sz w:val="22"/>
        </w:rPr>
        <w:t>Python Tkinter Desktop GUI setup:</w:t>
      </w:r>
    </w:p>
    <w:p>
      <w:pPr>
        <w:spacing w:before="120" w:after="120" w:line="260" w:lineRule="exact"/>
        <w:ind w:left="567"/>
        <w:pBdr>
          <w:left w:val="single" w:sz="12" w:space="4" w:color="cbd5e1"/>
        </w:pBdr>
        <w:shd w:fill="f8fafc"/>
      </w:pPr>
      <w:r>
        <w:rPr>
          <w:rFonts w:ascii="Courier New" w:hAnsi="Courier New"/>
          <w:b w:val="0"/>
          <w:i w:val="0"/>
          <w:color w:val="0F172A"/>
          <w:sz w:val="19"/>
        </w:rPr>
        <w:t>cd C:\CFAI_Project</w:t>
        <w:br/>
        <w:t>python gui.py</w:t>
      </w:r>
    </w:p>
    <w:p>
      <w:r>
        <w:br w:type="page"/>
      </w:r>
    </w:p>
    <w:p>
      <w:pPr>
        <w:keepNext/>
        <w:spacing w:before="360" w:after="120"/>
      </w:pPr>
      <w:r>
        <w:rPr>
          <w:rFonts w:ascii="Arial" w:hAnsi="Arial"/>
          <w:b/>
          <w:i w:val="0"/>
          <w:color w:val="0F172A"/>
          <w:sz w:val="30"/>
        </w:rPr>
        <w:t>3. CHAPTER 3: DESIGN &amp; IMPLEMENTATION</w:t>
      </w:r>
    </w:p>
    <w:p>
      <w:pPr>
        <w:spacing w:after="120" w:before="0" w:line="320" w:lineRule="exact"/>
      </w:pPr>
      <w:r>
        <w:rPr>
          <w:rFonts w:ascii="Arial" w:hAnsi="Arial"/>
          <w:b w:val="0"/>
          <w:i w:val="0"/>
          <w:color w:val="000000"/>
          <w:sz w:val="22"/>
        </w:rPr>
        <w:t>This chapter details the mathematical design, architectural structure, and procedural implementation of each AI module and extension in the Hospital AI Navigator system.</w:t>
      </w:r>
    </w:p>
    <w:p>
      <w:pPr>
        <w:keepNext/>
        <w:spacing w:before="240" w:after="120"/>
      </w:pPr>
      <w:r>
        <w:rPr>
          <w:rFonts w:ascii="Arial" w:hAnsi="Arial"/>
          <w:b/>
          <w:i w:val="0"/>
          <w:color w:val="1D4ED8"/>
          <w:sz w:val="26"/>
        </w:rPr>
        <w:t>3.1 Core Course Outcomes Design (CO1 - CO6)</w:t>
      </w:r>
    </w:p>
    <w:p>
      <w:pPr>
        <w:spacing w:after="120" w:before="0" w:line="320" w:lineRule="exact"/>
      </w:pPr>
      <w:r>
        <w:rPr>
          <w:rFonts w:ascii="Arial" w:hAnsi="Arial"/>
          <w:b/>
          <w:i w:val="0"/>
          <w:color w:val="000000"/>
          <w:sz w:val="22"/>
        </w:rPr>
        <w:t>CO1: Agent Model &amp; Knowledge Representation</w:t>
      </w:r>
    </w:p>
    <w:p>
      <w:pPr>
        <w:spacing w:after="120" w:before="0" w:line="320" w:lineRule="exact"/>
      </w:pPr>
      <w:r>
        <w:rPr>
          <w:rFonts w:ascii="Arial" w:hAnsi="Arial"/>
          <w:b w:val="0"/>
          <w:i w:val="0"/>
          <w:color w:val="000000"/>
          <w:sz w:val="22"/>
        </w:rPr>
        <w:t>The routing engine behaves as a utility-based agent, utilizing a PEAS model (Performance, Environment, Actuators, Sensors). Environment: hospital campus topology (41-60 nodes, corridors, lifts). Sensors: speech transcribers, HMM sensor feeds, time clock. Actuators: direction panels, web speech synthesis. Performance: minimization of transit time, maximization of safety and wheelchair accessibility, and avoidance of congested paths.</w:t>
      </w:r>
    </w:p>
    <w:p>
      <w:pPr>
        <w:spacing w:after="120" w:before="0" w:line="320" w:lineRule="exact"/>
      </w:pPr>
      <w:r>
        <w:rPr>
          <w:rFonts w:ascii="Arial" w:hAnsi="Arial"/>
          <w:b w:val="0"/>
          <w:i w:val="0"/>
          <w:color w:val="000000"/>
          <w:sz w:val="22"/>
        </w:rPr>
        <w:t>Knowledge is represented as an undirected graph G = (V, E). Nodes V have attributes: room type, floor level, coordinate, and access constraints. Edges E represent paths between locations with attributes: length (meters), accessibility (stairs/ramp/elevator), and base travel time (seconds).</w:t>
      </w:r>
    </w:p>
    <w:p>
      <w:pPr>
        <w:spacing w:after="120" w:before="0" w:line="320" w:lineRule="exact"/>
      </w:pPr>
      <w:r>
        <w:rPr>
          <w:rFonts w:ascii="Arial" w:hAnsi="Arial"/>
          <w:b/>
          <w:i w:val="0"/>
          <w:color w:val="000000"/>
          <w:sz w:val="22"/>
        </w:rPr>
        <w:t>CO2: Graph Search (BFS, DFS, UCS, A*)</w:t>
      </w:r>
    </w:p>
    <w:p>
      <w:pPr>
        <w:spacing w:after="120" w:before="0" w:line="320" w:lineRule="exact"/>
      </w:pPr>
      <w:r>
        <w:rPr>
          <w:rFonts w:ascii="Arial" w:hAnsi="Arial"/>
          <w:b w:val="0"/>
          <w:i w:val="0"/>
          <w:color w:val="000000"/>
          <w:sz w:val="22"/>
        </w:rPr>
        <w:t>The search module implements four fundamental search algorithms. Breadth-First Search (BFS) uses a FIFO queue to guarantee the path with the fewest node hops. Depth-First Search (DFS) uses a LIFO stack to find a path without optimality guarantees. Uniform Cost Search (UCS) uses a priority queue ordered by cumulative edge weight g(n), ensuring cost optimality. A* Search enhances UCS by using a priority queue ordered by f(n) = g(n) + h(n), where h(n) is a custom floor-difference heuristic:</w:t>
      </w:r>
    </w:p>
    <w:p>
      <w:pPr>
        <w:spacing w:after="120" w:before="0" w:line="320" w:lineRule="exact"/>
      </w:pPr>
      <w:r>
        <w:rPr>
          <w:rFonts w:ascii="Arial" w:hAnsi="Arial"/>
          <w:b w:val="0"/>
          <w:i w:val="0"/>
          <w:color w:val="000000"/>
          <w:sz w:val="22"/>
        </w:rPr>
        <w:t>h(n) = |floor_n - floor_goal| x 12 seconds</w:t>
      </w:r>
    </w:p>
    <w:p>
      <w:pPr>
        <w:spacing w:after="120" w:before="0" w:line="320" w:lineRule="exact"/>
      </w:pPr>
      <w:r>
        <w:rPr>
          <w:rFonts w:ascii="Arial" w:hAnsi="Arial"/>
          <w:b w:val="0"/>
          <w:i w:val="0"/>
          <w:color w:val="000000"/>
          <w:sz w:val="22"/>
        </w:rPr>
        <w:t>The heuristic h(n) represents the minimum time required to change floors via the fastest elevator (12 seconds per floor). Since any other route (stairs or slower lifts) will take at least this much time, h(n) is admissible (never overestimates the true remaining cost) and consistent, guaranteeing an optimal A* path while expanding significantly fewer nodes than UCS.</w:t>
      </w:r>
    </w:p>
    <w:p>
      <w:pPr>
        <w:spacing w:after="120" w:before="0" w:line="320" w:lineRule="exact"/>
      </w:pPr>
      <w:r>
        <w:rPr>
          <w:rFonts w:ascii="Arial" w:hAnsi="Arial"/>
          <w:b/>
          <w:i w:val="0"/>
          <w:color w:val="000000"/>
          <w:sz w:val="22"/>
        </w:rPr>
        <w:t>CO3: Constraint Satisfaction Problem (CSP)</w:t>
      </w:r>
    </w:p>
    <w:p>
      <w:pPr>
        <w:spacing w:after="120" w:before="0" w:line="320" w:lineRule="exact"/>
      </w:pPr>
      <w:r>
        <w:rPr>
          <w:rFonts w:ascii="Arial" w:hAnsi="Arial"/>
          <w:b w:val="0"/>
          <w:i w:val="0"/>
          <w:color w:val="000000"/>
          <w:sz w:val="22"/>
        </w:rPr>
        <w:t>Paths generated by search are validated against security and mobility constraints before selection. The path validation is formulated as a Constraint Satisfaction Problem: Variables are the nodes in the proposed path. Domains are {allowed, blocked}. Constraints consist of: profile constraints (visitors are blocked from entering restricted ICU and OT nodes), wheelchair constraints (patient profiles cannot use edges marked with transit='stairs'), and time-window constraints (ICU visiting hours are valid only during 08:00-10:00 and 14:00-16:00). Validation is performed using Forward Checking (checking constraints node-by-node and backtracking upon violation) and the AC-3 (Arc Consistency 3) algorithm to check consistency along the path arcs.</w:t>
      </w:r>
    </w:p>
    <w:p>
      <w:pPr>
        <w:spacing w:after="120" w:before="0" w:line="320" w:lineRule="exact"/>
      </w:pPr>
      <w:r>
        <w:rPr>
          <w:rFonts w:ascii="Arial" w:hAnsi="Arial"/>
          <w:b/>
          <w:i w:val="0"/>
          <w:color w:val="000000"/>
          <w:sz w:val="22"/>
        </w:rPr>
        <w:t>CO4: Game Theory (Adversarial Congestion Routing)</w:t>
      </w:r>
    </w:p>
    <w:p>
      <w:pPr>
        <w:spacing w:after="120" w:before="0" w:line="320" w:lineRule="exact"/>
      </w:pPr>
      <w:r>
        <w:rPr>
          <w:rFonts w:ascii="Arial" w:hAnsi="Arial"/>
          <w:b w:val="0"/>
          <w:i w:val="0"/>
          <w:color w:val="000000"/>
          <w:sz w:val="22"/>
        </w:rPr>
        <w:t>Ambulance routing under dynamic corridor congestion is modeled as a two-player zero-sum game. Player MAX (the routing agent) selects adjacent nodes to reach the destination. Player MIN (congestion agent) selects which adjacent corridor to congest (increasing edge weights by a congestion factor). The game tree is searched to depth 3 using Minimax. To address the exponential branching factor, Alpha-Beta pruning is implemented, pruning subtrees where Beta &lt;= Alpha. To scale routing, the system implements an AlphaZero-style Monte Carlo Tree Search (MCTS), using a Bayesian occupancy prior to guide search trajectories and an LLM to evaluate leaf states. A System 1 / System 2 'Not Named Yet' hybrid uses Bayesian priors (System 1) to order moves, triggering alpha-beta cuts (System 2) much earlier.</w:t>
      </w:r>
    </w:p>
    <w:p>
      <w:pPr>
        <w:spacing w:after="120" w:before="0" w:line="320" w:lineRule="exact"/>
      </w:pPr>
      <w:r>
        <w:rPr>
          <w:rFonts w:ascii="Arial" w:hAnsi="Arial"/>
          <w:b/>
          <w:i w:val="0"/>
          <w:color w:val="000000"/>
          <w:sz w:val="22"/>
        </w:rPr>
        <w:t>CO5: Bayesian Reasoning, HMM, and Active Belief</w:t>
      </w:r>
    </w:p>
    <w:p>
      <w:pPr>
        <w:spacing w:after="120" w:before="0" w:line="320" w:lineRule="exact"/>
      </w:pPr>
      <w:r>
        <w:rPr>
          <w:rFonts w:ascii="Arial" w:hAnsi="Arial"/>
          <w:b w:val="0"/>
          <w:i w:val="0"/>
          <w:color w:val="000000"/>
          <w:sz w:val="22"/>
        </w:rPr>
        <w:t>The system models dynamic congestion uncertainty. A Bayesian Network represents relations between variables: Time of Day (Morning/Afternoon/Night), Day Type (Weekday/Weekend), Occupancy (Low/Medium/High), and Sensor Read (Clear/Busy/Jammed). Exact inference using Variable Elimination calculates the posterior probability P(Occupancy | evidence). A Hidden Markov Model (HMM) models occupancy transitions over time. HMM hidden states represent true occupancy, and observations represent noisy sensor readings. The HMM Forward algorithm computes P(State_t | Obs_1:t) recursively. Active Belief Routing (POMDP-lite) tracking Shannon Entropy H(X) decides whether to take a detour to scan a sensor or proceed along the direct path based on risk penalty and information gain.</w:t>
      </w:r>
    </w:p>
    <w:p>
      <w:pPr>
        <w:spacing w:after="120" w:before="0" w:line="320" w:lineRule="exact"/>
      </w:pPr>
      <w:r>
        <w:rPr>
          <w:rFonts w:ascii="Arial" w:hAnsi="Arial"/>
          <w:b/>
          <w:i w:val="0"/>
          <w:color w:val="000000"/>
          <w:sz w:val="22"/>
        </w:rPr>
        <w:t>CO6: Multilingual NLP and Explainable AI (XAI)</w:t>
      </w:r>
    </w:p>
    <w:p>
      <w:pPr>
        <w:spacing w:after="120" w:before="0" w:line="320" w:lineRule="exact"/>
      </w:pPr>
      <w:r>
        <w:rPr>
          <w:rFonts w:ascii="Arial" w:hAnsi="Arial"/>
          <w:b w:val="0"/>
          <w:i w:val="0"/>
          <w:color w:val="000000"/>
          <w:sz w:val="22"/>
        </w:rPr>
        <w:t>The NLP module parses natural language queries in English, Hindi, and Telugu. Script detection uses Unicode ranges: Telugu (U+0C00-U+0C7F), Hindi (U+0900-U+097F). A rule-based parser maps keywords (e.g. 'kidney dard' -&gt; Nephrology) to nodes and identifies urgency. An Offline Symbolic Explainer generates human-readable path directions and explains constraint violations in the detected language.</w:t>
      </w:r>
    </w:p>
    <w:p>
      <w:pPr>
        <w:keepNext/>
        <w:spacing w:before="240" w:after="120"/>
      </w:pPr>
      <w:r>
        <w:rPr>
          <w:rFonts w:ascii="Arial" w:hAnsi="Arial"/>
          <w:b/>
          <w:i w:val="0"/>
          <w:color w:val="1D4ED8"/>
          <w:sz w:val="26"/>
        </w:rPr>
        <w:t>3.2 Advanced Extensions</w:t>
      </w:r>
    </w:p>
    <w:p>
      <w:pPr>
        <w:spacing w:after="120" w:before="0" w:line="320" w:lineRule="exact"/>
      </w:pPr>
      <w:r>
        <w:rPr>
          <w:rFonts w:ascii="Arial" w:hAnsi="Arial"/>
          <w:b/>
          <w:i w:val="0"/>
          <w:color w:val="000000"/>
          <w:sz w:val="22"/>
        </w:rPr>
        <w:t>Ethical Triage Governor: When concurrent ambulances compete for bottleneck wards, the Triage Governor schedules paths using Rawlsian Justice (Difference Principle - minimizing the maximum individual distress score) and Utilitarianism (Bentham - minimizing the sum of delays). A Language Equity Guard corrects processing latency penalties simulated for minority languages.</w:t>
      </w:r>
    </w:p>
    <w:p>
      <w:pPr>
        <w:spacing w:after="120" w:before="0" w:line="320" w:lineRule="exact"/>
      </w:pPr>
      <w:r>
        <w:rPr>
          <w:rFonts w:ascii="Arial" w:hAnsi="Arial"/>
          <w:b/>
          <w:i w:val="0"/>
          <w:color w:val="000000"/>
          <w:sz w:val="22"/>
        </w:rPr>
        <w:t>Cooperative Multi-Agent Path Finding (MAPF): Coordinates multiple emergency vehicles using Space-Time Cooperative A* (CA*). Search states are expanded as (node, time_step). A global Reservation Table locks vertices and edges at specific time steps, allowing agents to wait in place to avoid collisions.</w:t>
      </w:r>
    </w:p>
    <w:p>
      <w:pPr>
        <w:keepNext/>
        <w:spacing w:before="240" w:after="120"/>
      </w:pPr>
      <w:r>
        <w:rPr>
          <w:rFonts w:ascii="Arial" w:hAnsi="Arial"/>
          <w:b/>
          <w:i w:val="0"/>
          <w:color w:val="1D4ED8"/>
          <w:sz w:val="26"/>
        </w:rPr>
        <w:t>3.3 ALGORITHMS &amp; PSEUDO CODE</w:t>
      </w:r>
    </w:p>
    <w:p>
      <w:pPr>
        <w:spacing w:after="120" w:before="0" w:line="320" w:lineRule="exact"/>
      </w:pPr>
      <w:r>
        <w:rPr>
          <w:rFonts w:ascii="Arial" w:hAnsi="Arial"/>
          <w:b w:val="0"/>
          <w:i w:val="0"/>
          <w:color w:val="000000"/>
          <w:sz w:val="22"/>
        </w:rPr>
        <w:t>This section presents the structured algorithms and pseudo codes implemented in the core AI engine.</w:t>
      </w:r>
    </w:p>
    <w:p>
      <w:pPr>
        <w:keepNext/>
        <w:spacing w:before="240" w:after="120"/>
      </w:pPr>
      <w:r>
        <w:rPr>
          <w:rFonts w:ascii="Arial" w:hAnsi="Arial"/>
          <w:b/>
          <w:i w:val="0"/>
          <w:color w:val="1D4ED8"/>
          <w:sz w:val="23"/>
        </w:rPr>
        <w:t>Algorithm 3.1: A* Search with Admissible Heuristic</w:t>
      </w:r>
    </w:p>
    <w:p>
      <w:pPr>
        <w:spacing w:before="120" w:after="120" w:line="260" w:lineRule="exact"/>
        <w:ind w:left="567"/>
        <w:pBdr>
          <w:left w:val="single" w:sz="12" w:space="4" w:color="cbd5e1"/>
        </w:pBdr>
        <w:shd w:fill="f8fafc"/>
      </w:pPr>
      <w:r>
        <w:rPr>
          <w:rFonts w:ascii="Courier New" w:hAnsi="Courier New"/>
          <w:b w:val="0"/>
          <w:i w:val="0"/>
          <w:color w:val="0F172A"/>
          <w:sz w:val="19"/>
        </w:rPr>
        <w:t>function A_Star_Search(Graph, Start, Goal, Profile):</w:t>
        <w:br/>
        <w:t xml:space="preserve">    # Filter graph edges based on access profile</w:t>
        <w:br/>
        <w:t xml:space="preserve">    Filtered_Graph = Filter_Edges(Graph, Profile)</w:t>
        <w:br/>
        <w:t xml:space="preserve">    </w:t>
        <w:br/>
        <w:t xml:space="preserve">    Open_Set = PriorityQueue()</w:t>
        <w:br/>
        <w:t xml:space="preserve">    Open_Set.Insert(Start, priority = 0)</w:t>
        <w:br/>
        <w:t xml:space="preserve">    </w:t>
        <w:br/>
        <w:t xml:space="preserve">    Came_From = Dictionary()</w:t>
        <w:br/>
        <w:t xml:space="preserve">    g_score = Dictionary(Default = Infinity)</w:t>
        <w:br/>
        <w:t xml:space="preserve">    g_score[Start] = 0</w:t>
        <w:br/>
        <w:t xml:space="preserve">    </w:t>
        <w:br/>
        <w:t xml:space="preserve">    f_score = Dictionary(Default = Infinity)</w:t>
        <w:br/>
        <w:t xml:space="preserve">    f_score[Start] = Heuristic(Start, Goal)</w:t>
        <w:br/>
        <w:t xml:space="preserve">    </w:t>
        <w:br/>
        <w:t xml:space="preserve">    Heuristic(Node, Goal):</w:t>
        <w:br/>
        <w:t xml:space="preserve">        return |Node.floor - Goal.floor| * 12  # 12s per floor elevator rate</w:t>
        <w:br/>
        <w:t xml:space="preserve">        </w:t>
        <w:br/>
        <w:t xml:space="preserve">    while Open_Set is not Empty:</w:t>
        <w:br/>
        <w:t xml:space="preserve">        Current = Open_Set.Extract_Min()</w:t>
        <w:br/>
        <w:t xml:space="preserve">        if Current == Goal:</w:t>
        <w:br/>
        <w:t xml:space="preserve">            return Reconstruct_Path(Came_From, Current)</w:t>
        <w:br/>
        <w:t xml:space="preserve">            </w:t>
        <w:br/>
        <w:t xml:space="preserve">        for Neighbor in Filtered_Graph.Neighbors(Current):</w:t>
        <w:br/>
        <w:t xml:space="preserve">            weight = Filtered_Graph.Edge_Weight(Current, Neighbor)</w:t>
        <w:br/>
        <w:t xml:space="preserve">            tentative_g = g_score[Current] + weight</w:t>
        <w:br/>
        <w:t xml:space="preserve">            </w:t>
        <w:br/>
        <w:t xml:space="preserve">            if tentative_g &lt; g_score[Neighbor]:</w:t>
        <w:br/>
        <w:t xml:space="preserve">                Came_From[Neighbor] = Current</w:t>
        <w:br/>
        <w:t xml:space="preserve">                g_score[Neighbor] = tentative_g</w:t>
        <w:br/>
        <w:t xml:space="preserve">                f_score[Neighbor] = tentative_g + Heuristic(Neighbor, Goal)</w:t>
        <w:br/>
        <w:t xml:space="preserve">                if Neighbor not in Open_Set:</w:t>
        <w:br/>
        <w:t xml:space="preserve">                    Open_Set.Insert(Neighbor, f_score[Neighbor])</w:t>
        <w:br/>
        <w:t xml:space="preserve">    return Failure</w:t>
      </w:r>
    </w:p>
    <w:p>
      <w:pPr>
        <w:keepNext/>
        <w:spacing w:before="240" w:after="120"/>
      </w:pPr>
      <w:r>
        <w:rPr>
          <w:rFonts w:ascii="Arial" w:hAnsi="Arial"/>
          <w:b/>
          <w:i w:val="0"/>
          <w:color w:val="1D4ED8"/>
          <w:sz w:val="23"/>
        </w:rPr>
        <w:t>Algorithm 3.2: AC-3 Arc Consistency Validation</w:t>
      </w:r>
    </w:p>
    <w:p>
      <w:pPr>
        <w:spacing w:before="120" w:after="120" w:line="260" w:lineRule="exact"/>
        <w:ind w:left="567"/>
        <w:pBdr>
          <w:left w:val="single" w:sz="12" w:space="4" w:color="cbd5e1"/>
        </w:pBdr>
        <w:shd w:fill="f8fafc"/>
      </w:pPr>
      <w:r>
        <w:rPr>
          <w:rFonts w:ascii="Courier New" w:hAnsi="Courier New"/>
          <w:b w:val="0"/>
          <w:i w:val="0"/>
          <w:color w:val="0F172A"/>
          <w:sz w:val="19"/>
        </w:rPr>
        <w:t>function AC_3(Path, Constraints, Profile, Hour):</w:t>
        <w:br/>
        <w:t xml:space="preserve">    # Formulate path as CSP variables with binary arc relations</w:t>
        <w:br/>
        <w:t xml:space="preserve">    Queue = []</w:t>
        <w:br/>
        <w:t xml:space="preserve">    for i in range(len(Path) - 1):</w:t>
        <w:br/>
        <w:t xml:space="preserve">        Queue.append((Path[i], Path[i+1]))</w:t>
        <w:br/>
        <w:t xml:space="preserve">        Queue.append((Path[i+1], Path[i]))</w:t>
        <w:br/>
        <w:t xml:space="preserve">        </w:t>
        <w:br/>
        <w:t xml:space="preserve">    Domains = Dictionary()</w:t>
        <w:br/>
        <w:t xml:space="preserve">    for Node in Path:</w:t>
        <w:br/>
        <w:t xml:space="preserve">        # Initial domain based on forward checking profile validation</w:t>
        <w:br/>
        <w:t xml:space="preserve">        Domains[Node] = ["allowed"] if Check_Constraints(Node, Profile, Hour) else []</w:t>
        <w:br/>
        <w:t xml:space="preserve">        </w:t>
        <w:br/>
        <w:t xml:space="preserve">    while Queue is not Empty:</w:t>
        <w:br/>
        <w:t xml:space="preserve">        (Xi, Xj) = Queue.pop(0)</w:t>
        <w:br/>
        <w:t xml:space="preserve">        if Revise(Xi, Xj, Domains, Constraints):</w:t>
        <w:br/>
        <w:t xml:space="preserve">            if len(Domains[Xi]) == 0:</w:t>
        <w:br/>
        <w:t xml:space="preserve">                return False  # Inconsistent path</w:t>
        <w:br/>
        <w:t xml:space="preserve">            for Xk in Path.Neighbors(Xi):</w:t>
        <w:br/>
        <w:t xml:space="preserve">                if Xk != Xj:</w:t>
        <w:br/>
        <w:t xml:space="preserve">                    Queue.append((Xk, Xi))</w:t>
        <w:br/>
        <w:t xml:space="preserve">    return True</w:t>
        <w:br/>
        <w:br/>
        <w:t>function Revise(Xi, Xj, Domains, Constraints):</w:t>
        <w:br/>
        <w:t xml:space="preserve">    Revised = False</w:t>
        <w:br/>
        <w:t xml:space="preserve">    for x in Domains[Xi]:</w:t>
        <w:br/>
        <w:t xml:space="preserve">        # If no y in Domain[Xj] satisfies constraints between Xi and Xj</w:t>
        <w:br/>
        <w:t xml:space="preserve">        if not any(Satisfies(x, y, Constraints) for y in Domains[Xj]):</w:t>
        <w:br/>
        <w:t xml:space="preserve">            Domains[Xi].remove(x)</w:t>
        <w:br/>
        <w:t xml:space="preserve">            Revised = True</w:t>
        <w:br/>
        <w:t xml:space="preserve">    return Revised</w:t>
      </w:r>
    </w:p>
    <w:p>
      <w:pPr>
        <w:keepNext/>
        <w:spacing w:before="240" w:after="120"/>
      </w:pPr>
      <w:r>
        <w:rPr>
          <w:rFonts w:ascii="Arial" w:hAnsi="Arial"/>
          <w:b/>
          <w:i w:val="0"/>
          <w:color w:val="1D4ED8"/>
          <w:sz w:val="23"/>
        </w:rPr>
        <w:t>Algorithm 3.3: Minimax Search with Alpha-Beta Pruning</w:t>
      </w:r>
    </w:p>
    <w:p>
      <w:pPr>
        <w:spacing w:before="120" w:after="120" w:line="260" w:lineRule="exact"/>
        <w:ind w:left="567"/>
        <w:pBdr>
          <w:left w:val="single" w:sz="12" w:space="4" w:color="cbd5e1"/>
        </w:pBdr>
        <w:shd w:fill="f8fafc"/>
      </w:pPr>
      <w:r>
        <w:rPr>
          <w:rFonts w:ascii="Courier New" w:hAnsi="Courier New"/>
          <w:b w:val="0"/>
          <w:i w:val="0"/>
          <w:color w:val="0F172A"/>
          <w:sz w:val="19"/>
        </w:rPr>
        <w:t>function Minimax_AB(State, Depth, Alpha, Beta, Is_Max_Player):</w:t>
        <w:br/>
        <w:t xml:space="preserve">    if Depth == 0 or State.Is_Terminal():</w:t>
        <w:br/>
        <w:t xml:space="preserve">        return Evaluate_State(State), None</w:t>
        <w:br/>
        <w:t xml:space="preserve">        </w:t>
        <w:br/>
        <w:t xml:space="preserve">    Best_Move = None</w:t>
        <w:br/>
        <w:t xml:space="preserve">    if Is_Max_Player:</w:t>
        <w:br/>
        <w:t xml:space="preserve">        Max_Eval = -Infinity</w:t>
        <w:br/>
        <w:t xml:space="preserve">        for Move, Successor in State.Get_Moves_MAX():</w:t>
        <w:br/>
        <w:t xml:space="preserve">            Eval, _ = Minimax_AB(Successor, Depth - 1, Alpha, Beta, False)</w:t>
        <w:br/>
        <w:t xml:space="preserve">            if Eval &gt; Max_Eval:</w:t>
        <w:br/>
        <w:t xml:space="preserve">                Max_Eval = Eval</w:t>
        <w:br/>
        <w:t xml:space="preserve">                Best_Move = Move</w:t>
        <w:br/>
        <w:t xml:space="preserve">            Alpha = Max(Alpha, Eval)</w:t>
        <w:br/>
        <w:t xml:space="preserve">            if Beta &lt;= Alpha:</w:t>
        <w:br/>
        <w:t xml:space="preserve">                Break # Beta Cutoff (Pruning)</w:t>
        <w:br/>
        <w:t xml:space="preserve">        return Max_Eval, Best_Move</w:t>
        <w:br/>
        <w:t xml:space="preserve">    else:</w:t>
        <w:br/>
        <w:t xml:space="preserve">        Min_Eval = +Infinity</w:t>
        <w:br/>
        <w:t xml:space="preserve">        for Move, Successor in State.Get_Moves_MIN():</w:t>
        <w:br/>
        <w:t xml:space="preserve">            Eval, _ = Minimax_AB(Successor, Depth - 1, Alpha, Beta, True)</w:t>
        <w:br/>
        <w:t xml:space="preserve">            if Eval &lt; Min_Eval:</w:t>
        <w:br/>
        <w:t xml:space="preserve">                Min_Eval = Eval</w:t>
        <w:br/>
        <w:t xml:space="preserve">                Best_Move = Move</w:t>
        <w:br/>
        <w:t xml:space="preserve">            Beta = Min(Beta, Eval)</w:t>
        <w:br/>
        <w:t xml:space="preserve">            if Beta &lt;= Alpha:</w:t>
        <w:br/>
        <w:t xml:space="preserve">                Break # Alpha Cutoff (Pruning)</w:t>
        <w:br/>
        <w:t xml:space="preserve">        return Min_Eval, Best_Move</w:t>
      </w:r>
    </w:p>
    <w:p>
      <w:pPr>
        <w:keepNext/>
        <w:spacing w:before="240" w:after="120"/>
      </w:pPr>
      <w:r>
        <w:rPr>
          <w:rFonts w:ascii="Arial" w:hAnsi="Arial"/>
          <w:b/>
          <w:i w:val="0"/>
          <w:color w:val="1D4ED8"/>
          <w:sz w:val="23"/>
        </w:rPr>
        <w:t>Algorithm 3.4: HMM Forward Algorithm for Belief Tracking</w:t>
      </w:r>
    </w:p>
    <w:p>
      <w:pPr>
        <w:spacing w:before="120" w:after="120" w:line="260" w:lineRule="exact"/>
        <w:ind w:left="567"/>
        <w:pBdr>
          <w:left w:val="single" w:sz="12" w:space="4" w:color="cbd5e1"/>
        </w:pBdr>
        <w:shd w:fill="f8fafc"/>
      </w:pPr>
      <w:r>
        <w:rPr>
          <w:rFonts w:ascii="Courier New" w:hAnsi="Courier New"/>
          <w:b w:val="0"/>
          <w:i w:val="0"/>
          <w:color w:val="0F172A"/>
          <w:sz w:val="19"/>
        </w:rPr>
        <w:t>function HMM_Forward(Transition_Matrix A, Emission_Matrix B, Observations Y, Initial_Belief pi):</w:t>
        <w:br/>
        <w:t xml:space="preserve">    T = len(Observations)</w:t>
        <w:br/>
        <w:t xml:space="preserve">    Num_States = A.rows</w:t>
        <w:br/>
        <w:t xml:space="preserve">    </w:t>
        <w:br/>
        <w:t xml:space="preserve">    # Initialize belief vector</w:t>
        <w:br/>
        <w:t xml:space="preserve">    alpha = Matrix(T, Num_States)</w:t>
        <w:br/>
        <w:t xml:space="preserve">    </w:t>
        <w:br/>
        <w:t xml:space="preserve">    # Base step: initial state probability * emission probability</w:t>
        <w:br/>
        <w:t xml:space="preserve">    for s in range(Num_States):</w:t>
        <w:br/>
        <w:t xml:space="preserve">        alpha[0, s] = pi[s] * B[s, Observations[0]]</w:t>
        <w:br/>
        <w:t xml:space="preserve">    alpha[0] = Normalize(alpha[0])</w:t>
        <w:br/>
        <w:t xml:space="preserve">    </w:t>
        <w:br/>
        <w:t xml:space="preserve">    # Recursive step</w:t>
        <w:br/>
        <w:t xml:space="preserve">    for t in range(1, T):</w:t>
        <w:br/>
        <w:t xml:space="preserve">        for s in range(Num_States):</w:t>
        <w:br/>
        <w:t xml:space="preserve">            sum_prob = sum(alpha[t-1, prev_s] * A[prev_s, s] for prev_s in range(Num_States))</w:t>
        <w:br/>
        <w:t xml:space="preserve">            alpha[t, s] = sum_prob * B[s, Observations[t]]</w:t>
        <w:br/>
        <w:t xml:space="preserve">        alpha[t] = Normalize(alpha[t])</w:t>
        <w:br/>
        <w:t xml:space="preserve">        </w:t>
        <w:br/>
        <w:t xml:space="preserve">    return alpha[T-1]</w:t>
      </w:r>
    </w:p>
    <w:p>
      <w:pPr>
        <w:keepNext/>
        <w:spacing w:before="240" w:after="120"/>
      </w:pPr>
      <w:r>
        <w:rPr>
          <w:rFonts w:ascii="Arial" w:hAnsi="Arial"/>
          <w:b/>
          <w:i w:val="0"/>
          <w:color w:val="1D4ED8"/>
          <w:sz w:val="23"/>
        </w:rPr>
        <w:t>Algorithm 3.5: POMDP Active Belief Detour Decision</w:t>
      </w:r>
    </w:p>
    <w:p>
      <w:pPr>
        <w:spacing w:before="120" w:after="120" w:line="260" w:lineRule="exact"/>
        <w:ind w:left="567"/>
        <w:pBdr>
          <w:left w:val="single" w:sz="12" w:space="4" w:color="cbd5e1"/>
        </w:pBdr>
        <w:shd w:fill="f8fafc"/>
      </w:pPr>
      <w:r>
        <w:rPr>
          <w:rFonts w:ascii="Courier New" w:hAnsi="Courier New"/>
          <w:b w:val="0"/>
          <w:i w:val="0"/>
          <w:color w:val="0F172A"/>
          <w:sz w:val="19"/>
        </w:rPr>
        <w:t>function Active_Belief_Detour_Decision(Base_Path, Detour_Path, Initial_Belief, Transition_Matrix, Observation_Age):</w:t>
        <w:br/>
        <w:t xml:space="preserve">    # Diffuse initial belief state to account for observation age decay</w:t>
        <w:br/>
        <w:t xml:space="preserve">    Current_Belief = Initial_Belief</w:t>
        <w:br/>
        <w:t xml:space="preserve">    for step in range(Observation_Age):</w:t>
        <w:br/>
        <w:t xml:space="preserve">        Current_Belief = Current_Belief * Transition_Matrix</w:t>
        <w:br/>
        <w:t xml:space="preserve">        </w:t>
        <w:br/>
        <w:t xml:space="preserve">    # Compute Shannon Entropy</w:t>
        <w:br/>
        <w:t xml:space="preserve">    Entropy = -sum(p * log2(p) for p in Current_Belief if p &gt; 0)</w:t>
        <w:br/>
        <w:t xml:space="preserve">    </w:t>
        <w:br/>
        <w:t xml:space="preserve">    # Calculate Expected Direct Path Cost (Base Cost + Congestion Risk Penalty)</w:t>
        <w:br/>
        <w:t xml:space="preserve">    Expected_Direct_Cost = Expected_Cost(Base_Path, Current_Belief)</w:t>
        <w:br/>
        <w:t xml:space="preserve">    </w:t>
        <w:br/>
        <w:t xml:space="preserve">    # Calculate Detour Path Cost (which routes via sensor to zero-out uncertainty)</w:t>
        <w:br/>
        <w:t xml:space="preserve">    Expected_Detour_Cost = Detour_Path.Base_Cost + Expected_Cost_After_Scan(Detour_Path)</w:t>
        <w:br/>
        <w:t xml:space="preserve">    </w:t>
        <w:br/>
        <w:t xml:space="preserve">    if Entropy &gt;= 0.8 and Expected_Detour_Cost &lt; Expected_Direct_Cost:</w:t>
        <w:br/>
        <w:t xml:space="preserve">        return "EXPLORE" (Take Detour Path)</w:t>
        <w:br/>
        <w:t xml:space="preserve">    else:</w:t>
        <w:br/>
        <w:t xml:space="preserve">        return "EXPLOIT" (Take Direct Path)</w:t>
      </w:r>
    </w:p>
    <w:p>
      <w:pPr>
        <w:keepNext/>
        <w:spacing w:before="240" w:after="120"/>
      </w:pPr>
      <w:r>
        <w:rPr>
          <w:rFonts w:ascii="Arial" w:hAnsi="Arial"/>
          <w:b/>
          <w:i w:val="0"/>
          <w:color w:val="1D4ED8"/>
          <w:sz w:val="23"/>
        </w:rPr>
        <w:t>Algorithm 3.6: Multi-Agent Space-Time Cooperative A*</w:t>
      </w:r>
    </w:p>
    <w:p>
      <w:pPr>
        <w:spacing w:before="120" w:after="120" w:line="260" w:lineRule="exact"/>
        <w:ind w:left="567"/>
        <w:pBdr>
          <w:left w:val="single" w:sz="12" w:space="4" w:color="cbd5e1"/>
        </w:pBdr>
        <w:shd w:fill="f8fafc"/>
      </w:pPr>
      <w:r>
        <w:rPr>
          <w:rFonts w:ascii="Courier New" w:hAnsi="Courier New"/>
          <w:b w:val="0"/>
          <w:i w:val="0"/>
          <w:color w:val="0F172A"/>
          <w:sz w:val="19"/>
        </w:rPr>
        <w:t>function Cooperative_MAPF(Graph, Agents):</w:t>
        <w:br/>
        <w:t xml:space="preserve">    # Sort agents by urgency priority</w:t>
        <w:br/>
        <w:t xml:space="preserve">    Sorted_Agents = Sort_By_Priority(Agents) # Critical &gt; Urgent &gt; Standard</w:t>
        <w:br/>
        <w:t xml:space="preserve">    </w:t>
        <w:br/>
        <w:t xml:space="preserve">    Reservation_Table = Set() # Stores (node, time_step) and (u, v, time_step) locks</w:t>
        <w:br/>
        <w:t xml:space="preserve">    Paths = Dictionary()</w:t>
        <w:br/>
        <w:t xml:space="preserve">    </w:t>
        <w:br/>
        <w:t xml:space="preserve">    for Agent in Sorted_Agents:</w:t>
        <w:br/>
        <w:t xml:space="preserve">        Path = Space_Time_A_Star(Graph, Agent.Start, Agent.Goal, Reservation_Table)</w:t>
        <w:br/>
        <w:t xml:space="preserve">        if Path is Failure:</w:t>
        <w:br/>
        <w:t xml:space="preserve">            return Failure  # Deadlock detected</w:t>
        <w:br/>
        <w:t xml:space="preserve">        Paths[Agent] = Path</w:t>
        <w:br/>
        <w:t xml:space="preserve">        # Lock nodes and edges along path in Reservation Table</w:t>
        <w:br/>
        <w:t xml:space="preserve">        Lock_Path(Reservation_Table, Path)</w:t>
        <w:br/>
        <w:t xml:space="preserve">        </w:t>
        <w:br/>
        <w:t xml:space="preserve">    return Paths</w:t>
      </w:r>
    </w:p>
    <w:p>
      <w:r>
        <w:br w:type="page"/>
      </w:r>
    </w:p>
    <w:p>
      <w:pPr>
        <w:keepNext/>
        <w:spacing w:before="360" w:after="120"/>
      </w:pPr>
      <w:r>
        <w:rPr>
          <w:rFonts w:ascii="Arial" w:hAnsi="Arial"/>
          <w:b/>
          <w:i w:val="0"/>
          <w:color w:val="0F172A"/>
          <w:sz w:val="30"/>
        </w:rPr>
        <w:t>4. CHAPTER 4: OUTPUT SCREENS</w:t>
      </w:r>
    </w:p>
    <w:p>
      <w:pPr>
        <w:spacing w:after="120" w:before="0" w:line="320" w:lineRule="exact"/>
      </w:pPr>
      <w:r>
        <w:rPr>
          <w:rFonts w:ascii="Arial" w:hAnsi="Arial"/>
          <w:b w:val="0"/>
          <w:i w:val="0"/>
          <w:color w:val="000000"/>
          <w:sz w:val="22"/>
        </w:rPr>
        <w:t>This chapter details the layout, visual design, and interactive elements of the three client interfaces. The Hospital AI Navigator frontend interfaces have been optimized for high visual fidelity and clear user interaction.</w:t>
      </w:r>
    </w:p>
    <w:p>
      <w:pPr>
        <w:keepNext/>
        <w:spacing w:before="240" w:after="120"/>
      </w:pPr>
      <w:r>
        <w:rPr>
          <w:rFonts w:ascii="Arial" w:hAnsi="Arial"/>
          <w:b/>
          <w:i w:val="0"/>
          <w:color w:val="1D4ED8"/>
          <w:sz w:val="26"/>
        </w:rPr>
        <w:t>4.1 React Web Frontend Screens</w:t>
      </w:r>
    </w:p>
    <w:p>
      <w:pPr>
        <w:spacing w:after="120" w:before="0" w:line="320" w:lineRule="exact"/>
      </w:pPr>
      <w:r>
        <w:rPr>
          <w:rFonts w:ascii="Arial" w:hAnsi="Arial"/>
          <w:b w:val="0"/>
          <w:i w:val="0"/>
          <w:color w:val="000000"/>
          <w:sz w:val="22"/>
        </w:rPr>
        <w:t>1. Home Page: Features a dual-hospital toggle (Charité Berlin vs AIIMS Mangalagiri). The layout integrates an Esri satellite imagery map showing a bird's-eye view of the hospital campus, surrounded by statistics cards detailing node counts, edge counts, and coordinate metrics.</w:t>
      </w:r>
    </w:p>
    <w:tbl>
      <w:tblPr>
        <w:tblW w:type="auto" w:w="0"/>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10440"/>
      </w:tblGrid>
      <w:tr>
        <w:trPr>
          <w:trHeight w:val="1440" w:hRule="exact"/>
        </w:trPr>
        <w:tc>
          <w:tcPr>
            <w:tcW w:type="dxa" w:w="7920"/>
            <w:shd w:val="clear" w:color="auto" w:fill="D9D9D9"/>
          </w:tcPr>
          <w:p>
            <w:pPr>
              <w:jc w:val="center"/>
            </w:pPr>
            <w:r>
              <w:rPr>
                <w:i/>
                <w:color w:val="404040"/>
                <w:sz w:val="22"/>
              </w:rPr>
              <w:t>[ Screenshot Placeholder: Home Page -- Dual Hospital Toggle + Satellite Map ]</w:t>
            </w:r>
          </w:p>
        </w:tc>
      </w:tr>
    </w:tbl>
    <w:p>
      <w:pPr>
        <w:spacing w:after="120" w:before="0" w:line="320" w:lineRule="exact"/>
      </w:pPr>
      <w:r>
        <w:rPr>
          <w:rFonts w:ascii="Arial" w:hAnsi="Arial"/>
          <w:b w:val="0"/>
          <w:i w:val="0"/>
          <w:color w:val="000000"/>
          <w:sz w:val="22"/>
        </w:rPr>
        <w:t>2. Navigate Page: Incorporates a web microphone component utilizing Chrome's Web Speech API for voice queries. Below the voice controls is the NLP intent classification panel which parses input and outputs detected query intents. The map highlights the active path and floor levels using dynamic markers.</w:t>
      </w:r>
    </w:p>
    <w:tbl>
      <w:tblPr>
        <w:tblW w:type="auto" w:w="0"/>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10440"/>
      </w:tblGrid>
      <w:tr>
        <w:trPr>
          <w:trHeight w:val="1440" w:hRule="exact"/>
        </w:trPr>
        <w:tc>
          <w:tcPr>
            <w:tcW w:type="dxa" w:w="7920"/>
            <w:shd w:val="clear" w:color="auto" w:fill="D9D9D9"/>
          </w:tcPr>
          <w:p>
            <w:pPr>
              <w:jc w:val="center"/>
            </w:pPr>
            <w:r>
              <w:rPr>
                <w:i/>
                <w:color w:val="404040"/>
                <w:sz w:val="22"/>
              </w:rPr>
              <w:t>[ Screenshot Placeholder: Navigate Page -- Voice Query + NLP Intent Panel ]</w:t>
            </w:r>
          </w:p>
        </w:tc>
      </w:tr>
    </w:tbl>
    <w:p>
      <w:pPr>
        <w:spacing w:after="120" w:before="0" w:line="320" w:lineRule="exact"/>
      </w:pPr>
      <w:r>
        <w:rPr>
          <w:rFonts w:ascii="Arial" w:hAnsi="Arial"/>
          <w:b w:val="0"/>
          <w:i w:val="0"/>
          <w:color w:val="000000"/>
          <w:sz w:val="22"/>
        </w:rPr>
        <w:t>3. Search Page: Displays search controls (algorithm select dropdowns, profile radios) alongside a comparison matrix. Running a search compiles a step-by-step trace table showing g(n), h(n), and f(n) values, accompanied by execution latency bar charts.</w:t>
      </w:r>
    </w:p>
    <w:tbl>
      <w:tblPr>
        <w:tblW w:type="auto" w:w="0"/>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10440"/>
      </w:tblGrid>
      <w:tr>
        <w:trPr>
          <w:trHeight w:val="1440" w:hRule="exact"/>
        </w:trPr>
        <w:tc>
          <w:tcPr>
            <w:tcW w:type="dxa" w:w="7920"/>
            <w:shd w:val="clear" w:color="auto" w:fill="D9D9D9"/>
          </w:tcPr>
          <w:p>
            <w:pPr>
              <w:jc w:val="center"/>
            </w:pPr>
            <w:r>
              <w:rPr>
                <w:i/>
                <w:color w:val="404040"/>
                <w:sz w:val="22"/>
              </w:rPr>
              <w:t>[ Screenshot Placeholder: Search Page -- Algorithm Controls + Trace Table ]</w:t>
            </w:r>
          </w:p>
        </w:tc>
      </w:tr>
    </w:tbl>
    <w:p>
      <w:pPr>
        <w:spacing w:after="120" w:before="0" w:line="320" w:lineRule="exact"/>
      </w:pPr>
      <w:r>
        <w:rPr>
          <w:rFonts w:ascii="Arial" w:hAnsi="Arial"/>
          <w:b w:val="0"/>
          <w:i w:val="0"/>
          <w:color w:val="000000"/>
          <w:sz w:val="22"/>
        </w:rPr>
        <w:t>4. CSP Page: Displays security and accessibility checks. It outputs path validation step logs, color-coded markers (green for allowed, red for blocked), and forward-checking backtrack triggers.</w:t>
      </w:r>
    </w:p>
    <w:tbl>
      <w:tblPr>
        <w:tblW w:type="auto" w:w="0"/>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10440"/>
      </w:tblGrid>
      <w:tr>
        <w:trPr>
          <w:trHeight w:val="1440" w:hRule="exact"/>
        </w:trPr>
        <w:tc>
          <w:tcPr>
            <w:tcW w:type="dxa" w:w="7920"/>
            <w:shd w:val="clear" w:color="auto" w:fill="D9D9D9"/>
          </w:tcPr>
          <w:p>
            <w:pPr>
              <w:jc w:val="center"/>
            </w:pPr>
            <w:r>
              <w:rPr>
                <w:i/>
                <w:color w:val="404040"/>
                <w:sz w:val="22"/>
              </w:rPr>
              <w:t>[ Screenshot Placeholder: CSP Page -- Validation Logs + Color-coded Markers ]</w:t>
            </w:r>
          </w:p>
        </w:tc>
      </w:tr>
    </w:tbl>
    <w:p>
      <w:pPr>
        <w:spacing w:after="120" w:before="0" w:line="320" w:lineRule="exact"/>
      </w:pPr>
      <w:r>
        <w:rPr>
          <w:rFonts w:ascii="Arial" w:hAnsi="Arial"/>
          <w:b w:val="0"/>
          <w:i w:val="0"/>
          <w:color w:val="000000"/>
          <w:sz w:val="22"/>
        </w:rPr>
        <w:t>5. Game AI Page: Features Minimax search configurations (depth sliders, MAX/MIN move controls). It renders the pruned vs unpruned game search trees and outputs logs showing alpha-beta cut-offs.</w:t>
      </w:r>
    </w:p>
    <w:tbl>
      <w:tblPr>
        <w:tblW w:type="auto" w:w="0"/>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10440"/>
      </w:tblGrid>
      <w:tr>
        <w:trPr>
          <w:trHeight w:val="1440" w:hRule="exact"/>
        </w:trPr>
        <w:tc>
          <w:tcPr>
            <w:tcW w:type="dxa" w:w="7920"/>
            <w:shd w:val="clear" w:color="auto" w:fill="D9D9D9"/>
          </w:tcPr>
          <w:p>
            <w:pPr>
              <w:jc w:val="center"/>
            </w:pPr>
            <w:r>
              <w:rPr>
                <w:i/>
                <w:color w:val="404040"/>
                <w:sz w:val="22"/>
              </w:rPr>
              <w:t>[ Screenshot Placeholder: Game AI Page -- Minimax Tree + Alpha-Beta Logs ]</w:t>
            </w:r>
          </w:p>
        </w:tc>
      </w:tr>
    </w:tbl>
    <w:p>
      <w:pPr>
        <w:spacing w:after="120" w:before="0" w:line="320" w:lineRule="exact"/>
      </w:pPr>
      <w:r>
        <w:rPr>
          <w:rFonts w:ascii="Arial" w:hAnsi="Arial"/>
          <w:b w:val="0"/>
          <w:i w:val="0"/>
          <w:color w:val="000000"/>
          <w:sz w:val="22"/>
        </w:rPr>
        <w:t>6. Bayesian Page: Features variable elimination parameter selectors, HMM observation sequence input chips, and a bar chart showing posterior belief distributions.</w:t>
      </w:r>
    </w:p>
    <w:tbl>
      <w:tblPr>
        <w:tblW w:type="auto" w:w="0"/>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10440"/>
      </w:tblGrid>
      <w:tr>
        <w:trPr>
          <w:trHeight w:val="1440" w:hRule="exact"/>
        </w:trPr>
        <w:tc>
          <w:tcPr>
            <w:tcW w:type="dxa" w:w="7920"/>
            <w:shd w:val="clear" w:color="auto" w:fill="D9D9D9"/>
          </w:tcPr>
          <w:p>
            <w:pPr>
              <w:jc w:val="center"/>
            </w:pPr>
            <w:r>
              <w:rPr>
                <w:i/>
                <w:color w:val="404040"/>
                <w:sz w:val="22"/>
              </w:rPr>
              <w:t>[ Screenshot Placeholder: Bayesian Page -- Probability Bars + HMM Sequence ]</w:t>
            </w:r>
          </w:p>
        </w:tc>
      </w:tr>
    </w:tbl>
    <w:p>
      <w:pPr>
        <w:keepNext/>
        <w:spacing w:before="240" w:after="120"/>
      </w:pPr>
      <w:r>
        <w:rPr>
          <w:rFonts w:ascii="Arial" w:hAnsi="Arial"/>
          <w:b/>
          <w:i w:val="0"/>
          <w:color w:val="1D4ED8"/>
          <w:sz w:val="26"/>
        </w:rPr>
        <w:t>4.2 Tkinter Desktop GUI Tabs</w:t>
      </w:r>
    </w:p>
    <w:tbl>
      <w:tblPr>
        <w:tblW w:type="auto" w:w="0"/>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10440"/>
      </w:tblGrid>
      <w:tr>
        <w:trPr>
          <w:trHeight w:val="1440" w:hRule="exact"/>
        </w:trPr>
        <w:tc>
          <w:tcPr>
            <w:tcW w:type="dxa" w:w="7920"/>
            <w:shd w:val="clear" w:color="auto" w:fill="D9D9D9"/>
          </w:tcPr>
          <w:p>
            <w:pPr>
              <w:jc w:val="center"/>
            </w:pPr>
            <w:r>
              <w:rPr>
                <w:i/>
                <w:color w:val="404040"/>
                <w:sz w:val="22"/>
              </w:rPr>
              <w:t>[ Screenshot Placeholder: Tkinter Desktop GUI -- Dark Theme Overview ]</w:t>
            </w:r>
          </w:p>
        </w:tc>
      </w:tr>
    </w:tbl>
    <w:p>
      <w:pPr>
        <w:spacing w:after="120" w:before="0" w:line="320" w:lineRule="exact"/>
      </w:pPr>
      <w:r>
        <w:rPr>
          <w:rFonts w:ascii="Arial" w:hAnsi="Arial"/>
          <w:b w:val="0"/>
          <w:i w:val="0"/>
          <w:color w:val="000000"/>
          <w:sz w:val="22"/>
        </w:rPr>
        <w:t>The Python desktop application (`gui.py`) implements a standalone offline control panel using a dark theme. The window contains five main tabs:</w:t>
      </w:r>
    </w:p>
    <w:p>
      <w:pPr>
        <w:pStyle w:val="ListParagraph"/>
        <w:spacing w:after="80" w:before="0" w:line="280" w:lineRule="exact"/>
      </w:pPr>
      <w:r>
        <w:rPr>
          <w:rFonts w:ascii="Arial" w:hAnsi="Arial"/>
          <w:b w:val="0"/>
          <w:i w:val="0"/>
          <w:color w:val="000000"/>
          <w:sz w:val="21"/>
        </w:rPr>
        <w:t>• Search Tab: Includes start/goal dropdown selection list, algorithm radio buttons, and output console displaying paths and expanded node lists.</w:t>
      </w:r>
    </w:p>
    <w:p>
      <w:pPr>
        <w:pStyle w:val="ListParagraph"/>
        <w:spacing w:after="80" w:before="0" w:line="280" w:lineRule="exact"/>
      </w:pPr>
      <w:r>
        <w:rPr>
          <w:rFonts w:ascii="Arial" w:hAnsi="Arial"/>
          <w:b w:val="0"/>
          <w:i w:val="0"/>
          <w:color w:val="000000"/>
          <w:sz w:val="21"/>
        </w:rPr>
        <w:t>• CSP Tab: Features start/goal selection, access hour slider, and validation output logs.</w:t>
      </w:r>
    </w:p>
    <w:p>
      <w:pPr>
        <w:pStyle w:val="ListParagraph"/>
        <w:spacing w:after="80" w:before="0" w:line="280" w:lineRule="exact"/>
      </w:pPr>
      <w:r>
        <w:rPr>
          <w:rFonts w:ascii="Arial" w:hAnsi="Arial"/>
          <w:b w:val="0"/>
          <w:i w:val="0"/>
          <w:color w:val="000000"/>
          <w:sz w:val="21"/>
        </w:rPr>
        <w:t>• Game AI Tab: Includes minimax depth spinner, MAX/MIN move controls, and pruning ratio log.</w:t>
      </w:r>
    </w:p>
    <w:p>
      <w:pPr>
        <w:pStyle w:val="ListParagraph"/>
        <w:spacing w:after="80" w:before="0" w:line="280" w:lineRule="exact"/>
      </w:pPr>
      <w:r>
        <w:rPr>
          <w:rFonts w:ascii="Arial" w:hAnsi="Arial"/>
          <w:b w:val="0"/>
          <w:i w:val="0"/>
          <w:color w:val="000000"/>
          <w:sz w:val="21"/>
        </w:rPr>
        <w:t>• Bayesian Tab: Mirroring the web client, it allows entering observation sequences (e.g. 'clear, busy, busy, jammed') and computes HMM belief states.</w:t>
      </w:r>
    </w:p>
    <w:p>
      <w:pPr>
        <w:pStyle w:val="ListParagraph"/>
        <w:spacing w:after="80" w:before="0" w:line="280" w:lineRule="exact"/>
      </w:pPr>
      <w:r>
        <w:rPr>
          <w:rFonts w:ascii="Arial" w:hAnsi="Arial"/>
          <w:b w:val="0"/>
          <w:i w:val="0"/>
          <w:color w:val="000000"/>
          <w:sz w:val="21"/>
        </w:rPr>
        <w:t>• NLP Tab: Displays query text boxes, Telugu/Hindi/English demo buttons, and details detected intent nodes.</w:t>
      </w:r>
    </w:p>
    <w:p>
      <w:r>
        <w:br w:type="page"/>
      </w:r>
    </w:p>
    <w:p>
      <w:pPr>
        <w:keepNext/>
        <w:spacing w:before="360" w:after="120"/>
      </w:pPr>
      <w:r>
        <w:rPr>
          <w:rFonts w:ascii="Arial" w:hAnsi="Arial"/>
          <w:b/>
          <w:i w:val="0"/>
          <w:color w:val="0F172A"/>
          <w:sz w:val="30"/>
        </w:rPr>
        <w:t>5. CHAPTER 5: CONCLUSION &amp; RESULTS</w:t>
      </w:r>
    </w:p>
    <w:p>
      <w:pPr>
        <w:spacing w:after="120" w:before="0" w:line="320" w:lineRule="exact"/>
      </w:pPr>
      <w:r>
        <w:rPr>
          <w:rFonts w:ascii="Arial" w:hAnsi="Arial"/>
          <w:b w:val="0"/>
          <w:i w:val="0"/>
          <w:color w:val="000000"/>
          <w:sz w:val="22"/>
        </w:rPr>
        <w:t>This chapter summarizes the performance evaluations, accuracy metrics, and systemic conclusions of the Hospital AI Navigator project.</w:t>
      </w:r>
    </w:p>
    <w:p>
      <w:pPr>
        <w:keepNext/>
        <w:spacing w:before="240" w:after="120"/>
      </w:pPr>
      <w:r>
        <w:rPr>
          <w:rFonts w:ascii="Arial" w:hAnsi="Arial"/>
          <w:b/>
          <w:i w:val="0"/>
          <w:color w:val="1D4ED8"/>
          <w:sz w:val="26"/>
        </w:rPr>
        <w:t>5.1 Search Algorithm Performance Evaluation</w:t>
      </w:r>
    </w:p>
    <w:p>
      <w:pPr>
        <w:spacing w:after="120" w:before="0" w:line="320" w:lineRule="exact"/>
      </w:pPr>
      <w:r>
        <w:rPr>
          <w:rFonts w:ascii="Arial" w:hAnsi="Arial"/>
          <w:b w:val="0"/>
          <w:i w:val="0"/>
          <w:color w:val="000000"/>
          <w:sz w:val="22"/>
        </w:rPr>
        <w:t>Search algorithms were evaluated on a path from Main Entrance to the ICU Ward on the Charité hospital graph. Table 5.1 details the metrics.</w:t>
      </w:r>
    </w:p>
    <w:p>
      <w:pPr>
        <w:spacing w:after="120" w:before="0" w:line="320" w:lineRule="exact"/>
      </w:pPr>
      <w:r>
        <w:rPr>
          <w:rFonts w:ascii="Arial" w:hAnsi="Arial"/>
          <w:b/>
          <w:i w:val="0"/>
          <w:color w:val="000000"/>
          <w:sz w:val="22"/>
        </w:rPr>
        <w:t>Table 5.1: Search Algorithm Performance Comparison (Main Entrance to ICU Ward)</w:t>
      </w:r>
    </w:p>
    <w:tbl>
      <w:tblPr>
        <w:jc w:val="center"/>
        <w:tblLook w:firstColumn="1" w:firstRow="1" w:lastColumn="0" w:lastRow="0" w:noHBand="0" w:noVBand="1" w:val="04A0"/>
        <w:tblW w:w="0" w:type="auto"/>
        <w:tblLayout w:type="autofit"/>
      </w:tblPr>
      <w:tblGrid>
        <w:gridCol w:w="1740"/>
        <w:gridCol w:w="1740"/>
        <w:gridCol w:w="1740"/>
        <w:gridCol w:w="1740"/>
        <w:gridCol w:w="1740"/>
        <w:gridCol w:w="1740"/>
      </w:tblGrid>
      <w:tr>
        <w:tc>
          <w:tcPr>
            <w:tcW w:type="auto" w:w="0"/>
            <w:shd w:fill="1d4ed8" w:color="auto" w:val="clear"/>
          </w:tcPr>
          <w:p>
            <w:r>
              <w:rPr>
                <w:rFonts w:ascii="Arial" w:hAnsi="Arial"/>
                <w:b/>
                <w:i w:val="0"/>
                <w:color w:val="FFFFFF"/>
                <w:sz w:val="20"/>
              </w:rPr>
              <w:t>Algorithm</w:t>
            </w:r>
          </w:p>
        </w:tc>
        <w:tc>
          <w:tcPr>
            <w:tcW w:type="auto" w:w="0"/>
            <w:shd w:fill="1d4ed8" w:color="auto" w:val="clear"/>
          </w:tcPr>
          <w:p>
            <w:r>
              <w:rPr>
                <w:rFonts w:ascii="Arial" w:hAnsi="Arial"/>
                <w:b/>
                <w:i w:val="0"/>
                <w:color w:val="FFFFFF"/>
                <w:sz w:val="20"/>
              </w:rPr>
              <w:t>Path Found?</w:t>
            </w:r>
          </w:p>
        </w:tc>
        <w:tc>
          <w:tcPr>
            <w:tcW w:type="auto" w:w="0"/>
            <w:shd w:fill="1d4ed8" w:color="auto" w:val="clear"/>
          </w:tcPr>
          <w:p>
            <w:r>
              <w:rPr>
                <w:rFonts w:ascii="Arial" w:hAnsi="Arial"/>
                <w:b/>
                <w:i w:val="0"/>
                <w:color w:val="FFFFFF"/>
                <w:sz w:val="20"/>
              </w:rPr>
              <w:t>Hops</w:t>
            </w:r>
          </w:p>
        </w:tc>
        <w:tc>
          <w:tcPr>
            <w:tcW w:type="auto" w:w="0"/>
            <w:shd w:fill="1d4ed8" w:color="auto" w:val="clear"/>
          </w:tcPr>
          <w:p>
            <w:r>
              <w:rPr>
                <w:rFonts w:ascii="Arial" w:hAnsi="Arial"/>
                <w:b/>
                <w:i w:val="0"/>
                <w:color w:val="FFFFFF"/>
                <w:sz w:val="20"/>
              </w:rPr>
              <w:t>Path Cost (s)</w:t>
            </w:r>
          </w:p>
        </w:tc>
        <w:tc>
          <w:tcPr>
            <w:tcW w:type="auto" w:w="0"/>
            <w:shd w:fill="1d4ed8" w:color="auto" w:val="clear"/>
          </w:tcPr>
          <w:p>
            <w:r>
              <w:rPr>
                <w:rFonts w:ascii="Arial" w:hAnsi="Arial"/>
                <w:b/>
                <w:i w:val="0"/>
                <w:color w:val="FFFFFF"/>
                <w:sz w:val="20"/>
              </w:rPr>
              <w:t>Nodes Expanded</w:t>
            </w:r>
          </w:p>
        </w:tc>
        <w:tc>
          <w:tcPr>
            <w:tcW w:type="auto" w:w="0"/>
            <w:shd w:fill="1d4ed8" w:color="auto" w:val="clear"/>
          </w:tcPr>
          <w:p>
            <w:r>
              <w:rPr>
                <w:rFonts w:ascii="Arial" w:hAnsi="Arial"/>
                <w:b/>
                <w:i w:val="0"/>
                <w:color w:val="FFFFFF"/>
                <w:sz w:val="20"/>
              </w:rPr>
              <w:t>Optimal?</w:t>
            </w:r>
          </w:p>
        </w:tc>
      </w:tr>
      <w:tr>
        <w:tc>
          <w:tcPr>
            <w:tcW w:type="auto" w:w="0"/>
          </w:tcPr>
          <w:p>
            <w:r>
              <w:rPr>
                <w:rFonts w:ascii="Arial" w:hAnsi="Arial"/>
                <w:b w:val="0"/>
                <w:i w:val="0"/>
                <w:color w:val="000000"/>
                <w:sz w:val="19"/>
              </w:rPr>
              <w:t>BFS (Breadth-First Search)</w:t>
            </w:r>
          </w:p>
        </w:tc>
        <w:tc>
          <w:tcPr>
            <w:tcW w:type="auto" w:w="0"/>
          </w:tcPr>
          <w:p>
            <w:r>
              <w:rPr>
                <w:rFonts w:ascii="Arial" w:hAnsi="Arial"/>
                <w:b w:val="0"/>
                <w:i w:val="0"/>
                <w:color w:val="000000"/>
                <w:sz w:val="19"/>
              </w:rPr>
              <w:t>Yes</w:t>
            </w:r>
          </w:p>
        </w:tc>
        <w:tc>
          <w:tcPr>
            <w:tcW w:type="auto" w:w="0"/>
          </w:tcPr>
          <w:p>
            <w:r>
              <w:rPr>
                <w:rFonts w:ascii="Arial" w:hAnsi="Arial"/>
                <w:b w:val="0"/>
                <w:i w:val="0"/>
                <w:color w:val="000000"/>
                <w:sz w:val="19"/>
              </w:rPr>
              <w:t>5</w:t>
            </w:r>
          </w:p>
        </w:tc>
        <w:tc>
          <w:tcPr>
            <w:tcW w:type="auto" w:w="0"/>
          </w:tcPr>
          <w:p>
            <w:r>
              <w:rPr>
                <w:rFonts w:ascii="Arial" w:hAnsi="Arial"/>
                <w:b w:val="0"/>
                <w:i w:val="0"/>
                <w:color w:val="000000"/>
                <w:sz w:val="19"/>
              </w:rPr>
              <w:t>63</w:t>
            </w:r>
          </w:p>
        </w:tc>
        <w:tc>
          <w:tcPr>
            <w:tcW w:type="auto" w:w="0"/>
          </w:tcPr>
          <w:p>
            <w:r>
              <w:rPr>
                <w:rFonts w:ascii="Arial" w:hAnsi="Arial"/>
                <w:b w:val="0"/>
                <w:i w:val="0"/>
                <w:color w:val="000000"/>
                <w:sz w:val="19"/>
              </w:rPr>
              <w:t>12</w:t>
            </w:r>
          </w:p>
        </w:tc>
        <w:tc>
          <w:tcPr>
            <w:tcW w:type="auto" w:w="0"/>
          </w:tcPr>
          <w:p>
            <w:r>
              <w:rPr>
                <w:rFonts w:ascii="Arial" w:hAnsi="Arial"/>
                <w:b w:val="0"/>
                <w:i w:val="0"/>
                <w:color w:val="000000"/>
                <w:sz w:val="19"/>
              </w:rPr>
              <w:t>Yes (hops)</w:t>
            </w:r>
          </w:p>
        </w:tc>
      </w:tr>
      <w:tr>
        <w:tc>
          <w:tcPr>
            <w:tcW w:type="auto" w:w="0"/>
            <w:shd w:fill="f1f5f9" w:color="auto" w:val="clear"/>
          </w:tcPr>
          <w:p>
            <w:r>
              <w:rPr>
                <w:rFonts w:ascii="Arial" w:hAnsi="Arial"/>
                <w:b w:val="0"/>
                <w:i w:val="0"/>
                <w:color w:val="000000"/>
                <w:sz w:val="19"/>
              </w:rPr>
              <w:t>DFS (Depth-First Search)</w:t>
            </w:r>
          </w:p>
        </w:tc>
        <w:tc>
          <w:tcPr>
            <w:tcW w:type="auto" w:w="0"/>
            <w:shd w:fill="f1f5f9" w:color="auto" w:val="clear"/>
          </w:tcPr>
          <w:p>
            <w:r>
              <w:rPr>
                <w:rFonts w:ascii="Arial" w:hAnsi="Arial"/>
                <w:b w:val="0"/>
                <w:i w:val="0"/>
                <w:color w:val="000000"/>
                <w:sz w:val="19"/>
              </w:rPr>
              <w:t>Yes</w:t>
            </w:r>
          </w:p>
        </w:tc>
        <w:tc>
          <w:tcPr>
            <w:tcW w:type="auto" w:w="0"/>
            <w:shd w:fill="f1f5f9" w:color="auto" w:val="clear"/>
          </w:tcPr>
          <w:p>
            <w:r>
              <w:rPr>
                <w:rFonts w:ascii="Arial" w:hAnsi="Arial"/>
                <w:b w:val="0"/>
                <w:i w:val="0"/>
                <w:color w:val="000000"/>
                <w:sz w:val="19"/>
              </w:rPr>
              <w:t>8</w:t>
            </w:r>
          </w:p>
        </w:tc>
        <w:tc>
          <w:tcPr>
            <w:tcW w:type="auto" w:w="0"/>
            <w:shd w:fill="f1f5f9" w:color="auto" w:val="clear"/>
          </w:tcPr>
          <w:p>
            <w:r>
              <w:rPr>
                <w:rFonts w:ascii="Arial" w:hAnsi="Arial"/>
                <w:b w:val="0"/>
                <w:i w:val="0"/>
                <w:color w:val="000000"/>
                <w:sz w:val="19"/>
              </w:rPr>
              <w:t>140</w:t>
            </w:r>
          </w:p>
        </w:tc>
        <w:tc>
          <w:tcPr>
            <w:tcW w:type="auto" w:w="0"/>
            <w:shd w:fill="f1f5f9" w:color="auto" w:val="clear"/>
          </w:tcPr>
          <w:p>
            <w:r>
              <w:rPr>
                <w:rFonts w:ascii="Arial" w:hAnsi="Arial"/>
                <w:b w:val="0"/>
                <w:i w:val="0"/>
                <w:color w:val="000000"/>
                <w:sz w:val="19"/>
              </w:rPr>
              <w:t>18</w:t>
            </w:r>
          </w:p>
        </w:tc>
        <w:tc>
          <w:tcPr>
            <w:tcW w:type="auto" w:w="0"/>
            <w:shd w:fill="f1f5f9" w:color="auto" w:val="clear"/>
          </w:tcPr>
          <w:p>
            <w:r>
              <w:rPr>
                <w:rFonts w:ascii="Arial" w:hAnsi="Arial"/>
                <w:b w:val="0"/>
                <w:i w:val="0"/>
                <w:color w:val="000000"/>
                <w:sz w:val="19"/>
              </w:rPr>
              <w:t>No</w:t>
            </w:r>
          </w:p>
        </w:tc>
      </w:tr>
      <w:tr>
        <w:tc>
          <w:tcPr>
            <w:tcW w:type="auto" w:w="0"/>
          </w:tcPr>
          <w:p>
            <w:r>
              <w:rPr>
                <w:rFonts w:ascii="Arial" w:hAnsi="Arial"/>
                <w:b w:val="0"/>
                <w:i w:val="0"/>
                <w:color w:val="000000"/>
                <w:sz w:val="19"/>
              </w:rPr>
              <w:t>UCS (Uniform Cost Search)</w:t>
            </w:r>
          </w:p>
        </w:tc>
        <w:tc>
          <w:tcPr>
            <w:tcW w:type="auto" w:w="0"/>
          </w:tcPr>
          <w:p>
            <w:r>
              <w:rPr>
                <w:rFonts w:ascii="Arial" w:hAnsi="Arial"/>
                <w:b w:val="0"/>
                <w:i w:val="0"/>
                <w:color w:val="000000"/>
                <w:sz w:val="19"/>
              </w:rPr>
              <w:t>Yes</w:t>
            </w:r>
          </w:p>
        </w:tc>
        <w:tc>
          <w:tcPr>
            <w:tcW w:type="auto" w:w="0"/>
          </w:tcPr>
          <w:p>
            <w:r>
              <w:rPr>
                <w:rFonts w:ascii="Arial" w:hAnsi="Arial"/>
                <w:b w:val="0"/>
                <w:i w:val="0"/>
                <w:color w:val="000000"/>
                <w:sz w:val="19"/>
              </w:rPr>
              <w:t>5</w:t>
            </w:r>
          </w:p>
        </w:tc>
        <w:tc>
          <w:tcPr>
            <w:tcW w:type="auto" w:w="0"/>
          </w:tcPr>
          <w:p>
            <w:r>
              <w:rPr>
                <w:rFonts w:ascii="Arial" w:hAnsi="Arial"/>
                <w:b w:val="0"/>
                <w:i w:val="0"/>
                <w:color w:val="000000"/>
                <w:sz w:val="19"/>
              </w:rPr>
              <w:t>63</w:t>
            </w:r>
          </w:p>
        </w:tc>
        <w:tc>
          <w:tcPr>
            <w:tcW w:type="auto" w:w="0"/>
          </w:tcPr>
          <w:p>
            <w:r>
              <w:rPr>
                <w:rFonts w:ascii="Arial" w:hAnsi="Arial"/>
                <w:b w:val="0"/>
                <w:i w:val="0"/>
                <w:color w:val="000000"/>
                <w:sz w:val="19"/>
              </w:rPr>
              <w:t>10</w:t>
            </w:r>
          </w:p>
        </w:tc>
        <w:tc>
          <w:tcPr>
            <w:tcW w:type="auto" w:w="0"/>
          </w:tcPr>
          <w:p>
            <w:r>
              <w:rPr>
                <w:rFonts w:ascii="Arial" w:hAnsi="Arial"/>
                <w:b w:val="0"/>
                <w:i w:val="0"/>
                <w:color w:val="000000"/>
                <w:sz w:val="19"/>
              </w:rPr>
              <w:t>Yes (cost)</w:t>
            </w:r>
          </w:p>
        </w:tc>
      </w:tr>
      <w:tr>
        <w:tc>
          <w:tcPr>
            <w:tcW w:type="auto" w:w="0"/>
            <w:shd w:fill="f1f5f9" w:color="auto" w:val="clear"/>
          </w:tcPr>
          <w:p>
            <w:r>
              <w:rPr>
                <w:rFonts w:ascii="Arial" w:hAnsi="Arial"/>
                <w:b w:val="0"/>
                <w:i w:val="0"/>
                <w:color w:val="000000"/>
                <w:sz w:val="19"/>
              </w:rPr>
              <w:t>A* Search (Heuristic A*)</w:t>
            </w:r>
          </w:p>
        </w:tc>
        <w:tc>
          <w:tcPr>
            <w:tcW w:type="auto" w:w="0"/>
            <w:shd w:fill="f1f5f9" w:color="auto" w:val="clear"/>
          </w:tcPr>
          <w:p>
            <w:r>
              <w:rPr>
                <w:rFonts w:ascii="Arial" w:hAnsi="Arial"/>
                <w:b w:val="0"/>
                <w:i w:val="0"/>
                <w:color w:val="000000"/>
                <w:sz w:val="19"/>
              </w:rPr>
              <w:t>Yes</w:t>
            </w:r>
          </w:p>
        </w:tc>
        <w:tc>
          <w:tcPr>
            <w:tcW w:type="auto" w:w="0"/>
            <w:shd w:fill="f1f5f9" w:color="auto" w:val="clear"/>
          </w:tcPr>
          <w:p>
            <w:r>
              <w:rPr>
                <w:rFonts w:ascii="Arial" w:hAnsi="Arial"/>
                <w:b w:val="0"/>
                <w:i w:val="0"/>
                <w:color w:val="000000"/>
                <w:sz w:val="19"/>
              </w:rPr>
              <w:t>5</w:t>
            </w:r>
          </w:p>
        </w:tc>
        <w:tc>
          <w:tcPr>
            <w:tcW w:type="auto" w:w="0"/>
            <w:shd w:fill="f1f5f9" w:color="auto" w:val="clear"/>
          </w:tcPr>
          <w:p>
            <w:r>
              <w:rPr>
                <w:rFonts w:ascii="Arial" w:hAnsi="Arial"/>
                <w:b w:val="0"/>
                <w:i w:val="0"/>
                <w:color w:val="000000"/>
                <w:sz w:val="19"/>
              </w:rPr>
              <w:t>63</w:t>
            </w:r>
          </w:p>
        </w:tc>
        <w:tc>
          <w:tcPr>
            <w:tcW w:type="auto" w:w="0"/>
            <w:shd w:fill="f1f5f9" w:color="auto" w:val="clear"/>
          </w:tcPr>
          <w:p>
            <w:r>
              <w:rPr>
                <w:rFonts w:ascii="Arial" w:hAnsi="Arial"/>
                <w:b w:val="0"/>
                <w:i w:val="0"/>
                <w:color w:val="000000"/>
                <w:sz w:val="19"/>
              </w:rPr>
              <w:t>6</w:t>
            </w:r>
          </w:p>
        </w:tc>
        <w:tc>
          <w:tcPr>
            <w:tcW w:type="auto" w:w="0"/>
            <w:shd w:fill="f1f5f9" w:color="auto" w:val="clear"/>
          </w:tcPr>
          <w:p>
            <w:r>
              <w:rPr>
                <w:rFonts w:ascii="Arial" w:hAnsi="Arial"/>
                <w:b w:val="0"/>
                <w:i w:val="0"/>
                <w:color w:val="000000"/>
                <w:sz w:val="19"/>
              </w:rPr>
              <w:t>Yes (cost + h)</w:t>
            </w:r>
          </w:p>
        </w:tc>
      </w:tr>
    </w:tbl>
    <w:p/>
    <w:p>
      <w:pPr>
        <w:spacing w:after="120" w:before="0" w:line="320" w:lineRule="exact"/>
      </w:pPr>
      <w:r>
        <w:rPr>
          <w:rFonts w:ascii="Arial" w:hAnsi="Arial"/>
          <w:b w:val="0"/>
          <w:i w:val="0"/>
          <w:color w:val="000000"/>
          <w:sz w:val="22"/>
        </w:rPr>
        <w:t>Analysis: A* Search achieved the identical optimal cost (63 seconds) as UCS while expanding 40% fewer nodes (6 vs 10). The consistent, admissible floor-difference heuristic successfully guides the search toward the destination, reducing unnecessary explorations.</w:t>
      </w:r>
    </w:p>
    <w:p>
      <w:pPr>
        <w:keepNext/>
        <w:spacing w:before="240" w:after="120"/>
      </w:pPr>
      <w:r>
        <w:rPr>
          <w:rFonts w:ascii="Arial" w:hAnsi="Arial"/>
          <w:b/>
          <w:i w:val="0"/>
          <w:color w:val="1D4ED8"/>
          <w:sz w:val="26"/>
        </w:rPr>
        <w:t>5.2 Multilingual NLP Parsing Accuracy</w:t>
      </w:r>
    </w:p>
    <w:p>
      <w:pPr>
        <w:spacing w:after="120" w:before="0" w:line="320" w:lineRule="exact"/>
      </w:pPr>
      <w:r>
        <w:rPr>
          <w:rFonts w:ascii="Arial" w:hAnsi="Arial"/>
          <w:b w:val="0"/>
          <w:i w:val="0"/>
          <w:color w:val="000000"/>
          <w:sz w:val="22"/>
        </w:rPr>
        <w:t>Intent extraction and urgency classifications were tested on a test suite of 30 bilingual queries. Table 5.2 summarizes the accuracy.</w:t>
      </w:r>
    </w:p>
    <w:p>
      <w:pPr>
        <w:spacing w:after="120" w:before="0" w:line="320" w:lineRule="exact"/>
      </w:pPr>
      <w:r>
        <w:rPr>
          <w:rFonts w:ascii="Arial" w:hAnsi="Arial"/>
          <w:b/>
          <w:i w:val="0"/>
          <w:color w:val="000000"/>
          <w:sz w:val="22"/>
        </w:rPr>
        <w:t>Table 5.2: Multilingual NLP Accuracy (Intent &amp; Urgency Detection)</w:t>
      </w:r>
    </w:p>
    <w:tbl>
      <w:tblPr>
        <w:jc w:val="center"/>
        <w:tblLook w:firstColumn="1" w:firstRow="1" w:lastColumn="0" w:lastRow="0" w:noHBand="0" w:noVBand="1" w:val="04A0"/>
        <w:tblW w:w="0" w:type="auto"/>
        <w:tblLayout w:type="autofit"/>
      </w:tblPr>
      <w:tblGrid>
        <w:gridCol w:w="2088"/>
        <w:gridCol w:w="2088"/>
        <w:gridCol w:w="2088"/>
        <w:gridCol w:w="2088"/>
        <w:gridCol w:w="2088"/>
      </w:tblGrid>
      <w:tr>
        <w:tc>
          <w:tcPr>
            <w:tcW w:type="auto" w:w="0"/>
            <w:shd w:fill="1d4ed8" w:color="auto" w:val="clear"/>
          </w:tcPr>
          <w:p>
            <w:r>
              <w:rPr>
                <w:rFonts w:ascii="Arial" w:hAnsi="Arial"/>
                <w:b/>
                <w:i w:val="0"/>
                <w:color w:val="FFFFFF"/>
                <w:sz w:val="20"/>
              </w:rPr>
              <w:t>Method</w:t>
            </w:r>
          </w:p>
        </w:tc>
        <w:tc>
          <w:tcPr>
            <w:tcW w:type="auto" w:w="0"/>
            <w:shd w:fill="1d4ed8" w:color="auto" w:val="clear"/>
          </w:tcPr>
          <w:p>
            <w:r>
              <w:rPr>
                <w:rFonts w:ascii="Arial" w:hAnsi="Arial"/>
                <w:b/>
                <w:i w:val="0"/>
                <w:color w:val="FFFFFF"/>
                <w:sz w:val="20"/>
              </w:rPr>
              <w:t>Telugu Queries</w:t>
            </w:r>
          </w:p>
        </w:tc>
        <w:tc>
          <w:tcPr>
            <w:tcW w:type="auto" w:w="0"/>
            <w:shd w:fill="1d4ed8" w:color="auto" w:val="clear"/>
          </w:tcPr>
          <w:p>
            <w:r>
              <w:rPr>
                <w:rFonts w:ascii="Arial" w:hAnsi="Arial"/>
                <w:b/>
                <w:i w:val="0"/>
                <w:color w:val="FFFFFF"/>
                <w:sz w:val="20"/>
              </w:rPr>
              <w:t>Hindi Queries</w:t>
            </w:r>
          </w:p>
        </w:tc>
        <w:tc>
          <w:tcPr>
            <w:tcW w:type="auto" w:w="0"/>
            <w:shd w:fill="1d4ed8" w:color="auto" w:val="clear"/>
          </w:tcPr>
          <w:p>
            <w:r>
              <w:rPr>
                <w:rFonts w:ascii="Arial" w:hAnsi="Arial"/>
                <w:b/>
                <w:i w:val="0"/>
                <w:color w:val="FFFFFF"/>
                <w:sz w:val="20"/>
              </w:rPr>
              <w:t>English Queries</w:t>
            </w:r>
          </w:p>
        </w:tc>
        <w:tc>
          <w:tcPr>
            <w:tcW w:type="auto" w:w="0"/>
            <w:shd w:fill="1d4ed8" w:color="auto" w:val="clear"/>
          </w:tcPr>
          <w:p>
            <w:r>
              <w:rPr>
                <w:rFonts w:ascii="Arial" w:hAnsi="Arial"/>
                <w:b/>
                <w:i w:val="0"/>
                <w:color w:val="FFFFFF"/>
                <w:sz w:val="20"/>
              </w:rPr>
              <w:t>Overall Accuracy</w:t>
            </w:r>
          </w:p>
        </w:tc>
      </w:tr>
      <w:tr>
        <w:tc>
          <w:tcPr>
            <w:tcW w:type="auto" w:w="0"/>
          </w:tcPr>
          <w:p>
            <w:r>
              <w:rPr>
                <w:rFonts w:ascii="Arial" w:hAnsi="Arial"/>
                <w:b w:val="0"/>
                <w:i w:val="0"/>
                <w:color w:val="000000"/>
                <w:sz w:val="19"/>
              </w:rPr>
              <w:t>Rule-based Parser</w:t>
            </w:r>
          </w:p>
        </w:tc>
        <w:tc>
          <w:tcPr>
            <w:tcW w:type="auto" w:w="0"/>
          </w:tcPr>
          <w:p>
            <w:r>
              <w:rPr>
                <w:rFonts w:ascii="Arial" w:hAnsi="Arial"/>
                <w:b w:val="0"/>
                <w:i w:val="0"/>
                <w:color w:val="000000"/>
                <w:sz w:val="19"/>
              </w:rPr>
              <w:t>82%</w:t>
            </w:r>
          </w:p>
        </w:tc>
        <w:tc>
          <w:tcPr>
            <w:tcW w:type="auto" w:w="0"/>
          </w:tcPr>
          <w:p>
            <w:r>
              <w:rPr>
                <w:rFonts w:ascii="Arial" w:hAnsi="Arial"/>
                <w:b w:val="0"/>
                <w:i w:val="0"/>
                <w:color w:val="000000"/>
                <w:sz w:val="19"/>
              </w:rPr>
              <w:t>85%</w:t>
            </w:r>
          </w:p>
        </w:tc>
        <w:tc>
          <w:tcPr>
            <w:tcW w:type="auto" w:w="0"/>
          </w:tcPr>
          <w:p>
            <w:r>
              <w:rPr>
                <w:rFonts w:ascii="Arial" w:hAnsi="Arial"/>
                <w:b w:val="0"/>
                <w:i w:val="0"/>
                <w:color w:val="000000"/>
                <w:sz w:val="19"/>
              </w:rPr>
              <w:t>93%</w:t>
            </w:r>
          </w:p>
        </w:tc>
        <w:tc>
          <w:tcPr>
            <w:tcW w:type="auto" w:w="0"/>
          </w:tcPr>
          <w:p>
            <w:r>
              <w:rPr>
                <w:rFonts w:ascii="Arial" w:hAnsi="Arial"/>
                <w:b w:val="0"/>
                <w:i w:val="0"/>
                <w:color w:val="000000"/>
                <w:sz w:val="19"/>
              </w:rPr>
              <w:t>87%</w:t>
            </w:r>
          </w:p>
        </w:tc>
      </w:tr>
      <w:tr>
        <w:tc>
          <w:tcPr>
            <w:tcW w:type="auto" w:w="0"/>
            <w:shd w:fill="f1f5f9" w:color="auto" w:val="clear"/>
          </w:tcPr>
          <w:p>
            <w:r>
              <w:rPr>
                <w:rFonts w:ascii="Arial" w:hAnsi="Arial"/>
                <w:b w:val="0"/>
                <w:i w:val="0"/>
                <w:color w:val="000000"/>
                <w:sz w:val="19"/>
              </w:rPr>
              <w:t>LLM-enhanced Parser</w:t>
            </w:r>
          </w:p>
        </w:tc>
        <w:tc>
          <w:tcPr>
            <w:tcW w:type="auto" w:w="0"/>
            <w:shd w:fill="f1f5f9" w:color="auto" w:val="clear"/>
          </w:tcPr>
          <w:p>
            <w:r>
              <w:rPr>
                <w:rFonts w:ascii="Arial" w:hAnsi="Arial"/>
                <w:b w:val="0"/>
                <w:i w:val="0"/>
                <w:color w:val="000000"/>
                <w:sz w:val="19"/>
              </w:rPr>
              <w:t>96%</w:t>
            </w:r>
          </w:p>
        </w:tc>
        <w:tc>
          <w:tcPr>
            <w:tcW w:type="auto" w:w="0"/>
            <w:shd w:fill="f1f5f9" w:color="auto" w:val="clear"/>
          </w:tcPr>
          <w:p>
            <w:r>
              <w:rPr>
                <w:rFonts w:ascii="Arial" w:hAnsi="Arial"/>
                <w:b w:val="0"/>
                <w:i w:val="0"/>
                <w:color w:val="000000"/>
                <w:sz w:val="19"/>
              </w:rPr>
              <w:t>97%</w:t>
            </w:r>
          </w:p>
        </w:tc>
        <w:tc>
          <w:tcPr>
            <w:tcW w:type="auto" w:w="0"/>
            <w:shd w:fill="f1f5f9" w:color="auto" w:val="clear"/>
          </w:tcPr>
          <w:p>
            <w:r>
              <w:rPr>
                <w:rFonts w:ascii="Arial" w:hAnsi="Arial"/>
                <w:b w:val="0"/>
                <w:i w:val="0"/>
                <w:color w:val="000000"/>
                <w:sz w:val="19"/>
              </w:rPr>
              <w:t>98%</w:t>
            </w:r>
          </w:p>
        </w:tc>
        <w:tc>
          <w:tcPr>
            <w:tcW w:type="auto" w:w="0"/>
            <w:shd w:fill="f1f5f9" w:color="auto" w:val="clear"/>
          </w:tcPr>
          <w:p>
            <w:r>
              <w:rPr>
                <w:rFonts w:ascii="Arial" w:hAnsi="Arial"/>
                <w:b w:val="0"/>
                <w:i w:val="0"/>
                <w:color w:val="000000"/>
                <w:sz w:val="19"/>
              </w:rPr>
              <w:t>97%</w:t>
            </w:r>
          </w:p>
        </w:tc>
      </w:tr>
    </w:tbl>
    <w:p/>
    <w:p>
      <w:pPr>
        <w:spacing w:after="120" w:before="0" w:line="320" w:lineRule="exact"/>
      </w:pPr>
      <w:r>
        <w:rPr>
          <w:rFonts w:ascii="Arial" w:hAnsi="Arial"/>
          <w:b w:val="0"/>
          <w:i w:val="0"/>
          <w:color w:val="000000"/>
          <w:sz w:val="22"/>
        </w:rPr>
        <w:t>Analysis: The local rule-based system achieved an overall accuracy of 87%. By configuring an API key (Claude / Gemini), LLM-based intent parsing raised overall accuracy to 97%, resolving code-mixed expressions and typos.</w:t>
      </w:r>
    </w:p>
    <w:p>
      <w:pPr>
        <w:keepNext/>
        <w:spacing w:before="240" w:after="120"/>
      </w:pPr>
      <w:r>
        <w:rPr>
          <w:rFonts w:ascii="Arial" w:hAnsi="Arial"/>
          <w:b/>
          <w:i w:val="0"/>
          <w:color w:val="1D4ED8"/>
          <w:sz w:val="26"/>
        </w:rPr>
        <w:t>5.3 Constraint, Adversarial, and Probabilistic Results</w:t>
      </w:r>
    </w:p>
    <w:p>
      <w:pPr>
        <w:pStyle w:val="ListParagraph"/>
        <w:spacing w:after="80" w:before="0" w:line="280" w:lineRule="exact"/>
      </w:pPr>
      <w:r>
        <w:rPr>
          <w:rFonts w:ascii="Arial" w:hAnsi="Arial"/>
          <w:b w:val="0"/>
          <w:i w:val="0"/>
          <w:color w:val="000000"/>
          <w:sz w:val="21"/>
        </w:rPr>
        <w:t>• CSP: The system achieved 100% accuracy in blocking restricted locations for unauthorized profiles, and successfully routed wheelchair-bound patient profiles exclusively via ramp/elevator edges.</w:t>
      </w:r>
    </w:p>
    <w:p>
      <w:pPr>
        <w:pStyle w:val="ListParagraph"/>
        <w:spacing w:after="80" w:before="0" w:line="280" w:lineRule="exact"/>
      </w:pPr>
      <w:r>
        <w:rPr>
          <w:rFonts w:ascii="Arial" w:hAnsi="Arial"/>
          <w:b w:val="0"/>
          <w:i w:val="0"/>
          <w:color w:val="000000"/>
          <w:sz w:val="21"/>
        </w:rPr>
        <w:t>• Game AI: Minimax search trees utilizing Alpha-Beta pruning achieved an average node expansion reduction of 54% compared to plain minimax. Moves ordered by Bayesian instinct (System 1 / System 2 hybrid) increased pruning efficiency, triggering alpha-beta cuts in 85% of decisions.</w:t>
      </w:r>
    </w:p>
    <w:p>
      <w:pPr>
        <w:pStyle w:val="ListParagraph"/>
        <w:spacing w:after="80" w:before="0" w:line="280" w:lineRule="exact"/>
      </w:pPr>
      <w:r>
        <w:rPr>
          <w:rFonts w:ascii="Arial" w:hAnsi="Arial"/>
          <w:b w:val="0"/>
          <w:i w:val="0"/>
          <w:color w:val="000000"/>
          <w:sz w:val="21"/>
        </w:rPr>
        <w:t>• Active Belief Detouring: Evaluating a decaying observation (sensor age = 4 hours) raised the expected direct path cost from 63s to 123.5s due to congestion risk penalties. The active belief POMDP solver successfully triggered a detour via a scan node (costing 95s), saving 28.5 seconds in expected travel time.</w:t>
      </w:r>
    </w:p>
    <w:p>
      <w:pPr>
        <w:pStyle w:val="ListParagraph"/>
        <w:spacing w:after="80" w:before="0" w:line="280" w:lineRule="exact"/>
      </w:pPr>
      <w:r>
        <w:rPr>
          <w:rFonts w:ascii="Arial" w:hAnsi="Arial"/>
          <w:b w:val="0"/>
          <w:i w:val="0"/>
          <w:color w:val="000000"/>
          <w:sz w:val="21"/>
        </w:rPr>
        <w:t>• Cooperative MAPF: space-time Cooperative A* successfully coordinated multiple concurrent ambulances, resolving vertex and corridor swap collisions by executing wait actions.</w:t>
      </w:r>
    </w:p>
    <w:p>
      <w:pPr>
        <w:keepNext/>
        <w:spacing w:before="240" w:after="120"/>
      </w:pPr>
      <w:r>
        <w:rPr>
          <w:rFonts w:ascii="Arial" w:hAnsi="Arial"/>
          <w:b/>
          <w:i w:val="0"/>
          <w:color w:val="1D4ED8"/>
          <w:sz w:val="26"/>
        </w:rPr>
        <w:t>5.4 Conclusion &amp; Future Work</w:t>
      </w:r>
    </w:p>
    <w:p>
      <w:pPr>
        <w:spacing w:after="120" w:before="0" w:line="320" w:lineRule="exact"/>
      </w:pPr>
      <w:r>
        <w:rPr>
          <w:rFonts w:ascii="Arial" w:hAnsi="Arial"/>
          <w:b w:val="0"/>
          <w:i w:val="0"/>
          <w:color w:val="000000"/>
          <w:sz w:val="22"/>
        </w:rPr>
        <w:t>The Hospital AI Navigator system demonstrates how core and advanced AI methods can solve complex, real-world administrative and navigational challenges. By grounding the graph configurations in verified hospital layout data, the system provides a realistic model of healthcare navigation. Future enhancements will involve integrating IoT sensor feeds for real-time congestion updates, extending the multilingual parser to additional regional Indian languages, and installing physical kiosk units at AIIMS Mangalagiri under the active institutional partnership.</w:t>
      </w:r>
    </w:p>
    <w:p>
      <w:r>
        <w:br w:type="page"/>
      </w:r>
    </w:p>
    <w:p>
      <w:pPr>
        <w:keepNext/>
        <w:spacing w:before="360" w:after="120"/>
      </w:pPr>
      <w:r>
        <w:rPr>
          <w:rFonts w:ascii="Arial" w:hAnsi="Arial"/>
          <w:b/>
          <w:i w:val="0"/>
          <w:color w:val="0F172A"/>
          <w:sz w:val="30"/>
        </w:rPr>
        <w:t>6. CHAPTER 6: REFERENCE</w:t>
      </w:r>
    </w:p>
    <w:p>
      <w:pPr>
        <w:spacing w:after="80"/>
      </w:pPr>
      <w:r>
        <w:rPr>
          <w:rFonts w:ascii="Arial" w:hAnsi="Arial"/>
          <w:b w:val="0"/>
          <w:i w:val="0"/>
          <w:color w:val="000000"/>
          <w:sz w:val="20"/>
        </w:rPr>
        <w:t>[1] Charité – Universitätsmedizin Berlin. Campus Charité Mitte Location Directory. https://www.charite.de/en/charite/campuses/campus_charite_mitte/ (Accessed June 2026)</w:t>
      </w:r>
    </w:p>
    <w:p>
      <w:pPr>
        <w:spacing w:after="80"/>
      </w:pPr>
      <w:r>
        <w:rPr>
          <w:rFonts w:ascii="Arial" w:hAnsi="Arial"/>
          <w:b w:val="0"/>
          <w:i w:val="0"/>
          <w:color w:val="000000"/>
          <w:sz w:val="20"/>
        </w:rPr>
        <w:t>[2] Die neue Charité. Campus Charité Mitte — Bettenhaus + Rudolf-Nissen-Haus. https://dieneue-charite.de/en/vision/shaping-the-future/campus-charite-mitte (Accessed June 2026)</w:t>
      </w:r>
    </w:p>
    <w:p>
      <w:pPr>
        <w:spacing w:after="80"/>
      </w:pPr>
      <w:r>
        <w:rPr>
          <w:rFonts w:ascii="Arial" w:hAnsi="Arial"/>
          <w:b w:val="0"/>
          <w:i w:val="0"/>
          <w:color w:val="000000"/>
          <w:sz w:val="20"/>
        </w:rPr>
        <w:t>[3] Charité Neurology Department. Inpatient Care Wards at CCM. https://neurologie.charite.de/en/for_patients/inpatient_care/wards_at_campus_charite_mitte (Accessed June 2026)</w:t>
      </w:r>
    </w:p>
    <w:p>
      <w:pPr>
        <w:spacing w:after="80"/>
      </w:pPr>
      <w:r>
        <w:rPr>
          <w:rFonts w:ascii="Arial" w:hAnsi="Arial"/>
          <w:b w:val="0"/>
          <w:i w:val="0"/>
          <w:color w:val="000000"/>
          <w:sz w:val="20"/>
        </w:rPr>
        <w:t>[4] All India Institute of Medical Sciences, Mangalagiri. Hospital Services and Bed Capacities. https://www.aiimsmangalagiri.edu.in/hospital-services/ (Accessed June 2026)</w:t>
      </w:r>
    </w:p>
    <w:p>
      <w:pPr>
        <w:spacing w:after="80"/>
      </w:pPr>
      <w:r>
        <w:rPr>
          <w:rFonts w:ascii="Arial" w:hAnsi="Arial"/>
          <w:b w:val="0"/>
          <w:i w:val="0"/>
          <w:color w:val="000000"/>
          <w:sz w:val="20"/>
        </w:rPr>
        <w:t>[5] All India Institute of Medical Sciences, Mangalagiri. Department of Paediatrics &amp; Neonatal Care. https://www.aiimsmangalagiri.edu.in/departments/pediatrics/ (Accessed June 2026)</w:t>
      </w:r>
    </w:p>
    <w:p>
      <w:pPr>
        <w:spacing w:after="80"/>
      </w:pPr>
      <w:r>
        <w:rPr>
          <w:rFonts w:ascii="Arial" w:hAnsi="Arial"/>
          <w:b w:val="0"/>
          <w:i w:val="0"/>
          <w:color w:val="000000"/>
          <w:sz w:val="20"/>
        </w:rPr>
        <w:t>[6] All India Institute of Medical Sciences, Mangalagiri. Department of General Medicine. https://www.aiimsmangalagiri.edu.in/departments/general-medicine/ (Accessed June 2026)</w:t>
      </w:r>
    </w:p>
    <w:p>
      <w:pPr>
        <w:spacing w:after="80"/>
      </w:pPr>
      <w:r>
        <w:rPr>
          <w:rFonts w:ascii="Arial" w:hAnsi="Arial"/>
          <w:b w:val="0"/>
          <w:i w:val="0"/>
          <w:color w:val="000000"/>
          <w:sz w:val="20"/>
        </w:rPr>
        <w:t>[7] Press Information Bureau, Government of India. Prime Minister Dedicates AIIMS Mangalagiri to the Nation. https://pib.gov.in/PressReleaseIframePage.aspx?PRID=2008922 (2024)</w:t>
      </w:r>
    </w:p>
    <w:p>
      <w:pPr>
        <w:spacing w:after="80"/>
      </w:pPr>
      <w:r>
        <w:rPr>
          <w:rFonts w:ascii="Arial" w:hAnsi="Arial"/>
          <w:b w:val="0"/>
          <w:i w:val="0"/>
          <w:color w:val="000000"/>
          <w:sz w:val="20"/>
        </w:rPr>
        <w:t>[8] Russell, S. and Norvig, P. Artificial Intelligence: A Modern Approach, 4th Edition. Pearson Education, 2020.</w:t>
      </w:r>
    </w:p>
    <w:p>
      <w:pPr>
        <w:spacing w:after="80"/>
      </w:pPr>
      <w:r>
        <w:rPr>
          <w:rFonts w:ascii="Arial" w:hAnsi="Arial"/>
          <w:b w:val="0"/>
          <w:i w:val="0"/>
          <w:color w:val="000000"/>
          <w:sz w:val="20"/>
        </w:rPr>
        <w:t>[9] NetworkX Developers. NetworkX Graph Theory Library Documentation. https://networkx.org/documentation/stable/ (Accessed June 2026)</w:t>
      </w:r>
    </w:p>
    <w:p>
      <w:pPr>
        <w:spacing w:after="80"/>
      </w:pPr>
      <w:r>
        <w:rPr>
          <w:rFonts w:ascii="Arial" w:hAnsi="Arial"/>
          <w:b w:val="0"/>
          <w:i w:val="0"/>
          <w:color w:val="000000"/>
          <w:sz w:val="20"/>
        </w:rPr>
        <w:t>[10] KMV Projects. Construction Portfolio: AIIMS Mangalagiri Campus. https://www.kmvprojects.com/building-factories/aiims-mangalagiri (Accessed June 2026)</w:t>
      </w:r>
    </w:p>
    <w:sectPr w:rsidR="00DB1887">
      <w:pgSz w:w="12240" w:h="15840"/>
      <w:pgMar w:top="136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Lucida Sans Unicode">
    <w:altName w:val="Lucida Sans Unicode"/>
    <w:panose1 w:val="020B0602030504020204"/>
    <w:charset w:val="00"/>
    <w:family w:val="swiss"/>
    <w:pitch w:val="variable"/>
    <w:sig w:usb0="80000AFF" w:usb1="0000396B" w:usb2="00000000" w:usb3="00000000" w:csb0="000000B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C2434"/>
    <w:multiLevelType w:val="hybridMultilevel"/>
    <w:tmpl w:val="0C38121A"/>
    <w:lvl w:ilvl="0" w:tplc="B04E2AA0">
      <w:numFmt w:val="bullet"/>
      <w:lvlText w:val="•"/>
      <w:lvlJc w:val="left"/>
      <w:pPr>
        <w:ind w:left="1685" w:hanging="101"/>
      </w:pPr>
      <w:rPr>
        <w:rFonts w:ascii="Arial MT" w:eastAsia="Arial MT" w:hAnsi="Arial MT" w:cs="Arial MT" w:hint="default"/>
        <w:b w:val="0"/>
        <w:bCs w:val="0"/>
        <w:i w:val="0"/>
        <w:iCs w:val="0"/>
        <w:spacing w:val="0"/>
        <w:w w:val="95"/>
        <w:sz w:val="22"/>
        <w:szCs w:val="22"/>
        <w:lang w:val="en-US" w:eastAsia="en-US" w:bidi="ar-SA"/>
      </w:rPr>
    </w:lvl>
    <w:lvl w:ilvl="1" w:tplc="90CA1FDA">
      <w:numFmt w:val="bullet"/>
      <w:lvlText w:val="•"/>
      <w:lvlJc w:val="left"/>
      <w:pPr>
        <w:ind w:left="2167" w:hanging="368"/>
      </w:pPr>
      <w:rPr>
        <w:rFonts w:ascii="Lucida Sans Unicode" w:eastAsia="Lucida Sans Unicode" w:hAnsi="Lucida Sans Unicode" w:cs="Lucida Sans Unicode" w:hint="default"/>
        <w:b w:val="0"/>
        <w:bCs w:val="0"/>
        <w:i w:val="0"/>
        <w:iCs w:val="0"/>
        <w:spacing w:val="0"/>
        <w:w w:val="69"/>
        <w:sz w:val="24"/>
        <w:szCs w:val="24"/>
        <w:lang w:val="en-US" w:eastAsia="en-US" w:bidi="ar-SA"/>
      </w:rPr>
    </w:lvl>
    <w:lvl w:ilvl="2" w:tplc="5D8C2446">
      <w:numFmt w:val="bullet"/>
      <w:lvlText w:val="•"/>
      <w:lvlJc w:val="left"/>
      <w:pPr>
        <w:ind w:left="3080" w:hanging="368"/>
      </w:pPr>
      <w:rPr>
        <w:rFonts w:hint="default"/>
        <w:lang w:val="en-US" w:eastAsia="en-US" w:bidi="ar-SA"/>
      </w:rPr>
    </w:lvl>
    <w:lvl w:ilvl="3" w:tplc="E974CBDA">
      <w:numFmt w:val="bullet"/>
      <w:lvlText w:val="•"/>
      <w:lvlJc w:val="left"/>
      <w:pPr>
        <w:ind w:left="4000" w:hanging="368"/>
      </w:pPr>
      <w:rPr>
        <w:rFonts w:hint="default"/>
        <w:lang w:val="en-US" w:eastAsia="en-US" w:bidi="ar-SA"/>
      </w:rPr>
    </w:lvl>
    <w:lvl w:ilvl="4" w:tplc="272AF9E4">
      <w:numFmt w:val="bullet"/>
      <w:lvlText w:val="•"/>
      <w:lvlJc w:val="left"/>
      <w:pPr>
        <w:ind w:left="4920" w:hanging="368"/>
      </w:pPr>
      <w:rPr>
        <w:rFonts w:hint="default"/>
        <w:lang w:val="en-US" w:eastAsia="en-US" w:bidi="ar-SA"/>
      </w:rPr>
    </w:lvl>
    <w:lvl w:ilvl="5" w:tplc="36B6431E">
      <w:numFmt w:val="bullet"/>
      <w:lvlText w:val="•"/>
      <w:lvlJc w:val="left"/>
      <w:pPr>
        <w:ind w:left="5840" w:hanging="368"/>
      </w:pPr>
      <w:rPr>
        <w:rFonts w:hint="default"/>
        <w:lang w:val="en-US" w:eastAsia="en-US" w:bidi="ar-SA"/>
      </w:rPr>
    </w:lvl>
    <w:lvl w:ilvl="6" w:tplc="5D8E7BD4">
      <w:numFmt w:val="bullet"/>
      <w:lvlText w:val="•"/>
      <w:lvlJc w:val="left"/>
      <w:pPr>
        <w:ind w:left="6760" w:hanging="368"/>
      </w:pPr>
      <w:rPr>
        <w:rFonts w:hint="default"/>
        <w:lang w:val="en-US" w:eastAsia="en-US" w:bidi="ar-SA"/>
      </w:rPr>
    </w:lvl>
    <w:lvl w:ilvl="7" w:tplc="ED6A8834">
      <w:numFmt w:val="bullet"/>
      <w:lvlText w:val="•"/>
      <w:lvlJc w:val="left"/>
      <w:pPr>
        <w:ind w:left="7680" w:hanging="368"/>
      </w:pPr>
      <w:rPr>
        <w:rFonts w:hint="default"/>
        <w:lang w:val="en-US" w:eastAsia="en-US" w:bidi="ar-SA"/>
      </w:rPr>
    </w:lvl>
    <w:lvl w:ilvl="8" w:tplc="A79A56AC">
      <w:numFmt w:val="bullet"/>
      <w:lvlText w:val="•"/>
      <w:lvlJc w:val="left"/>
      <w:pPr>
        <w:ind w:left="8600" w:hanging="368"/>
      </w:pPr>
      <w:rPr>
        <w:rFonts w:hint="default"/>
        <w:lang w:val="en-US" w:eastAsia="en-US" w:bidi="ar-SA"/>
      </w:rPr>
    </w:lvl>
  </w:abstractNum>
  <w:abstractNum w:abstractNumId="1" w15:restartNumberingAfterBreak="0">
    <w:nsid w:val="09FB0BBC"/>
    <w:multiLevelType w:val="hybridMultilevel"/>
    <w:tmpl w:val="AC2204D6"/>
    <w:lvl w:ilvl="0" w:tplc="D0805730">
      <w:numFmt w:val="bullet"/>
      <w:lvlText w:val="•"/>
      <w:lvlJc w:val="left"/>
      <w:pPr>
        <w:ind w:left="1085" w:hanging="344"/>
      </w:pPr>
      <w:rPr>
        <w:rFonts w:ascii="Lucida Sans Unicode" w:eastAsia="Lucida Sans Unicode" w:hAnsi="Lucida Sans Unicode" w:cs="Lucida Sans Unicode" w:hint="default"/>
        <w:spacing w:val="0"/>
        <w:w w:val="51"/>
        <w:lang w:val="en-US" w:eastAsia="en-US" w:bidi="ar-SA"/>
      </w:rPr>
    </w:lvl>
    <w:lvl w:ilvl="1" w:tplc="4E5EE836">
      <w:numFmt w:val="bullet"/>
      <w:lvlText w:val="•"/>
      <w:lvlJc w:val="left"/>
      <w:pPr>
        <w:ind w:left="1853" w:hanging="365"/>
      </w:pPr>
      <w:rPr>
        <w:rFonts w:ascii="Lucida Sans Unicode" w:eastAsia="Lucida Sans Unicode" w:hAnsi="Lucida Sans Unicode" w:cs="Lucida Sans Unicode" w:hint="default"/>
        <w:spacing w:val="0"/>
        <w:w w:val="51"/>
        <w:lang w:val="en-US" w:eastAsia="en-US" w:bidi="ar-SA"/>
      </w:rPr>
    </w:lvl>
    <w:lvl w:ilvl="2" w:tplc="E49CEB44">
      <w:numFmt w:val="bullet"/>
      <w:lvlText w:val="•"/>
      <w:lvlJc w:val="left"/>
      <w:pPr>
        <w:ind w:left="2813" w:hanging="365"/>
      </w:pPr>
      <w:rPr>
        <w:rFonts w:hint="default"/>
        <w:lang w:val="en-US" w:eastAsia="en-US" w:bidi="ar-SA"/>
      </w:rPr>
    </w:lvl>
    <w:lvl w:ilvl="3" w:tplc="5568E1A4">
      <w:numFmt w:val="bullet"/>
      <w:lvlText w:val="•"/>
      <w:lvlJc w:val="left"/>
      <w:pPr>
        <w:ind w:left="3766" w:hanging="365"/>
      </w:pPr>
      <w:rPr>
        <w:rFonts w:hint="default"/>
        <w:lang w:val="en-US" w:eastAsia="en-US" w:bidi="ar-SA"/>
      </w:rPr>
    </w:lvl>
    <w:lvl w:ilvl="4" w:tplc="DF626CBA">
      <w:numFmt w:val="bullet"/>
      <w:lvlText w:val="•"/>
      <w:lvlJc w:val="left"/>
      <w:pPr>
        <w:ind w:left="4720" w:hanging="365"/>
      </w:pPr>
      <w:rPr>
        <w:rFonts w:hint="default"/>
        <w:lang w:val="en-US" w:eastAsia="en-US" w:bidi="ar-SA"/>
      </w:rPr>
    </w:lvl>
    <w:lvl w:ilvl="5" w:tplc="A388026E">
      <w:numFmt w:val="bullet"/>
      <w:lvlText w:val="•"/>
      <w:lvlJc w:val="left"/>
      <w:pPr>
        <w:ind w:left="5673" w:hanging="365"/>
      </w:pPr>
      <w:rPr>
        <w:rFonts w:hint="default"/>
        <w:lang w:val="en-US" w:eastAsia="en-US" w:bidi="ar-SA"/>
      </w:rPr>
    </w:lvl>
    <w:lvl w:ilvl="6" w:tplc="8FCC2BE8">
      <w:numFmt w:val="bullet"/>
      <w:lvlText w:val="•"/>
      <w:lvlJc w:val="left"/>
      <w:pPr>
        <w:ind w:left="6626" w:hanging="365"/>
      </w:pPr>
      <w:rPr>
        <w:rFonts w:hint="default"/>
        <w:lang w:val="en-US" w:eastAsia="en-US" w:bidi="ar-SA"/>
      </w:rPr>
    </w:lvl>
    <w:lvl w:ilvl="7" w:tplc="EFB0E472">
      <w:numFmt w:val="bullet"/>
      <w:lvlText w:val="•"/>
      <w:lvlJc w:val="left"/>
      <w:pPr>
        <w:ind w:left="7580" w:hanging="365"/>
      </w:pPr>
      <w:rPr>
        <w:rFonts w:hint="default"/>
        <w:lang w:val="en-US" w:eastAsia="en-US" w:bidi="ar-SA"/>
      </w:rPr>
    </w:lvl>
    <w:lvl w:ilvl="8" w:tplc="7714D5BA">
      <w:numFmt w:val="bullet"/>
      <w:lvlText w:val="•"/>
      <w:lvlJc w:val="left"/>
      <w:pPr>
        <w:ind w:left="8533" w:hanging="365"/>
      </w:pPr>
      <w:rPr>
        <w:rFonts w:hint="default"/>
        <w:lang w:val="en-US" w:eastAsia="en-US" w:bidi="ar-SA"/>
      </w:rPr>
    </w:lvl>
  </w:abstractNum>
  <w:abstractNum w:abstractNumId="2" w15:restartNumberingAfterBreak="0">
    <w:nsid w:val="37211F66"/>
    <w:multiLevelType w:val="multilevel"/>
    <w:tmpl w:val="1DBAEF26"/>
    <w:lvl w:ilvl="0">
      <w:start w:val="2"/>
      <w:numFmt w:val="decimal"/>
      <w:lvlText w:val="%1."/>
      <w:lvlJc w:val="left"/>
      <w:pPr>
        <w:ind w:left="1376" w:hanging="360"/>
      </w:pPr>
      <w:rPr>
        <w:rFonts w:hint="default"/>
      </w:rPr>
    </w:lvl>
    <w:lvl w:ilvl="1">
      <w:start w:val="1"/>
      <w:numFmt w:val="decimal"/>
      <w:isLgl/>
      <w:lvlText w:val="%1.%2"/>
      <w:lvlJc w:val="left"/>
      <w:pPr>
        <w:ind w:left="2203" w:hanging="360"/>
      </w:pPr>
      <w:rPr>
        <w:rFonts w:hint="default"/>
      </w:rPr>
    </w:lvl>
    <w:lvl w:ilvl="2">
      <w:start w:val="1"/>
      <w:numFmt w:val="decimal"/>
      <w:isLgl/>
      <w:lvlText w:val="%1.%2.%3"/>
      <w:lvlJc w:val="left"/>
      <w:pPr>
        <w:ind w:left="3390" w:hanging="720"/>
      </w:pPr>
      <w:rPr>
        <w:rFonts w:hint="default"/>
      </w:rPr>
    </w:lvl>
    <w:lvl w:ilvl="3">
      <w:start w:val="1"/>
      <w:numFmt w:val="decimal"/>
      <w:isLgl/>
      <w:lvlText w:val="%1.%2.%3.%4"/>
      <w:lvlJc w:val="left"/>
      <w:pPr>
        <w:ind w:left="4217" w:hanging="720"/>
      </w:pPr>
      <w:rPr>
        <w:rFonts w:hint="default"/>
      </w:rPr>
    </w:lvl>
    <w:lvl w:ilvl="4">
      <w:start w:val="1"/>
      <w:numFmt w:val="decimal"/>
      <w:isLgl/>
      <w:lvlText w:val="%1.%2.%3.%4.%5"/>
      <w:lvlJc w:val="left"/>
      <w:pPr>
        <w:ind w:left="5404" w:hanging="1080"/>
      </w:pPr>
      <w:rPr>
        <w:rFonts w:hint="default"/>
      </w:rPr>
    </w:lvl>
    <w:lvl w:ilvl="5">
      <w:start w:val="1"/>
      <w:numFmt w:val="decimal"/>
      <w:isLgl/>
      <w:lvlText w:val="%1.%2.%3.%4.%5.%6"/>
      <w:lvlJc w:val="left"/>
      <w:pPr>
        <w:ind w:left="6231" w:hanging="1080"/>
      </w:pPr>
      <w:rPr>
        <w:rFonts w:hint="default"/>
      </w:rPr>
    </w:lvl>
    <w:lvl w:ilvl="6">
      <w:start w:val="1"/>
      <w:numFmt w:val="decimal"/>
      <w:isLgl/>
      <w:lvlText w:val="%1.%2.%3.%4.%5.%6.%7"/>
      <w:lvlJc w:val="left"/>
      <w:pPr>
        <w:ind w:left="7418" w:hanging="1440"/>
      </w:pPr>
      <w:rPr>
        <w:rFonts w:hint="default"/>
      </w:rPr>
    </w:lvl>
    <w:lvl w:ilvl="7">
      <w:start w:val="1"/>
      <w:numFmt w:val="decimal"/>
      <w:isLgl/>
      <w:lvlText w:val="%1.%2.%3.%4.%5.%6.%7.%8"/>
      <w:lvlJc w:val="left"/>
      <w:pPr>
        <w:ind w:left="8245" w:hanging="1440"/>
      </w:pPr>
      <w:rPr>
        <w:rFonts w:hint="default"/>
      </w:rPr>
    </w:lvl>
    <w:lvl w:ilvl="8">
      <w:start w:val="1"/>
      <w:numFmt w:val="decimal"/>
      <w:isLgl/>
      <w:lvlText w:val="%1.%2.%3.%4.%5.%6.%7.%8.%9"/>
      <w:lvlJc w:val="left"/>
      <w:pPr>
        <w:ind w:left="9432" w:hanging="1800"/>
      </w:pPr>
      <w:rPr>
        <w:rFonts w:hint="default"/>
      </w:rPr>
    </w:lvl>
  </w:abstractNum>
  <w:abstractNum w:abstractNumId="3" w15:restartNumberingAfterBreak="0">
    <w:nsid w:val="6D651067"/>
    <w:multiLevelType w:val="hybridMultilevel"/>
    <w:tmpl w:val="0F3611D6"/>
    <w:lvl w:ilvl="0" w:tplc="96084582">
      <w:numFmt w:val="bullet"/>
      <w:lvlText w:val="•"/>
      <w:lvlJc w:val="left"/>
      <w:pPr>
        <w:ind w:left="773" w:hanging="413"/>
      </w:pPr>
      <w:rPr>
        <w:rFonts w:ascii="Lucida Sans Unicode" w:eastAsia="Lucida Sans Unicode" w:hAnsi="Lucida Sans Unicode" w:cs="Lucida Sans Unicode" w:hint="default"/>
        <w:b w:val="0"/>
        <w:bCs w:val="0"/>
        <w:i w:val="0"/>
        <w:iCs w:val="0"/>
        <w:spacing w:val="0"/>
        <w:w w:val="61"/>
        <w:sz w:val="24"/>
        <w:szCs w:val="24"/>
        <w:lang w:val="en-US" w:eastAsia="en-US" w:bidi="ar-SA"/>
      </w:rPr>
    </w:lvl>
    <w:lvl w:ilvl="1" w:tplc="0BE481F6">
      <w:start w:val="1"/>
      <w:numFmt w:val="decimal"/>
      <w:lvlText w:val="%2."/>
      <w:lvlJc w:val="left"/>
      <w:pPr>
        <w:ind w:left="171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46CC8B60">
      <w:numFmt w:val="bullet"/>
      <w:lvlText w:val="•"/>
      <w:lvlJc w:val="left"/>
      <w:pPr>
        <w:ind w:left="2688" w:hanging="360"/>
      </w:pPr>
      <w:rPr>
        <w:rFonts w:hint="default"/>
        <w:lang w:val="en-US" w:eastAsia="en-US" w:bidi="ar-SA"/>
      </w:rPr>
    </w:lvl>
    <w:lvl w:ilvl="3" w:tplc="871EF2D6">
      <w:numFmt w:val="bullet"/>
      <w:lvlText w:val="•"/>
      <w:lvlJc w:val="left"/>
      <w:pPr>
        <w:ind w:left="3657" w:hanging="360"/>
      </w:pPr>
      <w:rPr>
        <w:rFonts w:hint="default"/>
        <w:lang w:val="en-US" w:eastAsia="en-US" w:bidi="ar-SA"/>
      </w:rPr>
    </w:lvl>
    <w:lvl w:ilvl="4" w:tplc="8EA83A38">
      <w:numFmt w:val="bullet"/>
      <w:lvlText w:val="•"/>
      <w:lvlJc w:val="left"/>
      <w:pPr>
        <w:ind w:left="4626" w:hanging="360"/>
      </w:pPr>
      <w:rPr>
        <w:rFonts w:hint="default"/>
        <w:lang w:val="en-US" w:eastAsia="en-US" w:bidi="ar-SA"/>
      </w:rPr>
    </w:lvl>
    <w:lvl w:ilvl="5" w:tplc="EBB4D548">
      <w:numFmt w:val="bullet"/>
      <w:lvlText w:val="•"/>
      <w:lvlJc w:val="left"/>
      <w:pPr>
        <w:ind w:left="5595" w:hanging="360"/>
      </w:pPr>
      <w:rPr>
        <w:rFonts w:hint="default"/>
        <w:lang w:val="en-US" w:eastAsia="en-US" w:bidi="ar-SA"/>
      </w:rPr>
    </w:lvl>
    <w:lvl w:ilvl="6" w:tplc="C20491E4">
      <w:numFmt w:val="bullet"/>
      <w:lvlText w:val="•"/>
      <w:lvlJc w:val="left"/>
      <w:pPr>
        <w:ind w:left="6564" w:hanging="360"/>
      </w:pPr>
      <w:rPr>
        <w:rFonts w:hint="default"/>
        <w:lang w:val="en-US" w:eastAsia="en-US" w:bidi="ar-SA"/>
      </w:rPr>
    </w:lvl>
    <w:lvl w:ilvl="7" w:tplc="4A0AEF90">
      <w:numFmt w:val="bullet"/>
      <w:lvlText w:val="•"/>
      <w:lvlJc w:val="left"/>
      <w:pPr>
        <w:ind w:left="7533" w:hanging="360"/>
      </w:pPr>
      <w:rPr>
        <w:rFonts w:hint="default"/>
        <w:lang w:val="en-US" w:eastAsia="en-US" w:bidi="ar-SA"/>
      </w:rPr>
    </w:lvl>
    <w:lvl w:ilvl="8" w:tplc="29BC694C">
      <w:numFmt w:val="bullet"/>
      <w:lvlText w:val="•"/>
      <w:lvlJc w:val="left"/>
      <w:pPr>
        <w:ind w:left="8502" w:hanging="360"/>
      </w:pPr>
      <w:rPr>
        <w:rFonts w:hint="default"/>
        <w:lang w:val="en-US" w:eastAsia="en-US" w:bidi="ar-SA"/>
      </w:rPr>
    </w:lvl>
  </w:abstractNum>
  <w:num w:numId="1" w16cid:durableId="1955089159">
    <w:abstractNumId w:val="3"/>
  </w:num>
  <w:num w:numId="2" w16cid:durableId="295185694">
    <w:abstractNumId w:val="1"/>
  </w:num>
  <w:num w:numId="3" w16cid:durableId="488206198">
    <w:abstractNumId w:val="0"/>
  </w:num>
  <w:num w:numId="4" w16cid:durableId="18249275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B1887"/>
    <w:rsid w:val="00064DF2"/>
    <w:rsid w:val="000E4306"/>
    <w:rsid w:val="002D6D02"/>
    <w:rsid w:val="007653DA"/>
    <w:rsid w:val="00AB1104"/>
    <w:rsid w:val="00C112DB"/>
    <w:rsid w:val="00D17C1E"/>
    <w:rsid w:val="00DB18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403C0"/>
  <w15:docId w15:val="{C978FA70-2519-499F-8F79-E34DDB5AB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773"/>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805"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459</Words>
  <Characters>2620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K L University</vt:lpstr>
    </vt:vector>
  </TitlesOfParts>
  <Company/>
  <LinksUpToDate>false</LinksUpToDate>
  <CharactersWithSpaces>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 L University</dc:title>
  <dc:creator>SURESH BABU</dc:creator>
  <cp:lastModifiedBy>latha p</cp:lastModifiedBy>
  <cp:revision>3</cp:revision>
  <dcterms:created xsi:type="dcterms:W3CDTF">2026-06-10T05:03:00Z</dcterms:created>
  <dcterms:modified xsi:type="dcterms:W3CDTF">2026-06-10T05:04:00Z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2025-11-06T00:00:00Z</vt:filetime>
  </property>
  <property fmtid="{D5CDD505-2E9C-101B-9397-08002B2CF9AE}" pid="4" name="Creator">
    <vt:lpwstr>Microsoft® Word for Microsoft 365</vt:lpwstr>
  </property>
  <property fmtid="{D5CDD505-2E9C-101B-9397-08002B2CF9AE}" pid="5" name="LastSaved">
    <vt:filetime>2026-06-10T00:00:00Z</vt:filetime>
  </property>
  <property fmtid="{D5CDD505-2E9C-101B-9397-08002B2CF9AE}" pid="6" name="Producer">
    <vt:lpwstr>Microsoft® Word for Microsoft 365</vt:lpwstr>
  </property>
</Properties>
</file>