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65F42" w14:textId="77777777" w:rsidR="0069045C" w:rsidRPr="0069045C" w:rsidRDefault="0069045C" w:rsidP="0069045C">
      <w:pPr>
        <w:rPr>
          <w:b/>
          <w:bCs/>
        </w:rPr>
      </w:pPr>
      <w:r w:rsidRPr="0069045C">
        <w:rPr>
          <w:b/>
          <w:bCs/>
        </w:rPr>
        <w:t>1️</w:t>
      </w:r>
      <w:r w:rsidRPr="0069045C">
        <w:rPr>
          <w:rFonts w:ascii="Segoe UI Symbol" w:hAnsi="Segoe UI Symbol" w:cs="Segoe UI Symbol"/>
          <w:b/>
          <w:bCs/>
        </w:rPr>
        <w:t>⃣</w:t>
      </w:r>
      <w:r w:rsidRPr="0069045C">
        <w:rPr>
          <w:b/>
          <w:bCs/>
        </w:rPr>
        <w:t xml:space="preserve"> Short (40–45 seconds) Version – For Interview Opening</w:t>
      </w:r>
    </w:p>
    <w:p w14:paraId="4FF14D1A" w14:textId="77777777" w:rsidR="0069045C" w:rsidRPr="0069045C" w:rsidRDefault="0069045C" w:rsidP="0069045C">
      <w:r w:rsidRPr="0069045C">
        <w:rPr>
          <w:b/>
          <w:bCs/>
        </w:rPr>
        <w:t>"Hi, I’m Saiteja Siddapuram, currently working as a Software Engineer at SanRadiance Technologies. I have around 4 years of relevant experience in managing OpenShift clusters through both CLI and the web console. My work includes pod-level troubleshooting, PVC issue resolution, YAML-based configurations, monitoring using Prometheus and Grafana, and handling platform incidents. I also troubleshoot network connectivity within and outside the cluster, work with Operators, configure RBAC, and set up Network Policies. Additionally, I have experience in connecting Kubernetes workloads for high availability and reliability."</w:t>
      </w:r>
    </w:p>
    <w:p w14:paraId="600FD66E" w14:textId="77777777" w:rsidR="0069045C" w:rsidRDefault="0069045C"/>
    <w:p w14:paraId="77041CE9" w14:textId="77777777" w:rsidR="0069045C" w:rsidRDefault="0069045C"/>
    <w:p w14:paraId="505C5529" w14:textId="77777777" w:rsidR="0069045C" w:rsidRPr="0069045C" w:rsidRDefault="0069045C" w:rsidP="0069045C">
      <w:r w:rsidRPr="0069045C">
        <w:t>2️</w:t>
      </w:r>
      <w:r w:rsidRPr="0069045C">
        <w:rPr>
          <w:rFonts w:ascii="Segoe UI Symbol" w:hAnsi="Segoe UI Symbol" w:cs="Segoe UI Symbol"/>
        </w:rPr>
        <w:t>⃣</w:t>
      </w:r>
      <w:r w:rsidRPr="0069045C">
        <w:t xml:space="preserve"> Longer Detailed Version – For HR or Technical Rounds</w:t>
      </w:r>
    </w:p>
    <w:p w14:paraId="013BF8B0" w14:textId="77777777" w:rsidR="0069045C" w:rsidRPr="0069045C" w:rsidRDefault="0069045C" w:rsidP="0069045C">
      <w:r w:rsidRPr="0069045C">
        <w:t>"Hi, I’m Saiteja Siddapuram, and I’m currently working as a Software Engineer at SanRadiance Technologies. I have hands-on experience managing and supporting Red Hat OpenShift clusters, both through the command line and the web console. My role involves end-to-end platform support, including pod-level troubleshooting, resolving PVC-related issues, YAML-based configuration changes, and cluster health monitoring using Prometheus and Grafana.</w:t>
      </w:r>
    </w:p>
    <w:p w14:paraId="74C035E6" w14:textId="77777777" w:rsidR="0069045C" w:rsidRPr="0069045C" w:rsidRDefault="0069045C" w:rsidP="0069045C"/>
    <w:p w14:paraId="0CE0C114" w14:textId="77777777" w:rsidR="0069045C" w:rsidRPr="0069045C" w:rsidRDefault="0069045C" w:rsidP="0069045C">
      <w:r w:rsidRPr="0069045C">
        <w:t>I regularly handle platform incidents to ensure minimal downtime and quick resolution, including troubleshooting network connectivity issues between applications within the cluster as well as to external services. I’ve worked extensively with Operators for application lifecycle management, configured RBAC for secure access control, and applied Network Policies for traffic segmentation and compliance.</w:t>
      </w:r>
    </w:p>
    <w:p w14:paraId="255BD956" w14:textId="77777777" w:rsidR="0069045C" w:rsidRPr="0069045C" w:rsidRDefault="0069045C" w:rsidP="0069045C"/>
    <w:p w14:paraId="765FBE33" w14:textId="4FAD6D24" w:rsidR="0069045C" w:rsidRDefault="0069045C" w:rsidP="0069045C">
      <w:r w:rsidRPr="0069045C">
        <w:t>In addition, I have supported connecting Kubernetes workloads for high availability and reliability, optimized cluster resources, assisted in upgrades and patching activities, and worked closely with application teams to integrate monitoring and logging solutions. I’m confident working in incident-driven environments where quick diagnosis, collaboration, and remediation are critical to maintaining a secure and stable platform."</w:t>
      </w:r>
    </w:p>
    <w:sectPr w:rsidR="006904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45C"/>
    <w:rsid w:val="00686C1C"/>
    <w:rsid w:val="006904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E7F61"/>
  <w15:chartTrackingRefBased/>
  <w15:docId w15:val="{E441D612-82FF-450A-A574-FA9027537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4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04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04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04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04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04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04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04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04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04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04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04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04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04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04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04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04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045C"/>
    <w:rPr>
      <w:rFonts w:eastAsiaTheme="majorEastAsia" w:cstheme="majorBidi"/>
      <w:color w:val="272727" w:themeColor="text1" w:themeTint="D8"/>
    </w:rPr>
  </w:style>
  <w:style w:type="paragraph" w:styleId="Title">
    <w:name w:val="Title"/>
    <w:basedOn w:val="Normal"/>
    <w:next w:val="Normal"/>
    <w:link w:val="TitleChar"/>
    <w:uiPriority w:val="10"/>
    <w:qFormat/>
    <w:rsid w:val="006904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04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04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04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045C"/>
    <w:pPr>
      <w:spacing w:before="160"/>
      <w:jc w:val="center"/>
    </w:pPr>
    <w:rPr>
      <w:i/>
      <w:iCs/>
      <w:color w:val="404040" w:themeColor="text1" w:themeTint="BF"/>
    </w:rPr>
  </w:style>
  <w:style w:type="character" w:customStyle="1" w:styleId="QuoteChar">
    <w:name w:val="Quote Char"/>
    <w:basedOn w:val="DefaultParagraphFont"/>
    <w:link w:val="Quote"/>
    <w:uiPriority w:val="29"/>
    <w:rsid w:val="0069045C"/>
    <w:rPr>
      <w:i/>
      <w:iCs/>
      <w:color w:val="404040" w:themeColor="text1" w:themeTint="BF"/>
    </w:rPr>
  </w:style>
  <w:style w:type="paragraph" w:styleId="ListParagraph">
    <w:name w:val="List Paragraph"/>
    <w:basedOn w:val="Normal"/>
    <w:uiPriority w:val="34"/>
    <w:qFormat/>
    <w:rsid w:val="0069045C"/>
    <w:pPr>
      <w:ind w:left="720"/>
      <w:contextualSpacing/>
    </w:pPr>
  </w:style>
  <w:style w:type="character" w:styleId="IntenseEmphasis">
    <w:name w:val="Intense Emphasis"/>
    <w:basedOn w:val="DefaultParagraphFont"/>
    <w:uiPriority w:val="21"/>
    <w:qFormat/>
    <w:rsid w:val="0069045C"/>
    <w:rPr>
      <w:i/>
      <w:iCs/>
      <w:color w:val="2F5496" w:themeColor="accent1" w:themeShade="BF"/>
    </w:rPr>
  </w:style>
  <w:style w:type="paragraph" w:styleId="IntenseQuote">
    <w:name w:val="Intense Quote"/>
    <w:basedOn w:val="Normal"/>
    <w:next w:val="Normal"/>
    <w:link w:val="IntenseQuoteChar"/>
    <w:uiPriority w:val="30"/>
    <w:qFormat/>
    <w:rsid w:val="006904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045C"/>
    <w:rPr>
      <w:i/>
      <w:iCs/>
      <w:color w:val="2F5496" w:themeColor="accent1" w:themeShade="BF"/>
    </w:rPr>
  </w:style>
  <w:style w:type="character" w:styleId="IntenseReference">
    <w:name w:val="Intense Reference"/>
    <w:basedOn w:val="DefaultParagraphFont"/>
    <w:uiPriority w:val="32"/>
    <w:qFormat/>
    <w:rsid w:val="0069045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302</Words>
  <Characters>1723</Characters>
  <Application>Microsoft Office Word</Application>
  <DocSecurity>0</DocSecurity>
  <Lines>14</Lines>
  <Paragraphs>4</Paragraphs>
  <ScaleCrop>false</ScaleCrop>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 S</dc:creator>
  <cp:keywords/>
  <dc:description/>
  <cp:lastModifiedBy>SAI TEJA S</cp:lastModifiedBy>
  <cp:revision>1</cp:revision>
  <dcterms:created xsi:type="dcterms:W3CDTF">2025-08-08T07:21:00Z</dcterms:created>
  <dcterms:modified xsi:type="dcterms:W3CDTF">2025-08-08T07:22:00Z</dcterms:modified>
</cp:coreProperties>
</file>