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8"/>
          <w:szCs w:val="28"/>
          <w:u w:val="singl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8"/>
          <w:szCs w:val="28"/>
          <w:u w:val="single"/>
          <w:lang w:val="en-IN"/>
        </w:rPr>
        <w:t>SQL Task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  <w:u w:val="single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ilvl w:val="0"/>
          <w:numId w:val="1"/>
        </w:numPr>
        <w:rPr>
          <w:rFonts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</w:pPr>
      <w:r>
        <w:rPr>
          <w:rFonts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  <w:t>Write a SQL query to Rename the column name.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14:textFill>
            <w14:solidFill>
              <w14:schemeClr w14:val="bg1"/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14:textFill>
            <w14:solidFill>
              <w14:schemeClr w14:val="bg1"/>
            </w14:solidFill>
          </w14:textFill>
        </w:rPr>
        <w:t>We can use the following methods to rename a column in SQL.</w:t>
      </w:r>
    </w:p>
    <w:p>
      <w:pPr>
        <w:numPr>
          <w:ilvl w:val="0"/>
          <w:numId w:val="0"/>
        </w:numPr>
        <w:rPr>
          <w:rFonts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:lang w:val="en-IN"/>
          <w14:textFill>
            <w14:solidFill>
              <w14:schemeClr w14:val="bg1"/>
            </w14:solidFill>
          </w14:textFill>
        </w:rPr>
        <w:t>Syntax: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darkRed"/>
          <w:shd w:val="clear" w:fill="FAFBFC"/>
          <w:lang w:val="en-I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highlight w:val="lightGray"/>
          <w:shd w:val="clear" w:fill="FAFBFC"/>
          <w:lang w:val="en-I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 w:eastAsia="SimSun"/>
          <w:b/>
          <w:bCs/>
          <w:i w:val="0"/>
          <w:iCs w:val="0"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/>
          <w:b/>
          <w:bCs/>
          <w:i w:val="0"/>
          <w:iCs w:val="0"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ALTER TABLE table_name</w:t>
      </w:r>
    </w:p>
    <w:p>
      <w:pPr>
        <w:numPr>
          <w:ilvl w:val="0"/>
          <w:numId w:val="0"/>
        </w:numPr>
        <w:rPr>
          <w:rFonts w:hint="default" w:ascii="Verdana" w:hAnsi="Verdana" w:eastAsia="SimSun"/>
          <w:b/>
          <w:bCs/>
          <w:i w:val="0"/>
          <w:iCs w:val="0"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/>
          <w:b/>
          <w:bCs/>
          <w:i w:val="0"/>
          <w:iCs w:val="0"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RENAME COLUMN oldcolumn_name to newcolumn_name;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2"/>
          <w:szCs w:val="22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  <w:lang w:val="en-IN"/>
        </w:rPr>
        <w:t>9.</w:t>
      </w:r>
      <w:r>
        <w:rPr>
          <w:rFonts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  <w:t>What is Query to display first 5 Records from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  <w:br w:type="textWrapping"/>
      </w:r>
      <w: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  <w:t>Employee table?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color w:val="20212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highlight w:val="lightGray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highlight w:val="lightGray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highlight w:val="lightGray"/>
          <w:lang w:val="en-IN"/>
        </w:rPr>
        <w:t>Select *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highlight w:val="lightGray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highlight w:val="lightGray"/>
          <w:lang w:val="en-IN"/>
        </w:rPr>
        <w:t>From employees LIMIT 5;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highlight w:val="lightGray"/>
          <w:lang w:val="en-IN"/>
        </w:rPr>
      </w:pP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202124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4C8CA"/>
    <w:multiLevelType w:val="singleLevel"/>
    <w:tmpl w:val="30C4C8C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22916"/>
    <w:rsid w:val="28946E00"/>
    <w:rsid w:val="31C22916"/>
    <w:rsid w:val="45AC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2023-03-25T09:26:00Z</dcterms:created>
  <dc:creator>rosha</dc:creator>
  <cp:lastModifiedBy>rosha</cp:lastModifiedBy>
  <dcterms:modified xsi:type="dcterms:W3CDTF">2023-03-25T09:39:27Z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336847031408438A984E5ED7E79F526F</vt:lpwstr>
  </property>
</Properties>
</file>