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F20" w:rsidRDefault="00EA450E">
      <w:pPr>
        <w:pBdr>
          <w:bottom w:val="double" w:sz="6" w:space="1" w:color="auto"/>
        </w:pBdr>
        <w:rPr>
          <w:rFonts w:ascii="Algerian" w:hAnsi="Algerian"/>
          <w:sz w:val="58"/>
          <w:szCs w:val="58"/>
        </w:rPr>
      </w:pPr>
      <w:r>
        <w:rPr>
          <w:rFonts w:ascii="Algerian" w:hAnsi="Algerian"/>
          <w:sz w:val="58"/>
          <w:szCs w:val="58"/>
        </w:rPr>
        <w:t xml:space="preserve">PERESONAL Loan PredictioN </w:t>
      </w:r>
      <w:r w:rsidRPr="00EA450E">
        <w:rPr>
          <w:rFonts w:ascii="Algerian" w:hAnsi="Algerian"/>
          <w:sz w:val="58"/>
          <w:szCs w:val="58"/>
        </w:rPr>
        <w:t>ba</w:t>
      </w:r>
      <w:r>
        <w:rPr>
          <w:rFonts w:ascii="Algerian" w:hAnsi="Algerian"/>
          <w:sz w:val="58"/>
          <w:szCs w:val="58"/>
        </w:rPr>
        <w:t xml:space="preserve">sed on Machine Learning </w:t>
      </w:r>
    </w:p>
    <w:p w:rsidR="00EA450E" w:rsidRPr="00EA450E" w:rsidRDefault="00EA450E" w:rsidP="00EA450E">
      <w:pPr>
        <w:pBdr>
          <w:bottom w:val="single" w:sz="6" w:space="1" w:color="auto"/>
        </w:pBdr>
        <w:jc w:val="center"/>
        <w:rPr>
          <w:rFonts w:ascii="Berlin Sans FB Demi" w:hAnsi="Berlin Sans FB Demi"/>
          <w:sz w:val="36"/>
          <w:szCs w:val="36"/>
        </w:rPr>
      </w:pPr>
      <w:r w:rsidRPr="00EA450E">
        <w:rPr>
          <w:rFonts w:ascii="Berlin Sans FB Demi" w:hAnsi="Berlin Sans FB Demi"/>
          <w:sz w:val="36"/>
          <w:szCs w:val="36"/>
        </w:rPr>
        <w:t>I. INTRODUCTION</w:t>
      </w:r>
    </w:p>
    <w:p w:rsidR="00EA450E" w:rsidRDefault="00EA450E" w:rsidP="00EA450E">
      <w:pPr>
        <w:pStyle w:val="ListParagraph"/>
        <w:numPr>
          <w:ilvl w:val="0"/>
          <w:numId w:val="1"/>
        </w:numPr>
        <w:rPr>
          <w:rFonts w:ascii="Times New Roman" w:hAnsi="Times New Roman" w:cs="Times New Roman"/>
          <w:sz w:val="32"/>
          <w:szCs w:val="32"/>
        </w:rPr>
      </w:pPr>
      <w:r w:rsidRPr="00EA450E">
        <w:rPr>
          <w:rFonts w:ascii="Times New Roman" w:hAnsi="Times New Roman" w:cs="Times New Roman"/>
          <w:sz w:val="32"/>
          <w:szCs w:val="32"/>
        </w:rPr>
        <w:t xml:space="preserve">Distribution of the loans is the core business part of almost every </w:t>
      </w:r>
      <w:proofErr w:type="gramStart"/>
      <w:r w:rsidRPr="00EA450E">
        <w:rPr>
          <w:rFonts w:ascii="Times New Roman" w:hAnsi="Times New Roman" w:cs="Times New Roman"/>
          <w:sz w:val="32"/>
          <w:szCs w:val="32"/>
        </w:rPr>
        <w:t>banks</w:t>
      </w:r>
      <w:proofErr w:type="gramEnd"/>
      <w:r w:rsidRPr="00EA450E">
        <w:rPr>
          <w:rFonts w:ascii="Times New Roman" w:hAnsi="Times New Roman" w:cs="Times New Roman"/>
          <w:sz w:val="32"/>
          <w:szCs w:val="32"/>
        </w:rPr>
        <w:t xml:space="preserve">. The main portion the bank’s </w:t>
      </w:r>
      <w:proofErr w:type="gramStart"/>
      <w:r w:rsidRPr="00EA450E">
        <w:rPr>
          <w:rFonts w:ascii="Times New Roman" w:hAnsi="Times New Roman" w:cs="Times New Roman"/>
          <w:sz w:val="32"/>
          <w:szCs w:val="32"/>
        </w:rPr>
        <w:t xml:space="preserve">assets </w:t>
      </w:r>
      <w:r w:rsidRPr="00EA450E">
        <w:rPr>
          <w:rFonts w:ascii="Times New Roman" w:hAnsi="Times New Roman" w:cs="Times New Roman"/>
          <w:sz w:val="32"/>
          <w:szCs w:val="32"/>
        </w:rPr>
        <w:t>is</w:t>
      </w:r>
      <w:proofErr w:type="gramEnd"/>
      <w:r w:rsidRPr="00EA450E">
        <w:rPr>
          <w:rFonts w:ascii="Times New Roman" w:hAnsi="Times New Roman" w:cs="Times New Roman"/>
          <w:sz w:val="32"/>
          <w:szCs w:val="32"/>
        </w:rPr>
        <w:t xml:space="preserve"> directly came from the profit earned from the loans distributed by the banks. The prime objective in banking environment is to invest their assets in safe hands where it is. Today many banks/financial companies approves loan after a regress process of verification and validation but still there is no surety whether the chosen applicant is the deserving right applicant out of all applicants. Through this system we can predict whether that particular applicant is safe or not and the whole process of validation of features is automated by machine learning technique. The disadvantage of this model is that it </w:t>
      </w:r>
      <w:proofErr w:type="gramStart"/>
      <w:r w:rsidRPr="00EA450E">
        <w:rPr>
          <w:rFonts w:ascii="Times New Roman" w:hAnsi="Times New Roman" w:cs="Times New Roman"/>
          <w:sz w:val="32"/>
          <w:szCs w:val="32"/>
        </w:rPr>
        <w:t>emphasize</w:t>
      </w:r>
      <w:proofErr w:type="gramEnd"/>
      <w:r w:rsidRPr="00EA450E">
        <w:rPr>
          <w:rFonts w:ascii="Times New Roman" w:hAnsi="Times New Roman" w:cs="Times New Roman"/>
          <w:sz w:val="32"/>
          <w:szCs w:val="32"/>
        </w:rPr>
        <w:t xml:space="preserve"> different weights to each factor but in real life sometime loan can be approved on the basis of single strong factor only, which is not possible through this system. Loan Prediction is very helpful for employee of banks as well as for the applicant also. The aim of this Paper is to provide quick, immediate and easy way to choose the deserving applicants. It can provide special advantages to the bank. The Loan Prediction System can </w:t>
      </w:r>
      <w:proofErr w:type="spellStart"/>
      <w:r w:rsidRPr="00EA450E">
        <w:rPr>
          <w:rFonts w:ascii="Times New Roman" w:hAnsi="Times New Roman" w:cs="Times New Roman"/>
          <w:sz w:val="32"/>
          <w:szCs w:val="32"/>
        </w:rPr>
        <w:t>can</w:t>
      </w:r>
      <w:proofErr w:type="spellEnd"/>
      <w:r w:rsidRPr="00EA450E">
        <w:rPr>
          <w:rFonts w:ascii="Times New Roman" w:hAnsi="Times New Roman" w:cs="Times New Roman"/>
          <w:sz w:val="32"/>
          <w:szCs w:val="32"/>
        </w:rPr>
        <w:t xml:space="preserve"> automatically calculate the weight of each features taking part in loan processing and on new test data same features are processed with respect to their associated weight .A time limit can be set for the applicant to check whether his/her loan can be sanctioned or not. Loan Prediction System allows jumping to specific application so that it can be check on priority basis. This Paper is exclusively for the managing authority of </w:t>
      </w:r>
      <w:r w:rsidRPr="00EA450E">
        <w:rPr>
          <w:rFonts w:ascii="Times New Roman" w:hAnsi="Times New Roman" w:cs="Times New Roman"/>
          <w:sz w:val="32"/>
          <w:szCs w:val="32"/>
        </w:rPr>
        <w:lastRenderedPageBreak/>
        <w:t xml:space="preserve">Bank/finance </w:t>
      </w:r>
      <w:proofErr w:type="gramStart"/>
      <w:r w:rsidRPr="00EA450E">
        <w:rPr>
          <w:rFonts w:ascii="Times New Roman" w:hAnsi="Times New Roman" w:cs="Times New Roman"/>
          <w:sz w:val="32"/>
          <w:szCs w:val="32"/>
        </w:rPr>
        <w:t>company</w:t>
      </w:r>
      <w:proofErr w:type="gramEnd"/>
      <w:r w:rsidRPr="00EA450E">
        <w:rPr>
          <w:rFonts w:ascii="Times New Roman" w:hAnsi="Times New Roman" w:cs="Times New Roman"/>
          <w:sz w:val="32"/>
          <w:szCs w:val="32"/>
        </w:rPr>
        <w:t xml:space="preserve">, whole process of prediction is done privately no stakeholders would be able to alter the processing. Result against particular Loan Id can be send to various </w:t>
      </w:r>
      <w:proofErr w:type="gramStart"/>
      <w:r w:rsidRPr="00EA450E">
        <w:rPr>
          <w:rFonts w:ascii="Times New Roman" w:hAnsi="Times New Roman" w:cs="Times New Roman"/>
          <w:sz w:val="32"/>
          <w:szCs w:val="32"/>
        </w:rPr>
        <w:t>department</w:t>
      </w:r>
      <w:proofErr w:type="gramEnd"/>
      <w:r w:rsidRPr="00EA450E">
        <w:rPr>
          <w:rFonts w:ascii="Times New Roman" w:hAnsi="Times New Roman" w:cs="Times New Roman"/>
          <w:sz w:val="32"/>
          <w:szCs w:val="32"/>
        </w:rPr>
        <w:t xml:space="preserve"> of banks so that they can take appropriate action on application.</w:t>
      </w:r>
    </w:p>
    <w:p w:rsidR="00EA450E" w:rsidRDefault="00EA450E" w:rsidP="00EA450E">
      <w:pPr>
        <w:rPr>
          <w:rFonts w:ascii="Times New Roman" w:hAnsi="Times New Roman" w:cs="Times New Roman"/>
          <w:sz w:val="32"/>
          <w:szCs w:val="32"/>
        </w:rPr>
      </w:pPr>
      <w:r>
        <w:rPr>
          <w:rFonts w:ascii="Times New Roman" w:hAnsi="Times New Roman" w:cs="Times New Roman"/>
          <w:sz w:val="32"/>
          <w:szCs w:val="32"/>
        </w:rPr>
        <w:t xml:space="preserve">     </w:t>
      </w:r>
    </w:p>
    <w:p w:rsidR="00EA450E" w:rsidRPr="00EA450E" w:rsidRDefault="00EA450E" w:rsidP="00EA450E">
      <w:pPr>
        <w:rPr>
          <w:rFonts w:ascii="Bauhaus 93" w:hAnsi="Bauhaus 93" w:cs="Times New Roman"/>
          <w:sz w:val="56"/>
          <w:szCs w:val="56"/>
        </w:rPr>
      </w:pPr>
    </w:p>
    <w:p w:rsidR="00EA450E" w:rsidRDefault="00EA450E" w:rsidP="00EA450E">
      <w:pPr>
        <w:pBdr>
          <w:bottom w:val="single" w:sz="6" w:space="1" w:color="auto"/>
        </w:pBdr>
        <w:jc w:val="center"/>
        <w:rPr>
          <w:rFonts w:ascii="Bauhaus 93" w:hAnsi="Bauhaus 93"/>
          <w:sz w:val="36"/>
          <w:szCs w:val="36"/>
        </w:rPr>
      </w:pPr>
      <w:r w:rsidRPr="00EA450E">
        <w:rPr>
          <w:rFonts w:ascii="Bauhaus 93" w:hAnsi="Bauhaus 93"/>
          <w:sz w:val="56"/>
          <w:szCs w:val="56"/>
        </w:rPr>
        <w:t>II. Data Set</w:t>
      </w:r>
    </w:p>
    <w:p w:rsidR="00E06B6F" w:rsidRDefault="00E06B6F" w:rsidP="00E06B6F">
      <w:pPr>
        <w:pStyle w:val="ListParagraph"/>
        <w:numPr>
          <w:ilvl w:val="0"/>
          <w:numId w:val="1"/>
        </w:numPr>
        <w:jc w:val="center"/>
        <w:rPr>
          <w:rFonts w:ascii="Times New Roman" w:hAnsi="Times New Roman" w:cs="Times New Roman"/>
          <w:sz w:val="32"/>
          <w:szCs w:val="32"/>
        </w:rPr>
      </w:pPr>
      <w:r w:rsidRPr="00E06B6F">
        <w:rPr>
          <w:rFonts w:ascii="Times New Roman" w:hAnsi="Times New Roman" w:cs="Times New Roman"/>
          <w:sz w:val="32"/>
          <w:szCs w:val="32"/>
        </w:rPr>
        <w:t xml:space="preserve">The training data set is now supplied to machine learning </w:t>
      </w:r>
      <w:proofErr w:type="gramStart"/>
      <w:r w:rsidRPr="00E06B6F">
        <w:rPr>
          <w:rFonts w:ascii="Times New Roman" w:hAnsi="Times New Roman" w:cs="Times New Roman"/>
          <w:sz w:val="32"/>
          <w:szCs w:val="32"/>
        </w:rPr>
        <w:t>model,</w:t>
      </w:r>
      <w:proofErr w:type="gramEnd"/>
      <w:r w:rsidRPr="00E06B6F">
        <w:rPr>
          <w:rFonts w:ascii="Times New Roman" w:hAnsi="Times New Roman" w:cs="Times New Roman"/>
          <w:sz w:val="32"/>
          <w:szCs w:val="32"/>
        </w:rPr>
        <w:t xml:space="preserve"> on the basis of this data set the model is trained. Every new applicant details filled at the time of application form acts as a test data set. After the operation of testing, model predict whether the new applicant is a fit case for approval of the loan or not based upon the inference it conclude on the basis of the training data sets.</w:t>
      </w:r>
    </w:p>
    <w:p w:rsidR="00EA450E" w:rsidRDefault="00E06B6F" w:rsidP="00E06B6F">
      <w:pPr>
        <w:pStyle w:val="ListParagraph"/>
        <w:numPr>
          <w:ilvl w:val="0"/>
          <w:numId w:val="1"/>
        </w:numPr>
        <w:rPr>
          <w:rFonts w:ascii="Times New Roman" w:hAnsi="Times New Roman" w:cs="Times New Roman"/>
          <w:sz w:val="32"/>
          <w:szCs w:val="32"/>
        </w:rPr>
      </w:pPr>
      <w:r w:rsidRPr="00E06B6F">
        <w:rPr>
          <w:rFonts w:ascii="Times New Roman" w:hAnsi="Times New Roman" w:cs="Times New Roman"/>
          <w:sz w:val="32"/>
          <w:szCs w:val="32"/>
        </w:rPr>
        <w:t>Loan Prediction Methodology</w:t>
      </w:r>
      <w:r w:rsidRPr="00E06B6F">
        <w:rPr>
          <w:sz w:val="32"/>
          <w:szCs w:val="32"/>
        </w:rPr>
        <w:t xml:space="preserve"> </w:t>
      </w:r>
      <w:r>
        <w:rPr>
          <w:rFonts w:ascii="Times New Roman" w:hAnsi="Times New Roman" w:cs="Times New Roman"/>
          <w:sz w:val="32"/>
          <w:szCs w:val="32"/>
        </w:rPr>
        <w:t>:-</w:t>
      </w:r>
    </w:p>
    <w:p w:rsidR="00E06B6F" w:rsidRDefault="00E06B6F" w:rsidP="00E06B6F">
      <w:pPr>
        <w:pStyle w:val="ListParagraph"/>
        <w:ind w:left="786"/>
        <w:rPr>
          <w:rFonts w:ascii="Times New Roman" w:hAnsi="Times New Roman" w:cs="Times New Roman"/>
          <w:sz w:val="32"/>
          <w:szCs w:val="32"/>
        </w:rPr>
      </w:pPr>
    </w:p>
    <w:p w:rsidR="00595E47" w:rsidRDefault="00595E47" w:rsidP="00595E4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786"/>
        <w:jc w:val="center"/>
        <w:rPr>
          <w:rFonts w:ascii="Segoe UI Semibold" w:hAnsi="Segoe UI Semibold" w:cs="Segoe UI Semibold"/>
          <w:sz w:val="32"/>
          <w:szCs w:val="32"/>
        </w:rPr>
      </w:pPr>
      <w:r>
        <w:rPr>
          <w:rFonts w:ascii="Segoe UI Semibold" w:hAnsi="Segoe UI Semibold" w:cs="Segoe UI Semibold"/>
          <w:sz w:val="32"/>
          <w:szCs w:val="32"/>
        </w:rPr>
        <w:t>COLLECTION OF DATA SET</w:t>
      </w:r>
    </w:p>
    <w:p w:rsidR="00595E47" w:rsidRDefault="00595E47" w:rsidP="009321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786"/>
        <w:jc w:val="center"/>
        <w:rPr>
          <w:rFonts w:ascii="Segoe UI Semibold" w:hAnsi="Segoe UI Semibold" w:cs="Segoe UI Semibold"/>
          <w:sz w:val="32"/>
          <w:szCs w:val="32"/>
        </w:rPr>
      </w:pPr>
      <w:r>
        <w:rPr>
          <w:rFonts w:ascii="Segoe UI Semibold" w:hAnsi="Segoe UI Semibold" w:cs="Segoe UI Semibold"/>
          <w:sz w:val="32"/>
          <w:szCs w:val="32"/>
        </w:rPr>
        <w:t>FEATURE S</w:t>
      </w:r>
      <w:r w:rsidR="00932171">
        <w:rPr>
          <w:rFonts w:ascii="Segoe UI Semibold" w:hAnsi="Segoe UI Semibold" w:cs="Segoe UI Semibold"/>
          <w:sz w:val="32"/>
          <w:szCs w:val="32"/>
        </w:rPr>
        <w:t xml:space="preserve">ELECTION INFO GAIN OF FEATURES </w:t>
      </w:r>
    </w:p>
    <w:p w:rsidR="00932171" w:rsidRDefault="00932171" w:rsidP="009321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786"/>
        <w:jc w:val="center"/>
        <w:rPr>
          <w:rFonts w:ascii="Segoe UI Semibold" w:hAnsi="Segoe UI Semibold" w:cs="Segoe UI Semibold"/>
          <w:sz w:val="32"/>
          <w:szCs w:val="32"/>
        </w:rPr>
      </w:pPr>
      <w:r>
        <w:rPr>
          <w:rFonts w:ascii="Segoe UI Semibold" w:hAnsi="Segoe UI Semibold" w:cs="Segoe UI Semibold"/>
          <w:sz w:val="32"/>
          <w:szCs w:val="32"/>
        </w:rPr>
        <w:t xml:space="preserve">TRAIN MODEL ON TRAINING DATA SET </w:t>
      </w:r>
    </w:p>
    <w:p w:rsidR="00932171" w:rsidRDefault="00932171" w:rsidP="009321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786"/>
        <w:jc w:val="center"/>
        <w:rPr>
          <w:rFonts w:ascii="Segoe UI Semibold" w:hAnsi="Segoe UI Semibold" w:cs="Segoe UI Semibold"/>
          <w:sz w:val="32"/>
          <w:szCs w:val="32"/>
        </w:rPr>
      </w:pPr>
      <w:r>
        <w:rPr>
          <w:rFonts w:ascii="Segoe UI Semibold" w:hAnsi="Segoe UI Semibold" w:cs="Segoe UI Semibold"/>
          <w:sz w:val="32"/>
          <w:szCs w:val="32"/>
        </w:rPr>
        <w:t xml:space="preserve">TEST THE MODEL ON TESTING DATA SET </w:t>
      </w:r>
    </w:p>
    <w:p w:rsidR="001C2B1A" w:rsidRDefault="00932171" w:rsidP="0093217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786"/>
        <w:jc w:val="center"/>
        <w:rPr>
          <w:rFonts w:ascii="Segoe UI Semibold" w:hAnsi="Segoe UI Semibold" w:cs="Segoe UI Semibold"/>
          <w:sz w:val="32"/>
          <w:szCs w:val="32"/>
        </w:rPr>
      </w:pPr>
      <w:r>
        <w:rPr>
          <w:rFonts w:ascii="Segoe UI Semibold" w:hAnsi="Segoe UI Semibold" w:cs="Segoe UI Semibold"/>
          <w:sz w:val="32"/>
          <w:szCs w:val="32"/>
        </w:rPr>
        <w:t>RESULT ANALYSIS</w:t>
      </w:r>
    </w:p>
    <w:p w:rsidR="00932171" w:rsidRDefault="001C2B1A" w:rsidP="001C2B1A">
      <w:pPr>
        <w:tabs>
          <w:tab w:val="left" w:pos="3585"/>
        </w:tabs>
      </w:pPr>
      <w:r>
        <w:tab/>
      </w:r>
    </w:p>
    <w:p w:rsidR="001C2B1A" w:rsidRDefault="001C2B1A" w:rsidP="001C2B1A">
      <w:pPr>
        <w:pBdr>
          <w:bottom w:val="single" w:sz="6" w:space="1" w:color="auto"/>
        </w:pBdr>
        <w:tabs>
          <w:tab w:val="left" w:pos="3585"/>
        </w:tabs>
        <w:rPr>
          <w:rFonts w:ascii="Berlin Sans FB Demi" w:hAnsi="Berlin Sans FB Demi"/>
          <w:sz w:val="36"/>
          <w:szCs w:val="36"/>
        </w:rPr>
      </w:pPr>
      <w:r w:rsidRPr="001C2B1A">
        <w:rPr>
          <w:rFonts w:ascii="Berlin Sans FB Demi" w:hAnsi="Berlin Sans FB Demi"/>
          <w:sz w:val="36"/>
          <w:szCs w:val="36"/>
        </w:rPr>
        <w:t>Random Forest (RF):</w:t>
      </w:r>
      <w:r>
        <w:rPr>
          <w:rFonts w:ascii="Berlin Sans FB Demi" w:hAnsi="Berlin Sans FB Demi"/>
          <w:sz w:val="36"/>
          <w:szCs w:val="36"/>
        </w:rPr>
        <w:t>-</w:t>
      </w:r>
    </w:p>
    <w:p w:rsidR="001C2B1A" w:rsidRDefault="001C2B1A" w:rsidP="001C2B1A">
      <w:pPr>
        <w:tabs>
          <w:tab w:val="left" w:pos="3585"/>
        </w:tabs>
        <w:rPr>
          <w:rFonts w:ascii="Berlin Sans FB Demi" w:hAnsi="Berlin Sans FB Demi"/>
          <w:sz w:val="36"/>
          <w:szCs w:val="36"/>
        </w:rPr>
      </w:pPr>
    </w:p>
    <w:p w:rsidR="001C2B1A" w:rsidRDefault="001C2B1A" w:rsidP="001C2B1A">
      <w:pPr>
        <w:tabs>
          <w:tab w:val="left" w:pos="3585"/>
        </w:tabs>
        <w:rPr>
          <w:rFonts w:ascii="Times New Roman" w:hAnsi="Times New Roman" w:cs="Times New Roman"/>
          <w:sz w:val="32"/>
          <w:szCs w:val="32"/>
        </w:rPr>
      </w:pPr>
      <w:r w:rsidRPr="001C2B1A">
        <w:rPr>
          <w:rFonts w:ascii="Times New Roman" w:hAnsi="Times New Roman" w:cs="Times New Roman"/>
          <w:sz w:val="32"/>
          <w:szCs w:val="32"/>
        </w:rPr>
        <w:lastRenderedPageBreak/>
        <w:t>Random forests [8] are a group learning system for characterization (and relapse) that work by building a large number of Decision trees at preparing time and yielding the class that is the mode of the classes yield by individual trees</w:t>
      </w:r>
      <w:r>
        <w:rPr>
          <w:rFonts w:ascii="Times New Roman" w:hAnsi="Times New Roman" w:cs="Times New Roman"/>
          <w:sz w:val="32"/>
          <w:szCs w:val="32"/>
        </w:rPr>
        <w:t>.</w:t>
      </w:r>
    </w:p>
    <w:p w:rsidR="001C2B1A" w:rsidRPr="001C2B1A" w:rsidRDefault="001C2B1A" w:rsidP="001C2B1A">
      <w:pPr>
        <w:tabs>
          <w:tab w:val="left" w:pos="3585"/>
        </w:tabs>
        <w:rPr>
          <w:rFonts w:ascii="Berlin Sans FB Demi" w:hAnsi="Berlin Sans FB Demi" w:cs="Times New Roman"/>
          <w:sz w:val="36"/>
          <w:szCs w:val="36"/>
        </w:rPr>
      </w:pPr>
    </w:p>
    <w:p w:rsidR="001C2B1A" w:rsidRDefault="001C2B1A" w:rsidP="001C2B1A">
      <w:pPr>
        <w:pBdr>
          <w:bottom w:val="single" w:sz="6" w:space="1" w:color="auto"/>
        </w:pBdr>
        <w:tabs>
          <w:tab w:val="left" w:pos="3585"/>
        </w:tabs>
        <w:rPr>
          <w:rFonts w:ascii="Berlin Sans FB Demi" w:hAnsi="Berlin Sans FB Demi"/>
          <w:sz w:val="36"/>
          <w:szCs w:val="36"/>
        </w:rPr>
      </w:pPr>
      <w:r w:rsidRPr="001C2B1A">
        <w:rPr>
          <w:rFonts w:ascii="Berlin Sans FB Demi" w:hAnsi="Berlin Sans FB Demi"/>
          <w:sz w:val="36"/>
          <w:szCs w:val="36"/>
        </w:rPr>
        <w:t>CONCLUSION</w:t>
      </w:r>
      <w:r w:rsidRPr="001C2B1A">
        <w:rPr>
          <w:rFonts w:ascii="Berlin Sans FB Demi" w:hAnsi="Berlin Sans FB Demi"/>
          <w:sz w:val="36"/>
          <w:szCs w:val="36"/>
        </w:rPr>
        <w:sym w:font="Wingdings" w:char="F04A"/>
      </w:r>
      <w:r>
        <w:rPr>
          <w:rFonts w:ascii="Berlin Sans FB Demi" w:hAnsi="Berlin Sans FB Demi"/>
          <w:sz w:val="36"/>
          <w:szCs w:val="36"/>
        </w:rPr>
        <w:t xml:space="preserve"> </w:t>
      </w:r>
    </w:p>
    <w:p w:rsidR="001C2B1A" w:rsidRPr="001C2B1A" w:rsidRDefault="001C2B1A" w:rsidP="001C2B1A">
      <w:pPr>
        <w:tabs>
          <w:tab w:val="left" w:pos="3585"/>
        </w:tabs>
        <w:rPr>
          <w:rFonts w:ascii="Times New Roman" w:hAnsi="Times New Roman" w:cs="Times New Roman"/>
          <w:sz w:val="32"/>
          <w:szCs w:val="32"/>
        </w:rPr>
      </w:pPr>
      <w:r w:rsidRPr="001C2B1A">
        <w:rPr>
          <w:rFonts w:ascii="Times New Roman" w:hAnsi="Times New Roman" w:cs="Times New Roman"/>
          <w:sz w:val="32"/>
          <w:szCs w:val="32"/>
        </w:rPr>
        <w:t xml:space="preserve">From a proper analysis of positive points and constraints on the component, it can be safely concluded that the product is a highly efficient component. This application is working properly and meeting to all Banker requirements. This component can be easily plugged in many other systems. There have been numbers cases of computer glitches, errors in content and most important weight of features is fixed in automated prediction system, So in the near future the so –called software could be made more secure, reliable and dynamic weight adjustment .In near future this module of prediction can be integrate with the module of automated processing system. </w:t>
      </w:r>
      <w:proofErr w:type="gramStart"/>
      <w:r w:rsidRPr="001C2B1A">
        <w:rPr>
          <w:rFonts w:ascii="Times New Roman" w:hAnsi="Times New Roman" w:cs="Times New Roman"/>
          <w:sz w:val="32"/>
          <w:szCs w:val="32"/>
        </w:rPr>
        <w:t>the</w:t>
      </w:r>
      <w:proofErr w:type="gramEnd"/>
      <w:r w:rsidRPr="001C2B1A">
        <w:rPr>
          <w:rFonts w:ascii="Times New Roman" w:hAnsi="Times New Roman" w:cs="Times New Roman"/>
          <w:sz w:val="32"/>
          <w:szCs w:val="32"/>
        </w:rPr>
        <w:t xml:space="preserve"> system is trained on old training dataset in future software can be made such that new testing date should also take part in training data after some fix time.</w:t>
      </w:r>
    </w:p>
    <w:p w:rsidR="001C2B1A" w:rsidRPr="001C2B1A" w:rsidRDefault="001C2B1A" w:rsidP="001C2B1A">
      <w:pPr>
        <w:tabs>
          <w:tab w:val="left" w:pos="3585"/>
        </w:tabs>
        <w:rPr>
          <w:rFonts w:ascii="Times New Roman" w:hAnsi="Times New Roman" w:cs="Times New Roman"/>
          <w:sz w:val="32"/>
          <w:szCs w:val="32"/>
        </w:rPr>
      </w:pPr>
      <w:bookmarkStart w:id="0" w:name="_GoBack"/>
      <w:bookmarkEnd w:id="0"/>
    </w:p>
    <w:sectPr w:rsidR="001C2B1A" w:rsidRPr="001C2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1.5pt;height:11.5pt" o:bullet="t">
        <v:imagedata r:id="rId1" o:title="msoDDF5"/>
      </v:shape>
    </w:pict>
  </w:numPicBullet>
  <w:abstractNum w:abstractNumId="0">
    <w:nsid w:val="65BB0DD8"/>
    <w:multiLevelType w:val="hybridMultilevel"/>
    <w:tmpl w:val="745A4278"/>
    <w:lvl w:ilvl="0" w:tplc="40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B6"/>
    <w:rsid w:val="001C2B1A"/>
    <w:rsid w:val="00510F8C"/>
    <w:rsid w:val="00595E47"/>
    <w:rsid w:val="005D4F20"/>
    <w:rsid w:val="008F3127"/>
    <w:rsid w:val="00932171"/>
    <w:rsid w:val="009D49B6"/>
    <w:rsid w:val="00E06B6F"/>
    <w:rsid w:val="00EA4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5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2020-01-18T06:27:00Z</dcterms:created>
  <dcterms:modified xsi:type="dcterms:W3CDTF">2020-01-18T06:55:00Z</dcterms:modified>
</cp:coreProperties>
</file>