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76B526B" w14:textId="44CE9F5C" w:rsidR="00881D56" w:rsidRDefault="00703B50" w:rsidP="00BE5D62">
      <w:pPr>
        <w:spacing w:line="0" w:lineRule="atLeast"/>
        <w:ind w:right="-180"/>
        <w:jc w:val="right"/>
        <w:rPr>
          <w:rFonts w:ascii="Segoe UI" w:eastAsia="Arial" w:hAnsi="Segoe UI" w:cs="Segoe UI"/>
          <w:b/>
          <w:color w:val="0033A1"/>
          <w:sz w:val="64"/>
        </w:rPr>
      </w:pPr>
      <w:r>
        <w:rPr>
          <w:rFonts w:ascii="Segoe UI" w:eastAsia="Arial" w:hAnsi="Segoe UI" w:cs="Segoe UI"/>
          <w:b/>
          <w:noProof/>
          <w:color w:val="D74E0F"/>
          <w:szCs w:val="18"/>
        </w:rPr>
        <w:drawing>
          <wp:inline distT="0" distB="0" distL="0" distR="0" wp14:anchorId="3993CC23" wp14:editId="09E8A00C">
            <wp:extent cx="1527048" cy="182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entio-TM-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p w14:paraId="2F845F5B" w14:textId="77777777" w:rsidR="00083813" w:rsidRDefault="00083813" w:rsidP="00083813">
      <w:pPr>
        <w:spacing w:line="0" w:lineRule="atLeast"/>
        <w:ind w:right="-180"/>
        <w:rPr>
          <w:rFonts w:ascii="Segoe UI" w:eastAsia="Arial" w:hAnsi="Segoe UI" w:cs="Segoe UI"/>
          <w:b/>
          <w:color w:val="003399"/>
          <w:sz w:val="28"/>
          <w:szCs w:val="28"/>
        </w:rPr>
      </w:pPr>
    </w:p>
    <w:p w14:paraId="4A6AC1B2" w14:textId="77777777" w:rsidR="00083813" w:rsidRDefault="00083813" w:rsidP="00083813">
      <w:pPr>
        <w:spacing w:line="0" w:lineRule="atLeast"/>
        <w:ind w:right="-180"/>
        <w:rPr>
          <w:rFonts w:ascii="Segoe UI" w:eastAsia="Arial" w:hAnsi="Segoe UI" w:cs="Segoe UI"/>
          <w:b/>
          <w:color w:val="003399"/>
          <w:sz w:val="28"/>
          <w:szCs w:val="28"/>
        </w:rPr>
      </w:pPr>
    </w:p>
    <w:p w14:paraId="0B88F60C" w14:textId="2178EDAA" w:rsidR="00E02016" w:rsidRPr="00083813" w:rsidRDefault="006860CE" w:rsidP="00083813">
      <w:pPr>
        <w:spacing w:line="0" w:lineRule="atLeast"/>
        <w:ind w:right="-180"/>
        <w:rPr>
          <w:rFonts w:ascii="Segoe UI" w:eastAsia="Arial" w:hAnsi="Segoe UI" w:cs="Segoe UI"/>
          <w:b/>
          <w:color w:val="003399"/>
          <w:sz w:val="28"/>
          <w:szCs w:val="28"/>
        </w:rPr>
      </w:pPr>
      <w:r>
        <w:rPr>
          <w:rFonts w:ascii="Segoe UI" w:eastAsia="Arial" w:hAnsi="Segoe UI" w:cs="Segoe UI"/>
          <w:b/>
          <w:color w:val="003399"/>
          <w:sz w:val="28"/>
          <w:szCs w:val="28"/>
        </w:rPr>
        <w:t>ONEERP Mobility - PFD</w:t>
      </w:r>
    </w:p>
    <w:p w14:paraId="010AA23A" w14:textId="7416A9E9" w:rsidR="00BB346A" w:rsidRPr="000C0C26" w:rsidRDefault="00BE5D62" w:rsidP="00BE5D62">
      <w:pPr>
        <w:tabs>
          <w:tab w:val="left" w:pos="7411"/>
        </w:tabs>
        <w:spacing w:line="0" w:lineRule="atLeast"/>
        <w:ind w:right="-180"/>
        <w:rPr>
          <w:rFonts w:ascii="Segoe UI" w:eastAsia="Arial" w:hAnsi="Segoe UI" w:cs="Segoe UI"/>
          <w:color w:val="101820"/>
          <w:sz w:val="32"/>
        </w:rPr>
      </w:pPr>
      <w:r w:rsidRPr="000C0C26">
        <w:rPr>
          <w:rFonts w:ascii="Segoe UI" w:eastAsia="Arial" w:hAnsi="Segoe UI" w:cs="Segoe UI"/>
          <w:color w:val="101820"/>
          <w:sz w:val="32"/>
        </w:rPr>
        <w:tab/>
      </w:r>
    </w:p>
    <w:p w14:paraId="35F01A60" w14:textId="372CDD20" w:rsidR="004625DB" w:rsidRPr="00703B50" w:rsidRDefault="00BE5D62" w:rsidP="006F03AE">
      <w:pPr>
        <w:spacing w:line="360" w:lineRule="auto"/>
        <w:ind w:right="-180"/>
        <w:rPr>
          <w:rFonts w:ascii="Segoe UI" w:eastAsia="Arial" w:hAnsi="Segoe UI" w:cs="Segoe UI"/>
          <w:color w:val="FF5100"/>
          <w:sz w:val="32"/>
        </w:rPr>
      </w:pPr>
      <w:r w:rsidRPr="00703B50">
        <w:rPr>
          <w:rFonts w:ascii="Segoe UI" w:eastAsia="Arial" w:hAnsi="Segoe UI" w:cs="Segoe UI"/>
          <w:color w:val="FF5100"/>
          <w:sz w:val="18"/>
          <w:szCs w:val="10"/>
        </w:rPr>
        <w:t>TEMPLATE CHANGE CONTROL</w:t>
      </w:r>
    </w:p>
    <w:tbl>
      <w:tblPr>
        <w:tblStyle w:val="TableGrid"/>
        <w:tblW w:w="9625" w:type="dxa"/>
        <w:tblBorders>
          <w:top w:val="single" w:sz="4" w:space="0" w:color="101820"/>
          <w:left w:val="single" w:sz="4" w:space="0" w:color="101820"/>
          <w:bottom w:val="single" w:sz="4" w:space="0" w:color="101820"/>
          <w:right w:val="single" w:sz="4" w:space="0" w:color="101820"/>
          <w:insideH w:val="single" w:sz="4" w:space="0" w:color="101820"/>
          <w:insideV w:val="single" w:sz="4" w:space="0" w:color="101820"/>
        </w:tblBorders>
        <w:tblLook w:val="04A0" w:firstRow="1" w:lastRow="0" w:firstColumn="1" w:lastColumn="0" w:noHBand="0" w:noVBand="1"/>
      </w:tblPr>
      <w:tblGrid>
        <w:gridCol w:w="1601"/>
        <w:gridCol w:w="1601"/>
        <w:gridCol w:w="1329"/>
        <w:gridCol w:w="1873"/>
        <w:gridCol w:w="1602"/>
        <w:gridCol w:w="1619"/>
      </w:tblGrid>
      <w:tr w:rsidR="00BB346A" w14:paraId="648B4C51" w14:textId="77777777" w:rsidTr="006860CE">
        <w:trPr>
          <w:trHeight w:val="248"/>
        </w:trPr>
        <w:tc>
          <w:tcPr>
            <w:tcW w:w="1601" w:type="dxa"/>
            <w:vAlign w:val="center"/>
          </w:tcPr>
          <w:p w14:paraId="7AF9D487" w14:textId="25AFC302"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Version</w:t>
            </w:r>
          </w:p>
        </w:tc>
        <w:tc>
          <w:tcPr>
            <w:tcW w:w="1601" w:type="dxa"/>
            <w:vAlign w:val="center"/>
          </w:tcPr>
          <w:p w14:paraId="5D5B3D25" w14:textId="67952244"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Author</w:t>
            </w:r>
          </w:p>
        </w:tc>
        <w:tc>
          <w:tcPr>
            <w:tcW w:w="1329" w:type="dxa"/>
            <w:vAlign w:val="center"/>
          </w:tcPr>
          <w:p w14:paraId="1045A942" w14:textId="141AF4B1"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Reviewed By</w:t>
            </w:r>
          </w:p>
        </w:tc>
        <w:tc>
          <w:tcPr>
            <w:tcW w:w="1873" w:type="dxa"/>
            <w:vAlign w:val="center"/>
          </w:tcPr>
          <w:p w14:paraId="5B7B0345" w14:textId="642A6327"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Approved By</w:t>
            </w:r>
          </w:p>
        </w:tc>
        <w:tc>
          <w:tcPr>
            <w:tcW w:w="1602" w:type="dxa"/>
            <w:vAlign w:val="center"/>
          </w:tcPr>
          <w:p w14:paraId="1939540C" w14:textId="3BC328EB"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Effective Dat</w:t>
            </w:r>
            <w:r w:rsidR="00775D4D" w:rsidRPr="00351596">
              <w:rPr>
                <w:rFonts w:ascii="Segoe UI" w:eastAsia="Arial" w:hAnsi="Segoe UI" w:cs="Segoe UI"/>
                <w:b/>
                <w:bCs/>
                <w:color w:val="101820"/>
                <w:sz w:val="16"/>
                <w:szCs w:val="16"/>
              </w:rPr>
              <w:t>e</w:t>
            </w:r>
          </w:p>
        </w:tc>
        <w:tc>
          <w:tcPr>
            <w:tcW w:w="1619" w:type="dxa"/>
            <w:vAlign w:val="center"/>
          </w:tcPr>
          <w:p w14:paraId="475A0C01" w14:textId="25A5B4B5" w:rsidR="00BB346A" w:rsidRPr="00351596" w:rsidRDefault="00BB346A"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Change History</w:t>
            </w:r>
          </w:p>
        </w:tc>
      </w:tr>
      <w:tr w:rsidR="00062B40" w:rsidRPr="000C0C26" w14:paraId="433C41FC" w14:textId="77777777" w:rsidTr="006860CE">
        <w:trPr>
          <w:trHeight w:val="77"/>
        </w:trPr>
        <w:tc>
          <w:tcPr>
            <w:tcW w:w="1601" w:type="dxa"/>
            <w:vAlign w:val="center"/>
          </w:tcPr>
          <w:p w14:paraId="27780A07" w14:textId="2D0A2297" w:rsidR="00062B40" w:rsidRPr="000C0C26" w:rsidRDefault="00062B40" w:rsidP="00062B40">
            <w:pPr>
              <w:rPr>
                <w:rFonts w:ascii="Segoe UI" w:eastAsia="Arial" w:hAnsi="Segoe UI" w:cs="Segoe UI"/>
                <w:color w:val="101820"/>
                <w:sz w:val="16"/>
                <w:szCs w:val="16"/>
              </w:rPr>
            </w:pPr>
            <w:r w:rsidRPr="000C0C26">
              <w:rPr>
                <w:rFonts w:ascii="Segoe UI" w:eastAsia="Arial" w:hAnsi="Segoe UI" w:cs="Segoe UI"/>
                <w:color w:val="101820"/>
                <w:sz w:val="16"/>
                <w:szCs w:val="16"/>
              </w:rPr>
              <w:t>1.0</w:t>
            </w:r>
          </w:p>
        </w:tc>
        <w:tc>
          <w:tcPr>
            <w:tcW w:w="1601" w:type="dxa"/>
            <w:vAlign w:val="center"/>
          </w:tcPr>
          <w:p w14:paraId="432571C1" w14:textId="1914C06D" w:rsidR="00062B40" w:rsidRPr="000C0C26" w:rsidRDefault="006860CE" w:rsidP="00062B40">
            <w:pPr>
              <w:rPr>
                <w:rFonts w:ascii="Segoe UI" w:eastAsia="Arial" w:hAnsi="Segoe UI" w:cs="Segoe UI"/>
                <w:color w:val="101820"/>
                <w:sz w:val="16"/>
                <w:szCs w:val="16"/>
              </w:rPr>
            </w:pPr>
            <w:r>
              <w:rPr>
                <w:rFonts w:ascii="Segoe UI" w:eastAsia="Arial" w:hAnsi="Segoe UI" w:cs="Segoe UI"/>
                <w:color w:val="101820"/>
                <w:sz w:val="16"/>
                <w:szCs w:val="16"/>
              </w:rPr>
              <w:t>Mahisha Varshini C</w:t>
            </w:r>
          </w:p>
        </w:tc>
        <w:tc>
          <w:tcPr>
            <w:tcW w:w="1329" w:type="dxa"/>
            <w:vAlign w:val="center"/>
          </w:tcPr>
          <w:p w14:paraId="0E89D055" w14:textId="0E7428E3" w:rsidR="00062B40" w:rsidRPr="000C0C26" w:rsidRDefault="006860CE" w:rsidP="00062B40">
            <w:pPr>
              <w:rPr>
                <w:rFonts w:ascii="Segoe UI" w:eastAsia="Arial" w:hAnsi="Segoe UI" w:cs="Segoe UI"/>
                <w:color w:val="101820"/>
                <w:sz w:val="16"/>
                <w:szCs w:val="16"/>
              </w:rPr>
            </w:pPr>
            <w:r>
              <w:rPr>
                <w:rFonts w:ascii="Segoe UI" w:eastAsia="Arial" w:hAnsi="Segoe UI" w:cs="Segoe UI"/>
                <w:color w:val="101820"/>
                <w:sz w:val="16"/>
                <w:szCs w:val="16"/>
              </w:rPr>
              <w:t xml:space="preserve">Saikiran </w:t>
            </w:r>
            <w:proofErr w:type="spellStart"/>
            <w:r>
              <w:rPr>
                <w:rFonts w:ascii="Segoe UI" w:eastAsia="Arial" w:hAnsi="Segoe UI" w:cs="Segoe UI"/>
                <w:color w:val="101820"/>
                <w:sz w:val="16"/>
                <w:szCs w:val="16"/>
              </w:rPr>
              <w:t>Malleli</w:t>
            </w:r>
            <w:proofErr w:type="spellEnd"/>
          </w:p>
        </w:tc>
        <w:tc>
          <w:tcPr>
            <w:tcW w:w="1873" w:type="dxa"/>
            <w:vAlign w:val="center"/>
          </w:tcPr>
          <w:p w14:paraId="580A10D6" w14:textId="53EC2C91" w:rsidR="00062B40" w:rsidRPr="000C0C26" w:rsidRDefault="006860CE" w:rsidP="00062B40">
            <w:pPr>
              <w:rPr>
                <w:rFonts w:ascii="Segoe UI" w:eastAsia="Arial" w:hAnsi="Segoe UI" w:cs="Segoe UI"/>
                <w:color w:val="101820"/>
                <w:sz w:val="16"/>
                <w:szCs w:val="16"/>
              </w:rPr>
            </w:pPr>
            <w:r>
              <w:rPr>
                <w:rFonts w:ascii="Segoe UI" w:eastAsia="Arial" w:hAnsi="Segoe UI" w:cs="Segoe UI"/>
                <w:color w:val="101820"/>
                <w:sz w:val="16"/>
                <w:szCs w:val="16"/>
              </w:rPr>
              <w:t xml:space="preserve">Mohan Narasimhan        </w:t>
            </w:r>
          </w:p>
        </w:tc>
        <w:tc>
          <w:tcPr>
            <w:tcW w:w="1602" w:type="dxa"/>
            <w:vAlign w:val="center"/>
          </w:tcPr>
          <w:p w14:paraId="1534D848" w14:textId="5F25D33E" w:rsidR="00062B40" w:rsidRPr="000C0C26" w:rsidRDefault="006860CE" w:rsidP="00062B40">
            <w:pPr>
              <w:rPr>
                <w:rFonts w:ascii="Segoe UI" w:eastAsia="Arial" w:hAnsi="Segoe UI" w:cs="Segoe UI"/>
                <w:color w:val="101820"/>
                <w:sz w:val="16"/>
                <w:szCs w:val="16"/>
              </w:rPr>
            </w:pPr>
            <w:r>
              <w:rPr>
                <w:rFonts w:ascii="Segoe UI" w:eastAsia="Arial" w:hAnsi="Segoe UI" w:cs="Segoe UI"/>
                <w:color w:val="101820"/>
                <w:sz w:val="16"/>
                <w:szCs w:val="16"/>
              </w:rPr>
              <w:t>October 15</w:t>
            </w:r>
            <w:r w:rsidR="00062B40" w:rsidRPr="00906B40">
              <w:rPr>
                <w:rFonts w:ascii="Segoe UI" w:eastAsia="Arial" w:hAnsi="Segoe UI" w:cs="Segoe UI"/>
                <w:color w:val="101820"/>
                <w:sz w:val="16"/>
                <w:szCs w:val="16"/>
              </w:rPr>
              <w:t>, 202</w:t>
            </w:r>
            <w:r>
              <w:rPr>
                <w:rFonts w:ascii="Segoe UI" w:eastAsia="Arial" w:hAnsi="Segoe UI" w:cs="Segoe UI"/>
                <w:color w:val="101820"/>
                <w:sz w:val="16"/>
                <w:szCs w:val="16"/>
              </w:rPr>
              <w:t>4</w:t>
            </w:r>
          </w:p>
        </w:tc>
        <w:tc>
          <w:tcPr>
            <w:tcW w:w="1619" w:type="dxa"/>
            <w:vAlign w:val="center"/>
          </w:tcPr>
          <w:p w14:paraId="275A0345" w14:textId="61125533" w:rsidR="00062B40" w:rsidRPr="000C0C26" w:rsidRDefault="00062B40" w:rsidP="00062B40">
            <w:pPr>
              <w:rPr>
                <w:rFonts w:ascii="Segoe UI" w:eastAsia="Arial" w:hAnsi="Segoe UI" w:cs="Segoe UI"/>
                <w:color w:val="101820"/>
                <w:sz w:val="16"/>
                <w:szCs w:val="16"/>
              </w:rPr>
            </w:pPr>
            <w:r w:rsidRPr="000C0C26">
              <w:rPr>
                <w:rFonts w:ascii="Segoe UI" w:eastAsia="Arial" w:hAnsi="Segoe UI" w:cs="Segoe UI"/>
                <w:color w:val="101820"/>
                <w:sz w:val="16"/>
                <w:szCs w:val="16"/>
              </w:rPr>
              <w:t>Initial Issue</w:t>
            </w:r>
          </w:p>
        </w:tc>
      </w:tr>
    </w:tbl>
    <w:p w14:paraId="29953CCF" w14:textId="77777777" w:rsidR="00BB346A" w:rsidRPr="000C0C26" w:rsidRDefault="00BB346A" w:rsidP="00BB346A">
      <w:pPr>
        <w:spacing w:line="0" w:lineRule="atLeast"/>
        <w:ind w:right="-180"/>
        <w:rPr>
          <w:rFonts w:ascii="Segoe UI" w:eastAsia="Arial" w:hAnsi="Segoe UI" w:cs="Segoe UI"/>
          <w:color w:val="101820"/>
          <w:sz w:val="32"/>
        </w:rPr>
      </w:pPr>
    </w:p>
    <w:p w14:paraId="0D2D0E7C" w14:textId="43164063" w:rsidR="00BE5D62" w:rsidRPr="00703B50" w:rsidRDefault="00BE5D62" w:rsidP="006F03AE">
      <w:pPr>
        <w:spacing w:before="60" w:line="360" w:lineRule="auto"/>
        <w:rPr>
          <w:rFonts w:ascii="Segoe UI" w:eastAsia="Arial" w:hAnsi="Segoe UI" w:cs="Segoe UI"/>
          <w:b/>
          <w:bCs/>
          <w:color w:val="FF5100"/>
          <w:sz w:val="10"/>
          <w:szCs w:val="10"/>
        </w:rPr>
      </w:pPr>
      <w:r w:rsidRPr="00703B50">
        <w:rPr>
          <w:rFonts w:ascii="Segoe UI" w:eastAsia="Arial" w:hAnsi="Segoe UI" w:cs="Segoe UI"/>
          <w:color w:val="FF5100"/>
          <w:sz w:val="18"/>
          <w:szCs w:val="10"/>
        </w:rPr>
        <w:t>DOCUMENT DETAILS</w:t>
      </w:r>
    </w:p>
    <w:tbl>
      <w:tblPr>
        <w:tblStyle w:val="TableGrid"/>
        <w:tblW w:w="9607" w:type="dxa"/>
        <w:tblBorders>
          <w:top w:val="single" w:sz="4" w:space="0" w:color="101820"/>
          <w:left w:val="single" w:sz="4" w:space="0" w:color="101820"/>
          <w:bottom w:val="single" w:sz="4" w:space="0" w:color="101820"/>
          <w:right w:val="single" w:sz="4" w:space="0" w:color="101820"/>
          <w:insideH w:val="single" w:sz="4" w:space="0" w:color="101820"/>
          <w:insideV w:val="single" w:sz="4" w:space="0" w:color="101820"/>
        </w:tblBorders>
        <w:tblLook w:val="04A0" w:firstRow="1" w:lastRow="0" w:firstColumn="1" w:lastColumn="0" w:noHBand="0" w:noVBand="1"/>
      </w:tblPr>
      <w:tblGrid>
        <w:gridCol w:w="1892"/>
        <w:gridCol w:w="2024"/>
        <w:gridCol w:w="1898"/>
        <w:gridCol w:w="1900"/>
        <w:gridCol w:w="1893"/>
      </w:tblGrid>
      <w:tr w:rsidR="00BE5D62" w14:paraId="42728EB5" w14:textId="77777777" w:rsidTr="006F03AE">
        <w:trPr>
          <w:trHeight w:val="249"/>
        </w:trPr>
        <w:tc>
          <w:tcPr>
            <w:tcW w:w="1892" w:type="dxa"/>
          </w:tcPr>
          <w:p w14:paraId="14916412" w14:textId="6295E460" w:rsidR="00BE5D62" w:rsidRPr="00351596" w:rsidRDefault="00BE5D62"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Document Name</w:t>
            </w:r>
          </w:p>
        </w:tc>
        <w:tc>
          <w:tcPr>
            <w:tcW w:w="2024" w:type="dxa"/>
          </w:tcPr>
          <w:p w14:paraId="28B8C2C8" w14:textId="1265BB4F" w:rsidR="00BE5D62" w:rsidRPr="00351596" w:rsidRDefault="00BE5D62"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Document Type</w:t>
            </w:r>
          </w:p>
        </w:tc>
        <w:tc>
          <w:tcPr>
            <w:tcW w:w="1898" w:type="dxa"/>
          </w:tcPr>
          <w:p w14:paraId="53154DFE" w14:textId="2D8E033F" w:rsidR="00BE5D62" w:rsidRPr="00351596" w:rsidRDefault="00BE5D62"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Practice Area</w:t>
            </w:r>
            <w:r w:rsidR="00AF18CB" w:rsidRPr="00351596">
              <w:rPr>
                <w:rFonts w:ascii="Segoe UI" w:eastAsia="Arial" w:hAnsi="Segoe UI" w:cs="Segoe UI"/>
                <w:b/>
                <w:bCs/>
                <w:color w:val="101820"/>
                <w:sz w:val="16"/>
                <w:szCs w:val="16"/>
              </w:rPr>
              <w:t>/Business Unit</w:t>
            </w:r>
          </w:p>
        </w:tc>
        <w:tc>
          <w:tcPr>
            <w:tcW w:w="1900" w:type="dxa"/>
          </w:tcPr>
          <w:p w14:paraId="735DF338" w14:textId="6E90E279" w:rsidR="00BE5D62" w:rsidRPr="00351596" w:rsidRDefault="00BE5D62"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Confidentiality</w:t>
            </w:r>
          </w:p>
        </w:tc>
        <w:tc>
          <w:tcPr>
            <w:tcW w:w="1893" w:type="dxa"/>
          </w:tcPr>
          <w:p w14:paraId="7648A566" w14:textId="62655733" w:rsidR="00BE5D62" w:rsidRPr="00351596" w:rsidRDefault="00BE5D62" w:rsidP="00CF66F0">
            <w:pPr>
              <w:rPr>
                <w:rFonts w:ascii="Segoe UI" w:eastAsia="Arial" w:hAnsi="Segoe UI" w:cs="Segoe UI"/>
                <w:b/>
                <w:bCs/>
                <w:color w:val="101820"/>
                <w:sz w:val="16"/>
                <w:szCs w:val="16"/>
              </w:rPr>
            </w:pPr>
            <w:r w:rsidRPr="00351596">
              <w:rPr>
                <w:rFonts w:ascii="Segoe UI" w:eastAsia="Arial" w:hAnsi="Segoe UI" w:cs="Segoe UI"/>
                <w:b/>
                <w:bCs/>
                <w:color w:val="101820"/>
                <w:sz w:val="16"/>
                <w:szCs w:val="16"/>
              </w:rPr>
              <w:t>Distributed To</w:t>
            </w:r>
          </w:p>
        </w:tc>
      </w:tr>
      <w:tr w:rsidR="00BE5D62" w:rsidRPr="00BB346A" w14:paraId="307E4BC6" w14:textId="77777777" w:rsidTr="006F03AE">
        <w:trPr>
          <w:trHeight w:val="170"/>
        </w:trPr>
        <w:tc>
          <w:tcPr>
            <w:tcW w:w="1892" w:type="dxa"/>
          </w:tcPr>
          <w:p w14:paraId="3FD98E78" w14:textId="3A99177C" w:rsidR="00BE5D62" w:rsidRPr="009876A6" w:rsidRDefault="00E2632A" w:rsidP="00CF66F0">
            <w:pPr>
              <w:rPr>
                <w:rFonts w:ascii="Segoe UI" w:eastAsia="Arial" w:hAnsi="Segoe UI" w:cs="Segoe UI"/>
                <w:color w:val="101820"/>
                <w:sz w:val="16"/>
                <w:szCs w:val="16"/>
              </w:rPr>
            </w:pPr>
            <w:r>
              <w:rPr>
                <w:rFonts w:ascii="Segoe UI" w:eastAsia="Arial" w:hAnsi="Segoe UI" w:cs="Segoe UI"/>
                <w:color w:val="101820"/>
                <w:sz w:val="16"/>
                <w:szCs w:val="16"/>
              </w:rPr>
              <w:t>ONEERP Mobility - PFD</w:t>
            </w:r>
          </w:p>
        </w:tc>
        <w:tc>
          <w:tcPr>
            <w:tcW w:w="2024" w:type="dxa"/>
          </w:tcPr>
          <w:p w14:paraId="183B6DD5" w14:textId="2D32EF06" w:rsidR="00BE5D62" w:rsidRPr="009876A6" w:rsidRDefault="00E2632A" w:rsidP="00CF66F0">
            <w:pPr>
              <w:rPr>
                <w:rFonts w:ascii="Segoe UI" w:eastAsia="Arial" w:hAnsi="Segoe UI" w:cs="Segoe UI"/>
                <w:color w:val="101820"/>
                <w:sz w:val="16"/>
                <w:szCs w:val="16"/>
              </w:rPr>
            </w:pPr>
            <w:r>
              <w:rPr>
                <w:rFonts w:ascii="Segoe UI" w:eastAsia="Arial" w:hAnsi="Segoe UI" w:cs="Segoe UI"/>
                <w:color w:val="101820"/>
                <w:sz w:val="16"/>
                <w:szCs w:val="16"/>
              </w:rPr>
              <w:t>Product Functionality Document</w:t>
            </w:r>
          </w:p>
        </w:tc>
        <w:tc>
          <w:tcPr>
            <w:tcW w:w="1898" w:type="dxa"/>
          </w:tcPr>
          <w:p w14:paraId="3AF14EDC" w14:textId="67C8272F" w:rsidR="00BE5D62" w:rsidRPr="009876A6" w:rsidRDefault="00E2632A" w:rsidP="00CF66F0">
            <w:pPr>
              <w:rPr>
                <w:rFonts w:ascii="Segoe UI" w:eastAsia="Arial" w:hAnsi="Segoe UI" w:cs="Segoe UI"/>
                <w:color w:val="101820"/>
                <w:sz w:val="16"/>
                <w:szCs w:val="16"/>
              </w:rPr>
            </w:pPr>
            <w:r>
              <w:rPr>
                <w:rFonts w:ascii="Segoe UI" w:eastAsia="Arial" w:hAnsi="Segoe UI" w:cs="Segoe UI"/>
                <w:color w:val="101820"/>
                <w:sz w:val="16"/>
                <w:szCs w:val="16"/>
              </w:rPr>
              <w:t xml:space="preserve">ERP </w:t>
            </w:r>
            <w:r w:rsidR="00AF18CB">
              <w:rPr>
                <w:rFonts w:ascii="Segoe UI" w:eastAsia="Arial" w:hAnsi="Segoe UI" w:cs="Segoe UI"/>
                <w:color w:val="101820"/>
                <w:sz w:val="16"/>
                <w:szCs w:val="16"/>
              </w:rPr>
              <w:t>Business Unit</w:t>
            </w:r>
          </w:p>
        </w:tc>
        <w:tc>
          <w:tcPr>
            <w:tcW w:w="1900" w:type="dxa"/>
          </w:tcPr>
          <w:p w14:paraId="566B1687" w14:textId="075FA90A" w:rsidR="00BE5D62" w:rsidRPr="009876A6" w:rsidRDefault="00E2632A" w:rsidP="00CF66F0">
            <w:pPr>
              <w:rPr>
                <w:rFonts w:ascii="Segoe UI" w:eastAsia="Arial" w:hAnsi="Segoe UI" w:cs="Segoe UI"/>
                <w:color w:val="101820"/>
                <w:sz w:val="16"/>
                <w:szCs w:val="16"/>
              </w:rPr>
            </w:pPr>
            <w:r>
              <w:rPr>
                <w:rFonts w:ascii="Segoe UI" w:eastAsia="Arial" w:hAnsi="Segoe UI" w:cs="Segoe UI"/>
                <w:color w:val="101820"/>
                <w:sz w:val="16"/>
                <w:szCs w:val="16"/>
              </w:rPr>
              <w:t>Public-</w:t>
            </w:r>
            <w:r w:rsidR="00BE5D62" w:rsidRPr="009876A6">
              <w:rPr>
                <w:rFonts w:ascii="Segoe UI" w:eastAsia="Arial" w:hAnsi="Segoe UI" w:cs="Segoe UI"/>
                <w:color w:val="101820"/>
                <w:sz w:val="16"/>
                <w:szCs w:val="16"/>
              </w:rPr>
              <w:t>Restricted</w:t>
            </w:r>
          </w:p>
        </w:tc>
        <w:tc>
          <w:tcPr>
            <w:tcW w:w="1893" w:type="dxa"/>
          </w:tcPr>
          <w:p w14:paraId="654C1341" w14:textId="1EDDD2F1" w:rsidR="00BE5D62" w:rsidRPr="009876A6" w:rsidRDefault="00E2632A" w:rsidP="00CF66F0">
            <w:pPr>
              <w:rPr>
                <w:rFonts w:ascii="Segoe UI" w:eastAsia="Arial" w:hAnsi="Segoe UI" w:cs="Segoe UI"/>
                <w:color w:val="101820"/>
                <w:sz w:val="16"/>
                <w:szCs w:val="16"/>
              </w:rPr>
            </w:pPr>
            <w:r>
              <w:rPr>
                <w:rFonts w:ascii="Segoe UI" w:eastAsia="Arial" w:hAnsi="Segoe UI" w:cs="Segoe UI"/>
                <w:color w:val="101820"/>
                <w:sz w:val="16"/>
                <w:szCs w:val="16"/>
              </w:rPr>
              <w:t>ERP BU &amp; Clients</w:t>
            </w:r>
          </w:p>
        </w:tc>
      </w:tr>
    </w:tbl>
    <w:p w14:paraId="150FB2EC" w14:textId="76393ED9" w:rsidR="00BE5D62" w:rsidRPr="00E54F61" w:rsidRDefault="00BE5D62" w:rsidP="00BE5D62">
      <w:pPr>
        <w:spacing w:before="60"/>
        <w:rPr>
          <w:rFonts w:ascii="Segoe UI" w:eastAsia="Arial" w:hAnsi="Segoe UI" w:cs="Segoe UI"/>
          <w:b/>
          <w:bCs/>
          <w:color w:val="0033A1"/>
          <w:sz w:val="10"/>
          <w:szCs w:val="10"/>
        </w:rPr>
      </w:pPr>
    </w:p>
    <w:p w14:paraId="6C004AD0" w14:textId="77777777" w:rsidR="00E2632A" w:rsidRDefault="00E2632A">
      <w:pPr>
        <w:rPr>
          <w:rFonts w:ascii="Segoe UI" w:eastAsia="Arial" w:hAnsi="Segoe UI" w:cs="Segoe UI"/>
          <w:b/>
          <w:bCs/>
          <w:color w:val="003399"/>
          <w:sz w:val="28"/>
          <w:szCs w:val="28"/>
        </w:rPr>
      </w:pPr>
      <w:r>
        <w:rPr>
          <w:rFonts w:ascii="Segoe UI" w:eastAsia="Arial" w:hAnsi="Segoe UI" w:cs="Segoe UI"/>
          <w:b/>
          <w:color w:val="003399"/>
        </w:rPr>
        <w:br w:type="page"/>
      </w:r>
    </w:p>
    <w:p w14:paraId="66DD87AC" w14:textId="3EF22EF5" w:rsidR="000828D0" w:rsidRPr="00F52543" w:rsidRDefault="00C5702E" w:rsidP="00C5702E">
      <w:pPr>
        <w:pStyle w:val="TOCHeading"/>
        <w:tabs>
          <w:tab w:val="center" w:pos="4725"/>
          <w:tab w:val="right" w:pos="9450"/>
        </w:tabs>
        <w:rPr>
          <w:rFonts w:ascii="Segoe UI" w:hAnsi="Segoe UI" w:cs="Segoe UI"/>
          <w:b/>
          <w:color w:val="003399"/>
        </w:rPr>
      </w:pPr>
      <w:r>
        <w:rPr>
          <w:rFonts w:ascii="Segoe UI" w:eastAsia="Arial" w:hAnsi="Segoe UI" w:cs="Segoe UI"/>
          <w:b/>
          <w:color w:val="003399"/>
        </w:rPr>
        <w:lastRenderedPageBreak/>
        <w:tab/>
      </w:r>
      <w:r w:rsidR="0035286C" w:rsidRPr="00F52543">
        <w:rPr>
          <w:rFonts w:ascii="Segoe UI" w:eastAsia="Arial" w:hAnsi="Segoe UI" w:cs="Segoe UI"/>
          <w:b/>
          <w:color w:val="003399"/>
        </w:rPr>
        <w:t>TABLE OF CONTENTS</w:t>
      </w:r>
      <w:r>
        <w:rPr>
          <w:rFonts w:ascii="Segoe UI" w:eastAsia="Arial" w:hAnsi="Segoe UI" w:cs="Segoe UI"/>
          <w:b/>
          <w:color w:val="003399"/>
        </w:rPr>
        <w:tab/>
      </w:r>
    </w:p>
    <w:p w14:paraId="5BAAC985" w14:textId="77777777" w:rsidR="000828D0" w:rsidRPr="009876A6" w:rsidRDefault="000828D0" w:rsidP="00F51D29">
      <w:pPr>
        <w:rPr>
          <w:rFonts w:ascii="Segoe UI" w:hAnsi="Segoe UI" w:cs="Segoe UI"/>
          <w:color w:val="101820"/>
        </w:rPr>
      </w:pPr>
    </w:p>
    <w:p w14:paraId="7B80B2AB" w14:textId="32D2F7FD" w:rsidR="003101F5" w:rsidRDefault="00465CAB">
      <w:pPr>
        <w:pStyle w:val="TOC1"/>
        <w:rPr>
          <w:rFonts w:asciiTheme="minorHAnsi" w:eastAsiaTheme="minorEastAsia" w:hAnsiTheme="minorHAnsi" w:cstheme="minorBidi"/>
          <w:b w:val="0"/>
          <w:noProof/>
          <w:color w:val="auto"/>
          <w:kern w:val="2"/>
          <w:sz w:val="24"/>
          <w:szCs w:val="24"/>
          <w:lang w:val="en-IN" w:eastAsia="en-IN"/>
          <w14:ligatures w14:val="standardContextual"/>
        </w:rPr>
      </w:pPr>
      <w:r w:rsidRPr="00DD3BAA">
        <w:rPr>
          <w:rStyle w:val="Hyperlink"/>
          <w:rFonts w:eastAsia="Calibri" w:cs="Segoe UI"/>
          <w:b w:val="0"/>
          <w:bCs/>
          <w:color w:val="101820"/>
          <w:szCs w:val="20"/>
        </w:rPr>
        <w:fldChar w:fldCharType="begin"/>
      </w:r>
      <w:r w:rsidRPr="00DD3BAA">
        <w:rPr>
          <w:rStyle w:val="Hyperlink"/>
          <w:rFonts w:eastAsia="Calibri" w:cs="Segoe UI"/>
          <w:b w:val="0"/>
          <w:bCs/>
          <w:color w:val="101820"/>
          <w:szCs w:val="20"/>
        </w:rPr>
        <w:instrText xml:space="preserve"> TOC \o "1-3" \h \z \u </w:instrText>
      </w:r>
      <w:r w:rsidRPr="00DD3BAA">
        <w:rPr>
          <w:rStyle w:val="Hyperlink"/>
          <w:rFonts w:eastAsia="Calibri" w:cs="Segoe UI"/>
          <w:b w:val="0"/>
          <w:bCs/>
          <w:color w:val="101820"/>
          <w:szCs w:val="20"/>
        </w:rPr>
        <w:fldChar w:fldCharType="separate"/>
      </w:r>
      <w:hyperlink w:anchor="_Toc180665707" w:history="1">
        <w:r w:rsidR="003101F5" w:rsidRPr="006547D1">
          <w:rPr>
            <w:rStyle w:val="Hyperlink"/>
            <w:noProof/>
          </w:rPr>
          <w:t>Introduction</w:t>
        </w:r>
        <w:r w:rsidR="003101F5">
          <w:rPr>
            <w:noProof/>
            <w:webHidden/>
          </w:rPr>
          <w:tab/>
        </w:r>
        <w:r w:rsidR="003101F5">
          <w:rPr>
            <w:noProof/>
            <w:webHidden/>
          </w:rPr>
          <w:fldChar w:fldCharType="begin"/>
        </w:r>
        <w:r w:rsidR="003101F5">
          <w:rPr>
            <w:noProof/>
            <w:webHidden/>
          </w:rPr>
          <w:instrText xml:space="preserve"> PAGEREF _Toc180665707 \h </w:instrText>
        </w:r>
        <w:r w:rsidR="003101F5">
          <w:rPr>
            <w:noProof/>
            <w:webHidden/>
          </w:rPr>
        </w:r>
        <w:r w:rsidR="003101F5">
          <w:rPr>
            <w:noProof/>
            <w:webHidden/>
          </w:rPr>
          <w:fldChar w:fldCharType="separate"/>
        </w:r>
        <w:r w:rsidR="001F6C9A">
          <w:rPr>
            <w:noProof/>
            <w:webHidden/>
          </w:rPr>
          <w:t>4</w:t>
        </w:r>
        <w:r w:rsidR="003101F5">
          <w:rPr>
            <w:noProof/>
            <w:webHidden/>
          </w:rPr>
          <w:fldChar w:fldCharType="end"/>
        </w:r>
      </w:hyperlink>
    </w:p>
    <w:p w14:paraId="13533E90" w14:textId="62C94EBE"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08" w:history="1">
        <w:r w:rsidRPr="006547D1">
          <w:rPr>
            <w:rStyle w:val="Hyperlink"/>
            <w:noProof/>
          </w:rPr>
          <w:t>Supported</w:t>
        </w:r>
        <w:r w:rsidRPr="006547D1">
          <w:rPr>
            <w:rStyle w:val="Hyperlink"/>
            <w:rFonts w:eastAsia="Segoe UI" w:cs="Segoe UI"/>
            <w:i/>
            <w:iCs/>
            <w:noProof/>
          </w:rPr>
          <w:t xml:space="preserve"> </w:t>
        </w:r>
        <w:r w:rsidRPr="006547D1">
          <w:rPr>
            <w:rStyle w:val="Hyperlink"/>
            <w:rFonts w:eastAsia="Segoe UI" w:cs="Segoe UI"/>
            <w:noProof/>
          </w:rPr>
          <w:t>Versions</w:t>
        </w:r>
        <w:r>
          <w:rPr>
            <w:noProof/>
            <w:webHidden/>
          </w:rPr>
          <w:tab/>
        </w:r>
        <w:r>
          <w:rPr>
            <w:noProof/>
            <w:webHidden/>
          </w:rPr>
          <w:fldChar w:fldCharType="begin"/>
        </w:r>
        <w:r>
          <w:rPr>
            <w:noProof/>
            <w:webHidden/>
          </w:rPr>
          <w:instrText xml:space="preserve"> PAGEREF _Toc180665708 \h </w:instrText>
        </w:r>
        <w:r>
          <w:rPr>
            <w:noProof/>
            <w:webHidden/>
          </w:rPr>
        </w:r>
        <w:r>
          <w:rPr>
            <w:noProof/>
            <w:webHidden/>
          </w:rPr>
          <w:fldChar w:fldCharType="separate"/>
        </w:r>
        <w:r w:rsidR="001F6C9A">
          <w:rPr>
            <w:noProof/>
            <w:webHidden/>
          </w:rPr>
          <w:t>4</w:t>
        </w:r>
        <w:r>
          <w:rPr>
            <w:noProof/>
            <w:webHidden/>
          </w:rPr>
          <w:fldChar w:fldCharType="end"/>
        </w:r>
      </w:hyperlink>
    </w:p>
    <w:p w14:paraId="7B93D846" w14:textId="7C90B17D"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09" w:history="1">
        <w:r w:rsidRPr="006547D1">
          <w:rPr>
            <w:rStyle w:val="Hyperlink"/>
            <w:noProof/>
          </w:rPr>
          <w:t>Supported</w:t>
        </w:r>
        <w:r w:rsidRPr="006547D1">
          <w:rPr>
            <w:rStyle w:val="Hyperlink"/>
            <w:rFonts w:eastAsia="Segoe UI" w:cs="Segoe UI"/>
            <w:noProof/>
          </w:rPr>
          <w:t xml:space="preserve"> Languages</w:t>
        </w:r>
        <w:r>
          <w:rPr>
            <w:noProof/>
            <w:webHidden/>
          </w:rPr>
          <w:tab/>
        </w:r>
        <w:r>
          <w:rPr>
            <w:noProof/>
            <w:webHidden/>
          </w:rPr>
          <w:fldChar w:fldCharType="begin"/>
        </w:r>
        <w:r>
          <w:rPr>
            <w:noProof/>
            <w:webHidden/>
          </w:rPr>
          <w:instrText xml:space="preserve"> PAGEREF _Toc180665709 \h </w:instrText>
        </w:r>
        <w:r>
          <w:rPr>
            <w:noProof/>
            <w:webHidden/>
          </w:rPr>
        </w:r>
        <w:r>
          <w:rPr>
            <w:noProof/>
            <w:webHidden/>
          </w:rPr>
          <w:fldChar w:fldCharType="separate"/>
        </w:r>
        <w:r w:rsidR="001F6C9A">
          <w:rPr>
            <w:noProof/>
            <w:webHidden/>
          </w:rPr>
          <w:t>4</w:t>
        </w:r>
        <w:r>
          <w:rPr>
            <w:noProof/>
            <w:webHidden/>
          </w:rPr>
          <w:fldChar w:fldCharType="end"/>
        </w:r>
      </w:hyperlink>
    </w:p>
    <w:p w14:paraId="71DCFDF2" w14:textId="5881DA21"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0" w:history="1">
        <w:r w:rsidRPr="006547D1">
          <w:rPr>
            <w:rStyle w:val="Hyperlink"/>
            <w:noProof/>
          </w:rPr>
          <w:t>Login</w:t>
        </w:r>
        <w:r>
          <w:rPr>
            <w:noProof/>
            <w:webHidden/>
          </w:rPr>
          <w:tab/>
        </w:r>
        <w:r>
          <w:rPr>
            <w:noProof/>
            <w:webHidden/>
          </w:rPr>
          <w:tab/>
        </w:r>
        <w:r>
          <w:rPr>
            <w:noProof/>
            <w:webHidden/>
          </w:rPr>
          <w:fldChar w:fldCharType="begin"/>
        </w:r>
        <w:r>
          <w:rPr>
            <w:noProof/>
            <w:webHidden/>
          </w:rPr>
          <w:instrText xml:space="preserve"> PAGEREF _Toc180665710 \h </w:instrText>
        </w:r>
        <w:r>
          <w:rPr>
            <w:noProof/>
            <w:webHidden/>
          </w:rPr>
        </w:r>
        <w:r>
          <w:rPr>
            <w:noProof/>
            <w:webHidden/>
          </w:rPr>
          <w:fldChar w:fldCharType="separate"/>
        </w:r>
        <w:r w:rsidR="001F6C9A">
          <w:rPr>
            <w:noProof/>
            <w:webHidden/>
          </w:rPr>
          <w:t>4</w:t>
        </w:r>
        <w:r>
          <w:rPr>
            <w:noProof/>
            <w:webHidden/>
          </w:rPr>
          <w:fldChar w:fldCharType="end"/>
        </w:r>
      </w:hyperlink>
    </w:p>
    <w:p w14:paraId="46072B51" w14:textId="17F610D1"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1" w:history="1">
        <w:r w:rsidRPr="006547D1">
          <w:rPr>
            <w:rStyle w:val="Hyperlink"/>
            <w:noProof/>
          </w:rPr>
          <w:t>Home</w:t>
        </w:r>
        <w:r w:rsidRPr="006547D1">
          <w:rPr>
            <w:rStyle w:val="Hyperlink"/>
            <w:rFonts w:eastAsia="Segoe UI" w:cs="Segoe UI"/>
            <w:noProof/>
          </w:rPr>
          <w:t xml:space="preserve"> Page</w:t>
        </w:r>
        <w:r>
          <w:rPr>
            <w:noProof/>
            <w:webHidden/>
          </w:rPr>
          <w:tab/>
        </w:r>
        <w:r>
          <w:rPr>
            <w:noProof/>
            <w:webHidden/>
          </w:rPr>
          <w:fldChar w:fldCharType="begin"/>
        </w:r>
        <w:r>
          <w:rPr>
            <w:noProof/>
            <w:webHidden/>
          </w:rPr>
          <w:instrText xml:space="preserve"> PAGEREF _Toc180665711 \h </w:instrText>
        </w:r>
        <w:r>
          <w:rPr>
            <w:noProof/>
            <w:webHidden/>
          </w:rPr>
        </w:r>
        <w:r>
          <w:rPr>
            <w:noProof/>
            <w:webHidden/>
          </w:rPr>
          <w:fldChar w:fldCharType="separate"/>
        </w:r>
        <w:r w:rsidR="001F6C9A">
          <w:rPr>
            <w:noProof/>
            <w:webHidden/>
          </w:rPr>
          <w:t>4</w:t>
        </w:r>
        <w:r>
          <w:rPr>
            <w:noProof/>
            <w:webHidden/>
          </w:rPr>
          <w:fldChar w:fldCharType="end"/>
        </w:r>
      </w:hyperlink>
    </w:p>
    <w:p w14:paraId="1C15ACC0" w14:textId="7080D80E"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2" w:history="1">
        <w:r w:rsidRPr="006547D1">
          <w:rPr>
            <w:rStyle w:val="Hyperlink"/>
            <w:noProof/>
          </w:rPr>
          <w:t>User Configuration</w:t>
        </w:r>
        <w:r>
          <w:rPr>
            <w:noProof/>
            <w:webHidden/>
          </w:rPr>
          <w:tab/>
        </w:r>
        <w:r>
          <w:rPr>
            <w:noProof/>
            <w:webHidden/>
          </w:rPr>
          <w:fldChar w:fldCharType="begin"/>
        </w:r>
        <w:r>
          <w:rPr>
            <w:noProof/>
            <w:webHidden/>
          </w:rPr>
          <w:instrText xml:space="preserve"> PAGEREF _Toc180665712 \h </w:instrText>
        </w:r>
        <w:r>
          <w:rPr>
            <w:noProof/>
            <w:webHidden/>
          </w:rPr>
        </w:r>
        <w:r>
          <w:rPr>
            <w:noProof/>
            <w:webHidden/>
          </w:rPr>
          <w:fldChar w:fldCharType="separate"/>
        </w:r>
        <w:r w:rsidR="001F6C9A">
          <w:rPr>
            <w:noProof/>
            <w:webHidden/>
          </w:rPr>
          <w:t>6</w:t>
        </w:r>
        <w:r>
          <w:rPr>
            <w:noProof/>
            <w:webHidden/>
          </w:rPr>
          <w:fldChar w:fldCharType="end"/>
        </w:r>
      </w:hyperlink>
    </w:p>
    <w:p w14:paraId="069111ED" w14:textId="4A5BB0A9"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3" w:history="1">
        <w:r w:rsidRPr="006547D1">
          <w:rPr>
            <w:rStyle w:val="Hyperlink"/>
            <w:noProof/>
          </w:rPr>
          <w:t>Management Dashboard</w:t>
        </w:r>
        <w:r>
          <w:rPr>
            <w:noProof/>
            <w:webHidden/>
          </w:rPr>
          <w:tab/>
        </w:r>
        <w:r>
          <w:rPr>
            <w:noProof/>
            <w:webHidden/>
          </w:rPr>
          <w:fldChar w:fldCharType="begin"/>
        </w:r>
        <w:r>
          <w:rPr>
            <w:noProof/>
            <w:webHidden/>
          </w:rPr>
          <w:instrText xml:space="preserve"> PAGEREF _Toc180665713 \h </w:instrText>
        </w:r>
        <w:r>
          <w:rPr>
            <w:noProof/>
            <w:webHidden/>
          </w:rPr>
        </w:r>
        <w:r>
          <w:rPr>
            <w:noProof/>
            <w:webHidden/>
          </w:rPr>
          <w:fldChar w:fldCharType="separate"/>
        </w:r>
        <w:r w:rsidR="001F6C9A">
          <w:rPr>
            <w:noProof/>
            <w:webHidden/>
          </w:rPr>
          <w:t>7</w:t>
        </w:r>
        <w:r>
          <w:rPr>
            <w:noProof/>
            <w:webHidden/>
          </w:rPr>
          <w:fldChar w:fldCharType="end"/>
        </w:r>
      </w:hyperlink>
    </w:p>
    <w:p w14:paraId="06697237" w14:textId="067DEDBD"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4" w:history="1">
        <w:r w:rsidRPr="006547D1">
          <w:rPr>
            <w:rStyle w:val="Hyperlink"/>
            <w:noProof/>
          </w:rPr>
          <w:t>Approval Dashboard</w:t>
        </w:r>
        <w:r>
          <w:rPr>
            <w:noProof/>
            <w:webHidden/>
          </w:rPr>
          <w:tab/>
        </w:r>
        <w:r>
          <w:rPr>
            <w:noProof/>
            <w:webHidden/>
          </w:rPr>
          <w:fldChar w:fldCharType="begin"/>
        </w:r>
        <w:r>
          <w:rPr>
            <w:noProof/>
            <w:webHidden/>
          </w:rPr>
          <w:instrText xml:space="preserve"> PAGEREF _Toc180665714 \h </w:instrText>
        </w:r>
        <w:r>
          <w:rPr>
            <w:noProof/>
            <w:webHidden/>
          </w:rPr>
        </w:r>
        <w:r>
          <w:rPr>
            <w:noProof/>
            <w:webHidden/>
          </w:rPr>
          <w:fldChar w:fldCharType="separate"/>
        </w:r>
        <w:r w:rsidR="001F6C9A">
          <w:rPr>
            <w:noProof/>
            <w:webHidden/>
          </w:rPr>
          <w:t>7</w:t>
        </w:r>
        <w:r>
          <w:rPr>
            <w:noProof/>
            <w:webHidden/>
          </w:rPr>
          <w:fldChar w:fldCharType="end"/>
        </w:r>
      </w:hyperlink>
    </w:p>
    <w:p w14:paraId="164F558A" w14:textId="741FAE99"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5" w:history="1">
        <w:r w:rsidRPr="006547D1">
          <w:rPr>
            <w:rStyle w:val="Hyperlink"/>
            <w:noProof/>
          </w:rPr>
          <w:t>Sales Analysis</w:t>
        </w:r>
        <w:r>
          <w:rPr>
            <w:noProof/>
            <w:webHidden/>
          </w:rPr>
          <w:tab/>
        </w:r>
        <w:r>
          <w:rPr>
            <w:noProof/>
            <w:webHidden/>
          </w:rPr>
          <w:fldChar w:fldCharType="begin"/>
        </w:r>
        <w:r>
          <w:rPr>
            <w:noProof/>
            <w:webHidden/>
          </w:rPr>
          <w:instrText xml:space="preserve"> PAGEREF _Toc180665715 \h </w:instrText>
        </w:r>
        <w:r>
          <w:rPr>
            <w:noProof/>
            <w:webHidden/>
          </w:rPr>
        </w:r>
        <w:r>
          <w:rPr>
            <w:noProof/>
            <w:webHidden/>
          </w:rPr>
          <w:fldChar w:fldCharType="separate"/>
        </w:r>
        <w:r w:rsidR="001F6C9A">
          <w:rPr>
            <w:noProof/>
            <w:webHidden/>
          </w:rPr>
          <w:t>8</w:t>
        </w:r>
        <w:r>
          <w:rPr>
            <w:noProof/>
            <w:webHidden/>
          </w:rPr>
          <w:fldChar w:fldCharType="end"/>
        </w:r>
      </w:hyperlink>
    </w:p>
    <w:p w14:paraId="7C915364" w14:textId="2ECFC6F0"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6" w:history="1">
        <w:r w:rsidRPr="006547D1">
          <w:rPr>
            <w:rStyle w:val="Hyperlink"/>
            <w:noProof/>
          </w:rPr>
          <w:t>Mobility Sales</w:t>
        </w:r>
        <w:r>
          <w:rPr>
            <w:noProof/>
            <w:webHidden/>
          </w:rPr>
          <w:tab/>
        </w:r>
        <w:r>
          <w:rPr>
            <w:noProof/>
            <w:webHidden/>
          </w:rPr>
          <w:fldChar w:fldCharType="begin"/>
        </w:r>
        <w:r>
          <w:rPr>
            <w:noProof/>
            <w:webHidden/>
          </w:rPr>
          <w:instrText xml:space="preserve"> PAGEREF _Toc180665716 \h </w:instrText>
        </w:r>
        <w:r>
          <w:rPr>
            <w:noProof/>
            <w:webHidden/>
          </w:rPr>
        </w:r>
        <w:r>
          <w:rPr>
            <w:noProof/>
            <w:webHidden/>
          </w:rPr>
          <w:fldChar w:fldCharType="separate"/>
        </w:r>
        <w:r w:rsidR="001F6C9A">
          <w:rPr>
            <w:noProof/>
            <w:webHidden/>
          </w:rPr>
          <w:t>8</w:t>
        </w:r>
        <w:r>
          <w:rPr>
            <w:noProof/>
            <w:webHidden/>
          </w:rPr>
          <w:fldChar w:fldCharType="end"/>
        </w:r>
      </w:hyperlink>
    </w:p>
    <w:p w14:paraId="6E390F5F" w14:textId="18D5DB9A"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7" w:history="1">
        <w:r w:rsidRPr="006547D1">
          <w:rPr>
            <w:rStyle w:val="Hyperlink"/>
            <w:noProof/>
          </w:rPr>
          <w:t>Sales Quote</w:t>
        </w:r>
        <w:r>
          <w:rPr>
            <w:noProof/>
            <w:webHidden/>
          </w:rPr>
          <w:tab/>
        </w:r>
        <w:r>
          <w:rPr>
            <w:noProof/>
            <w:webHidden/>
          </w:rPr>
          <w:fldChar w:fldCharType="begin"/>
        </w:r>
        <w:r>
          <w:rPr>
            <w:noProof/>
            <w:webHidden/>
          </w:rPr>
          <w:instrText xml:space="preserve"> PAGEREF _Toc180665717 \h </w:instrText>
        </w:r>
        <w:r>
          <w:rPr>
            <w:noProof/>
            <w:webHidden/>
          </w:rPr>
        </w:r>
        <w:r>
          <w:rPr>
            <w:noProof/>
            <w:webHidden/>
          </w:rPr>
          <w:fldChar w:fldCharType="separate"/>
        </w:r>
        <w:r w:rsidR="001F6C9A">
          <w:rPr>
            <w:noProof/>
            <w:webHidden/>
          </w:rPr>
          <w:t>8</w:t>
        </w:r>
        <w:r>
          <w:rPr>
            <w:noProof/>
            <w:webHidden/>
          </w:rPr>
          <w:fldChar w:fldCharType="end"/>
        </w:r>
      </w:hyperlink>
    </w:p>
    <w:p w14:paraId="1E0FAD05" w14:textId="0DB4451E"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8" w:history="1">
        <w:r w:rsidRPr="006547D1">
          <w:rPr>
            <w:rStyle w:val="Hyperlink"/>
            <w:noProof/>
          </w:rPr>
          <w:t>Sales Order</w:t>
        </w:r>
        <w:r>
          <w:rPr>
            <w:noProof/>
            <w:webHidden/>
          </w:rPr>
          <w:tab/>
        </w:r>
        <w:r>
          <w:rPr>
            <w:noProof/>
            <w:webHidden/>
          </w:rPr>
          <w:fldChar w:fldCharType="begin"/>
        </w:r>
        <w:r>
          <w:rPr>
            <w:noProof/>
            <w:webHidden/>
          </w:rPr>
          <w:instrText xml:space="preserve"> PAGEREF _Toc180665718 \h </w:instrText>
        </w:r>
        <w:r>
          <w:rPr>
            <w:noProof/>
            <w:webHidden/>
          </w:rPr>
        </w:r>
        <w:r>
          <w:rPr>
            <w:noProof/>
            <w:webHidden/>
          </w:rPr>
          <w:fldChar w:fldCharType="separate"/>
        </w:r>
        <w:r w:rsidR="001F6C9A">
          <w:rPr>
            <w:noProof/>
            <w:webHidden/>
          </w:rPr>
          <w:t>9</w:t>
        </w:r>
        <w:r>
          <w:rPr>
            <w:noProof/>
            <w:webHidden/>
          </w:rPr>
          <w:fldChar w:fldCharType="end"/>
        </w:r>
      </w:hyperlink>
    </w:p>
    <w:p w14:paraId="5A6D55E2" w14:textId="531641FA"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19" w:history="1">
        <w:r w:rsidRPr="006547D1">
          <w:rPr>
            <w:rStyle w:val="Hyperlink"/>
            <w:noProof/>
          </w:rPr>
          <w:t>Delivery Note</w:t>
        </w:r>
        <w:r>
          <w:rPr>
            <w:noProof/>
            <w:webHidden/>
          </w:rPr>
          <w:tab/>
        </w:r>
        <w:r>
          <w:rPr>
            <w:noProof/>
            <w:webHidden/>
          </w:rPr>
          <w:fldChar w:fldCharType="begin"/>
        </w:r>
        <w:r>
          <w:rPr>
            <w:noProof/>
            <w:webHidden/>
          </w:rPr>
          <w:instrText xml:space="preserve"> PAGEREF _Toc180665719 \h </w:instrText>
        </w:r>
        <w:r>
          <w:rPr>
            <w:noProof/>
            <w:webHidden/>
          </w:rPr>
        </w:r>
        <w:r>
          <w:rPr>
            <w:noProof/>
            <w:webHidden/>
          </w:rPr>
          <w:fldChar w:fldCharType="separate"/>
        </w:r>
        <w:r w:rsidR="001F6C9A">
          <w:rPr>
            <w:noProof/>
            <w:webHidden/>
          </w:rPr>
          <w:t>10</w:t>
        </w:r>
        <w:r>
          <w:rPr>
            <w:noProof/>
            <w:webHidden/>
          </w:rPr>
          <w:fldChar w:fldCharType="end"/>
        </w:r>
      </w:hyperlink>
    </w:p>
    <w:p w14:paraId="2F849A5E" w14:textId="1DFCBB7B"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0" w:history="1">
        <w:r w:rsidRPr="006547D1">
          <w:rPr>
            <w:rStyle w:val="Hyperlink"/>
            <w:noProof/>
          </w:rPr>
          <w:t>Sales Invoice</w:t>
        </w:r>
        <w:r>
          <w:rPr>
            <w:noProof/>
            <w:webHidden/>
          </w:rPr>
          <w:tab/>
        </w:r>
        <w:r>
          <w:rPr>
            <w:noProof/>
            <w:webHidden/>
          </w:rPr>
          <w:fldChar w:fldCharType="begin"/>
        </w:r>
        <w:r>
          <w:rPr>
            <w:noProof/>
            <w:webHidden/>
          </w:rPr>
          <w:instrText xml:space="preserve"> PAGEREF _Toc180665720 \h </w:instrText>
        </w:r>
        <w:r>
          <w:rPr>
            <w:noProof/>
            <w:webHidden/>
          </w:rPr>
        </w:r>
        <w:r>
          <w:rPr>
            <w:noProof/>
            <w:webHidden/>
          </w:rPr>
          <w:fldChar w:fldCharType="separate"/>
        </w:r>
        <w:r w:rsidR="001F6C9A">
          <w:rPr>
            <w:noProof/>
            <w:webHidden/>
          </w:rPr>
          <w:t>11</w:t>
        </w:r>
        <w:r>
          <w:rPr>
            <w:noProof/>
            <w:webHidden/>
          </w:rPr>
          <w:fldChar w:fldCharType="end"/>
        </w:r>
      </w:hyperlink>
    </w:p>
    <w:p w14:paraId="0D22C4C5" w14:textId="3FC02BF5" w:rsidR="003101F5" w:rsidRDefault="003101F5">
      <w:pPr>
        <w:pStyle w:val="TOC3"/>
        <w:tabs>
          <w:tab w:val="right" w:leader="dot" w:pos="9440"/>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1" w:history="1">
        <w:r w:rsidRPr="006547D1">
          <w:rPr>
            <w:rStyle w:val="Hyperlink"/>
            <w:noProof/>
          </w:rPr>
          <w:t>Support for KSA e-invoicing</w:t>
        </w:r>
        <w:r>
          <w:rPr>
            <w:noProof/>
            <w:webHidden/>
          </w:rPr>
          <w:tab/>
        </w:r>
        <w:r>
          <w:rPr>
            <w:noProof/>
            <w:webHidden/>
          </w:rPr>
          <w:fldChar w:fldCharType="begin"/>
        </w:r>
        <w:r>
          <w:rPr>
            <w:noProof/>
            <w:webHidden/>
          </w:rPr>
          <w:instrText xml:space="preserve"> PAGEREF _Toc180665721 \h </w:instrText>
        </w:r>
        <w:r>
          <w:rPr>
            <w:noProof/>
            <w:webHidden/>
          </w:rPr>
        </w:r>
        <w:r>
          <w:rPr>
            <w:noProof/>
            <w:webHidden/>
          </w:rPr>
          <w:fldChar w:fldCharType="separate"/>
        </w:r>
        <w:r w:rsidR="001F6C9A">
          <w:rPr>
            <w:noProof/>
            <w:webHidden/>
          </w:rPr>
          <w:t>12</w:t>
        </w:r>
        <w:r>
          <w:rPr>
            <w:noProof/>
            <w:webHidden/>
          </w:rPr>
          <w:fldChar w:fldCharType="end"/>
        </w:r>
      </w:hyperlink>
    </w:p>
    <w:p w14:paraId="09E36B06" w14:textId="59045097"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2" w:history="1">
        <w:r w:rsidRPr="006547D1">
          <w:rPr>
            <w:rStyle w:val="Hyperlink"/>
            <w:noProof/>
          </w:rPr>
          <w:t>Sales Return</w:t>
        </w:r>
        <w:r>
          <w:rPr>
            <w:noProof/>
            <w:webHidden/>
          </w:rPr>
          <w:tab/>
        </w:r>
        <w:r>
          <w:rPr>
            <w:noProof/>
            <w:webHidden/>
          </w:rPr>
          <w:fldChar w:fldCharType="begin"/>
        </w:r>
        <w:r>
          <w:rPr>
            <w:noProof/>
            <w:webHidden/>
          </w:rPr>
          <w:instrText xml:space="preserve"> PAGEREF _Toc180665722 \h </w:instrText>
        </w:r>
        <w:r>
          <w:rPr>
            <w:noProof/>
            <w:webHidden/>
          </w:rPr>
        </w:r>
        <w:r>
          <w:rPr>
            <w:noProof/>
            <w:webHidden/>
          </w:rPr>
          <w:fldChar w:fldCharType="separate"/>
        </w:r>
        <w:r w:rsidR="001F6C9A">
          <w:rPr>
            <w:noProof/>
            <w:webHidden/>
          </w:rPr>
          <w:t>12</w:t>
        </w:r>
        <w:r>
          <w:rPr>
            <w:noProof/>
            <w:webHidden/>
          </w:rPr>
          <w:fldChar w:fldCharType="end"/>
        </w:r>
      </w:hyperlink>
    </w:p>
    <w:p w14:paraId="748D7428" w14:textId="7F8555BA" w:rsidR="003101F5" w:rsidRDefault="003101F5">
      <w:pPr>
        <w:pStyle w:val="TOC3"/>
        <w:tabs>
          <w:tab w:val="right" w:leader="dot" w:pos="9440"/>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3" w:history="1">
        <w:r w:rsidRPr="006547D1">
          <w:rPr>
            <w:rStyle w:val="Hyperlink"/>
            <w:noProof/>
          </w:rPr>
          <w:t>Support for KSA e-invoicing</w:t>
        </w:r>
        <w:r>
          <w:rPr>
            <w:noProof/>
            <w:webHidden/>
          </w:rPr>
          <w:tab/>
        </w:r>
        <w:r>
          <w:rPr>
            <w:noProof/>
            <w:webHidden/>
          </w:rPr>
          <w:fldChar w:fldCharType="begin"/>
        </w:r>
        <w:r>
          <w:rPr>
            <w:noProof/>
            <w:webHidden/>
          </w:rPr>
          <w:instrText xml:space="preserve"> PAGEREF _Toc180665723 \h </w:instrText>
        </w:r>
        <w:r>
          <w:rPr>
            <w:noProof/>
            <w:webHidden/>
          </w:rPr>
        </w:r>
        <w:r>
          <w:rPr>
            <w:noProof/>
            <w:webHidden/>
          </w:rPr>
          <w:fldChar w:fldCharType="separate"/>
        </w:r>
        <w:r w:rsidR="001F6C9A">
          <w:rPr>
            <w:noProof/>
            <w:webHidden/>
          </w:rPr>
          <w:t>13</w:t>
        </w:r>
        <w:r>
          <w:rPr>
            <w:noProof/>
            <w:webHidden/>
          </w:rPr>
          <w:fldChar w:fldCharType="end"/>
        </w:r>
      </w:hyperlink>
    </w:p>
    <w:p w14:paraId="71AE1E76" w14:textId="0596B1C8"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4" w:history="1">
        <w:r w:rsidRPr="006547D1">
          <w:rPr>
            <w:rStyle w:val="Hyperlink"/>
            <w:noProof/>
          </w:rPr>
          <w:t>Customer Status</w:t>
        </w:r>
        <w:r>
          <w:rPr>
            <w:noProof/>
            <w:webHidden/>
          </w:rPr>
          <w:tab/>
        </w:r>
        <w:r>
          <w:rPr>
            <w:noProof/>
            <w:webHidden/>
          </w:rPr>
          <w:fldChar w:fldCharType="begin"/>
        </w:r>
        <w:r>
          <w:rPr>
            <w:noProof/>
            <w:webHidden/>
          </w:rPr>
          <w:instrText xml:space="preserve"> PAGEREF _Toc180665724 \h </w:instrText>
        </w:r>
        <w:r>
          <w:rPr>
            <w:noProof/>
            <w:webHidden/>
          </w:rPr>
        </w:r>
        <w:r>
          <w:rPr>
            <w:noProof/>
            <w:webHidden/>
          </w:rPr>
          <w:fldChar w:fldCharType="separate"/>
        </w:r>
        <w:r w:rsidR="001F6C9A">
          <w:rPr>
            <w:noProof/>
            <w:webHidden/>
          </w:rPr>
          <w:t>14</w:t>
        </w:r>
        <w:r>
          <w:rPr>
            <w:noProof/>
            <w:webHidden/>
          </w:rPr>
          <w:fldChar w:fldCharType="end"/>
        </w:r>
      </w:hyperlink>
    </w:p>
    <w:p w14:paraId="3FD37F7E" w14:textId="03BEEC04"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5" w:history="1">
        <w:r w:rsidRPr="006547D1">
          <w:rPr>
            <w:rStyle w:val="Hyperlink"/>
            <w:noProof/>
          </w:rPr>
          <w:t>Price List Update</w:t>
        </w:r>
        <w:r>
          <w:rPr>
            <w:noProof/>
            <w:webHidden/>
          </w:rPr>
          <w:tab/>
        </w:r>
        <w:r>
          <w:rPr>
            <w:noProof/>
            <w:webHidden/>
          </w:rPr>
          <w:fldChar w:fldCharType="begin"/>
        </w:r>
        <w:r>
          <w:rPr>
            <w:noProof/>
            <w:webHidden/>
          </w:rPr>
          <w:instrText xml:space="preserve"> PAGEREF _Toc180665725 \h </w:instrText>
        </w:r>
        <w:r>
          <w:rPr>
            <w:noProof/>
            <w:webHidden/>
          </w:rPr>
        </w:r>
        <w:r>
          <w:rPr>
            <w:noProof/>
            <w:webHidden/>
          </w:rPr>
          <w:fldChar w:fldCharType="separate"/>
        </w:r>
        <w:r w:rsidR="001F6C9A">
          <w:rPr>
            <w:noProof/>
            <w:webHidden/>
          </w:rPr>
          <w:t>14</w:t>
        </w:r>
        <w:r>
          <w:rPr>
            <w:noProof/>
            <w:webHidden/>
          </w:rPr>
          <w:fldChar w:fldCharType="end"/>
        </w:r>
      </w:hyperlink>
    </w:p>
    <w:p w14:paraId="2FCECA88" w14:textId="6292C291"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6" w:history="1">
        <w:r w:rsidRPr="006547D1">
          <w:rPr>
            <w:rStyle w:val="Hyperlink"/>
            <w:noProof/>
          </w:rPr>
          <w:t>Mobility Inventory</w:t>
        </w:r>
        <w:r>
          <w:rPr>
            <w:noProof/>
            <w:webHidden/>
          </w:rPr>
          <w:tab/>
        </w:r>
        <w:r>
          <w:rPr>
            <w:noProof/>
            <w:webHidden/>
          </w:rPr>
          <w:fldChar w:fldCharType="begin"/>
        </w:r>
        <w:r>
          <w:rPr>
            <w:noProof/>
            <w:webHidden/>
          </w:rPr>
          <w:instrText xml:space="preserve"> PAGEREF _Toc180665726 \h </w:instrText>
        </w:r>
        <w:r>
          <w:rPr>
            <w:noProof/>
            <w:webHidden/>
          </w:rPr>
        </w:r>
        <w:r>
          <w:rPr>
            <w:noProof/>
            <w:webHidden/>
          </w:rPr>
          <w:fldChar w:fldCharType="separate"/>
        </w:r>
        <w:r w:rsidR="001F6C9A">
          <w:rPr>
            <w:noProof/>
            <w:webHidden/>
          </w:rPr>
          <w:t>15</w:t>
        </w:r>
        <w:r>
          <w:rPr>
            <w:noProof/>
            <w:webHidden/>
          </w:rPr>
          <w:fldChar w:fldCharType="end"/>
        </w:r>
      </w:hyperlink>
    </w:p>
    <w:p w14:paraId="2B3CA15E" w14:textId="16F6FA4A"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7" w:history="1">
        <w:r w:rsidRPr="006547D1">
          <w:rPr>
            <w:rStyle w:val="Hyperlink"/>
            <w:noProof/>
          </w:rPr>
          <w:t>Location Transfer Out</w:t>
        </w:r>
        <w:r>
          <w:rPr>
            <w:noProof/>
            <w:webHidden/>
          </w:rPr>
          <w:tab/>
        </w:r>
        <w:r>
          <w:rPr>
            <w:noProof/>
            <w:webHidden/>
          </w:rPr>
          <w:fldChar w:fldCharType="begin"/>
        </w:r>
        <w:r>
          <w:rPr>
            <w:noProof/>
            <w:webHidden/>
          </w:rPr>
          <w:instrText xml:space="preserve"> PAGEREF _Toc180665727 \h </w:instrText>
        </w:r>
        <w:r>
          <w:rPr>
            <w:noProof/>
            <w:webHidden/>
          </w:rPr>
        </w:r>
        <w:r>
          <w:rPr>
            <w:noProof/>
            <w:webHidden/>
          </w:rPr>
          <w:fldChar w:fldCharType="separate"/>
        </w:r>
        <w:r w:rsidR="001F6C9A">
          <w:rPr>
            <w:noProof/>
            <w:webHidden/>
          </w:rPr>
          <w:t>15</w:t>
        </w:r>
        <w:r>
          <w:rPr>
            <w:noProof/>
            <w:webHidden/>
          </w:rPr>
          <w:fldChar w:fldCharType="end"/>
        </w:r>
      </w:hyperlink>
    </w:p>
    <w:p w14:paraId="50076472" w14:textId="60BB55A2"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8" w:history="1">
        <w:r w:rsidRPr="006547D1">
          <w:rPr>
            <w:rStyle w:val="Hyperlink"/>
            <w:noProof/>
          </w:rPr>
          <w:t>Location Transfer In</w:t>
        </w:r>
        <w:r>
          <w:rPr>
            <w:noProof/>
            <w:webHidden/>
          </w:rPr>
          <w:tab/>
        </w:r>
        <w:r>
          <w:rPr>
            <w:noProof/>
            <w:webHidden/>
          </w:rPr>
          <w:fldChar w:fldCharType="begin"/>
        </w:r>
        <w:r>
          <w:rPr>
            <w:noProof/>
            <w:webHidden/>
          </w:rPr>
          <w:instrText xml:space="preserve"> PAGEREF _Toc180665728 \h </w:instrText>
        </w:r>
        <w:r>
          <w:rPr>
            <w:noProof/>
            <w:webHidden/>
          </w:rPr>
        </w:r>
        <w:r>
          <w:rPr>
            <w:noProof/>
            <w:webHidden/>
          </w:rPr>
          <w:fldChar w:fldCharType="separate"/>
        </w:r>
        <w:r w:rsidR="001F6C9A">
          <w:rPr>
            <w:noProof/>
            <w:webHidden/>
          </w:rPr>
          <w:t>16</w:t>
        </w:r>
        <w:r>
          <w:rPr>
            <w:noProof/>
            <w:webHidden/>
          </w:rPr>
          <w:fldChar w:fldCharType="end"/>
        </w:r>
      </w:hyperlink>
    </w:p>
    <w:p w14:paraId="46A54653" w14:textId="290674C6"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29" w:history="1">
        <w:r w:rsidRPr="006547D1">
          <w:rPr>
            <w:rStyle w:val="Hyperlink"/>
            <w:noProof/>
          </w:rPr>
          <w:t>Stock Status</w:t>
        </w:r>
        <w:r>
          <w:rPr>
            <w:noProof/>
            <w:webHidden/>
          </w:rPr>
          <w:tab/>
        </w:r>
        <w:r>
          <w:rPr>
            <w:noProof/>
            <w:webHidden/>
          </w:rPr>
          <w:fldChar w:fldCharType="begin"/>
        </w:r>
        <w:r>
          <w:rPr>
            <w:noProof/>
            <w:webHidden/>
          </w:rPr>
          <w:instrText xml:space="preserve"> PAGEREF _Toc180665729 \h </w:instrText>
        </w:r>
        <w:r>
          <w:rPr>
            <w:noProof/>
            <w:webHidden/>
          </w:rPr>
        </w:r>
        <w:r>
          <w:rPr>
            <w:noProof/>
            <w:webHidden/>
          </w:rPr>
          <w:fldChar w:fldCharType="separate"/>
        </w:r>
        <w:r w:rsidR="001F6C9A">
          <w:rPr>
            <w:noProof/>
            <w:webHidden/>
          </w:rPr>
          <w:t>16</w:t>
        </w:r>
        <w:r>
          <w:rPr>
            <w:noProof/>
            <w:webHidden/>
          </w:rPr>
          <w:fldChar w:fldCharType="end"/>
        </w:r>
      </w:hyperlink>
    </w:p>
    <w:p w14:paraId="4D87C0FB" w14:textId="4AB18E8C"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0" w:history="1">
        <w:r w:rsidRPr="006547D1">
          <w:rPr>
            <w:rStyle w:val="Hyperlink"/>
            <w:noProof/>
          </w:rPr>
          <w:t>Stock Take Sheet</w:t>
        </w:r>
        <w:r>
          <w:rPr>
            <w:noProof/>
            <w:webHidden/>
          </w:rPr>
          <w:tab/>
        </w:r>
        <w:r>
          <w:rPr>
            <w:noProof/>
            <w:webHidden/>
          </w:rPr>
          <w:fldChar w:fldCharType="begin"/>
        </w:r>
        <w:r>
          <w:rPr>
            <w:noProof/>
            <w:webHidden/>
          </w:rPr>
          <w:instrText xml:space="preserve"> PAGEREF _Toc180665730 \h </w:instrText>
        </w:r>
        <w:r>
          <w:rPr>
            <w:noProof/>
            <w:webHidden/>
          </w:rPr>
        </w:r>
        <w:r>
          <w:rPr>
            <w:noProof/>
            <w:webHidden/>
          </w:rPr>
          <w:fldChar w:fldCharType="separate"/>
        </w:r>
        <w:r w:rsidR="001F6C9A">
          <w:rPr>
            <w:noProof/>
            <w:webHidden/>
          </w:rPr>
          <w:t>17</w:t>
        </w:r>
        <w:r>
          <w:rPr>
            <w:noProof/>
            <w:webHidden/>
          </w:rPr>
          <w:fldChar w:fldCharType="end"/>
        </w:r>
      </w:hyperlink>
    </w:p>
    <w:p w14:paraId="6C034D6C" w14:textId="27E07572"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1" w:history="1">
        <w:r w:rsidRPr="006547D1">
          <w:rPr>
            <w:rStyle w:val="Hyperlink"/>
            <w:noProof/>
          </w:rPr>
          <w:t>Mobility Procurement</w:t>
        </w:r>
        <w:r>
          <w:rPr>
            <w:noProof/>
            <w:webHidden/>
          </w:rPr>
          <w:tab/>
        </w:r>
        <w:r>
          <w:rPr>
            <w:noProof/>
            <w:webHidden/>
          </w:rPr>
          <w:fldChar w:fldCharType="begin"/>
        </w:r>
        <w:r>
          <w:rPr>
            <w:noProof/>
            <w:webHidden/>
          </w:rPr>
          <w:instrText xml:space="preserve"> PAGEREF _Toc180665731 \h </w:instrText>
        </w:r>
        <w:r>
          <w:rPr>
            <w:noProof/>
            <w:webHidden/>
          </w:rPr>
        </w:r>
        <w:r>
          <w:rPr>
            <w:noProof/>
            <w:webHidden/>
          </w:rPr>
          <w:fldChar w:fldCharType="separate"/>
        </w:r>
        <w:r w:rsidR="001F6C9A">
          <w:rPr>
            <w:noProof/>
            <w:webHidden/>
          </w:rPr>
          <w:t>18</w:t>
        </w:r>
        <w:r>
          <w:rPr>
            <w:noProof/>
            <w:webHidden/>
          </w:rPr>
          <w:fldChar w:fldCharType="end"/>
        </w:r>
      </w:hyperlink>
    </w:p>
    <w:p w14:paraId="55BE2C2F" w14:textId="32A671FB"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2" w:history="1">
        <w:r w:rsidRPr="006547D1">
          <w:rPr>
            <w:rStyle w:val="Hyperlink"/>
            <w:noProof/>
          </w:rPr>
          <w:t>GRN with PO</w:t>
        </w:r>
        <w:r>
          <w:rPr>
            <w:noProof/>
            <w:webHidden/>
          </w:rPr>
          <w:tab/>
        </w:r>
        <w:r>
          <w:rPr>
            <w:noProof/>
            <w:webHidden/>
          </w:rPr>
          <w:fldChar w:fldCharType="begin"/>
        </w:r>
        <w:r>
          <w:rPr>
            <w:noProof/>
            <w:webHidden/>
          </w:rPr>
          <w:instrText xml:space="preserve"> PAGEREF _Toc180665732 \h </w:instrText>
        </w:r>
        <w:r>
          <w:rPr>
            <w:noProof/>
            <w:webHidden/>
          </w:rPr>
        </w:r>
        <w:r>
          <w:rPr>
            <w:noProof/>
            <w:webHidden/>
          </w:rPr>
          <w:fldChar w:fldCharType="separate"/>
        </w:r>
        <w:r w:rsidR="001F6C9A">
          <w:rPr>
            <w:noProof/>
            <w:webHidden/>
          </w:rPr>
          <w:t>18</w:t>
        </w:r>
        <w:r>
          <w:rPr>
            <w:noProof/>
            <w:webHidden/>
          </w:rPr>
          <w:fldChar w:fldCharType="end"/>
        </w:r>
      </w:hyperlink>
    </w:p>
    <w:p w14:paraId="7BB1DBF7" w14:textId="6FB86562"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3" w:history="1">
        <w:r w:rsidRPr="006547D1">
          <w:rPr>
            <w:rStyle w:val="Hyperlink"/>
            <w:noProof/>
          </w:rPr>
          <w:t>Direct GRN</w:t>
        </w:r>
        <w:r>
          <w:rPr>
            <w:noProof/>
            <w:webHidden/>
          </w:rPr>
          <w:tab/>
        </w:r>
        <w:r>
          <w:rPr>
            <w:noProof/>
            <w:webHidden/>
          </w:rPr>
          <w:fldChar w:fldCharType="begin"/>
        </w:r>
        <w:r>
          <w:rPr>
            <w:noProof/>
            <w:webHidden/>
          </w:rPr>
          <w:instrText xml:space="preserve"> PAGEREF _Toc180665733 \h </w:instrText>
        </w:r>
        <w:r>
          <w:rPr>
            <w:noProof/>
            <w:webHidden/>
          </w:rPr>
        </w:r>
        <w:r>
          <w:rPr>
            <w:noProof/>
            <w:webHidden/>
          </w:rPr>
          <w:fldChar w:fldCharType="separate"/>
        </w:r>
        <w:r w:rsidR="001F6C9A">
          <w:rPr>
            <w:noProof/>
            <w:webHidden/>
          </w:rPr>
          <w:t>18</w:t>
        </w:r>
        <w:r>
          <w:rPr>
            <w:noProof/>
            <w:webHidden/>
          </w:rPr>
          <w:fldChar w:fldCharType="end"/>
        </w:r>
      </w:hyperlink>
    </w:p>
    <w:p w14:paraId="71508B36" w14:textId="435929EE"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4" w:history="1">
        <w:r w:rsidRPr="006547D1">
          <w:rPr>
            <w:rStyle w:val="Hyperlink"/>
            <w:noProof/>
          </w:rPr>
          <w:t>GRN Cum Costing</w:t>
        </w:r>
        <w:r>
          <w:rPr>
            <w:noProof/>
            <w:webHidden/>
          </w:rPr>
          <w:tab/>
        </w:r>
        <w:r>
          <w:rPr>
            <w:noProof/>
            <w:webHidden/>
          </w:rPr>
          <w:fldChar w:fldCharType="begin"/>
        </w:r>
        <w:r>
          <w:rPr>
            <w:noProof/>
            <w:webHidden/>
          </w:rPr>
          <w:instrText xml:space="preserve"> PAGEREF _Toc180665734 \h </w:instrText>
        </w:r>
        <w:r>
          <w:rPr>
            <w:noProof/>
            <w:webHidden/>
          </w:rPr>
        </w:r>
        <w:r>
          <w:rPr>
            <w:noProof/>
            <w:webHidden/>
          </w:rPr>
          <w:fldChar w:fldCharType="separate"/>
        </w:r>
        <w:r w:rsidR="001F6C9A">
          <w:rPr>
            <w:noProof/>
            <w:webHidden/>
          </w:rPr>
          <w:t>19</w:t>
        </w:r>
        <w:r>
          <w:rPr>
            <w:noProof/>
            <w:webHidden/>
          </w:rPr>
          <w:fldChar w:fldCharType="end"/>
        </w:r>
      </w:hyperlink>
    </w:p>
    <w:p w14:paraId="39F999D1" w14:textId="7BE111C5"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5" w:history="1">
        <w:r w:rsidRPr="006547D1">
          <w:rPr>
            <w:rStyle w:val="Hyperlink"/>
            <w:noProof/>
          </w:rPr>
          <w:t>Mobility WMS</w:t>
        </w:r>
        <w:r>
          <w:rPr>
            <w:noProof/>
            <w:webHidden/>
          </w:rPr>
          <w:tab/>
        </w:r>
        <w:r>
          <w:rPr>
            <w:noProof/>
            <w:webHidden/>
          </w:rPr>
          <w:fldChar w:fldCharType="begin"/>
        </w:r>
        <w:r>
          <w:rPr>
            <w:noProof/>
            <w:webHidden/>
          </w:rPr>
          <w:instrText xml:space="preserve"> PAGEREF _Toc180665735 \h </w:instrText>
        </w:r>
        <w:r>
          <w:rPr>
            <w:noProof/>
            <w:webHidden/>
          </w:rPr>
        </w:r>
        <w:r>
          <w:rPr>
            <w:noProof/>
            <w:webHidden/>
          </w:rPr>
          <w:fldChar w:fldCharType="separate"/>
        </w:r>
        <w:r w:rsidR="001F6C9A">
          <w:rPr>
            <w:noProof/>
            <w:webHidden/>
          </w:rPr>
          <w:t>20</w:t>
        </w:r>
        <w:r>
          <w:rPr>
            <w:noProof/>
            <w:webHidden/>
          </w:rPr>
          <w:fldChar w:fldCharType="end"/>
        </w:r>
      </w:hyperlink>
    </w:p>
    <w:p w14:paraId="378EC2DD" w14:textId="6384796C"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6" w:history="1">
        <w:r w:rsidRPr="006547D1">
          <w:rPr>
            <w:rStyle w:val="Hyperlink"/>
            <w:noProof/>
          </w:rPr>
          <w:t>Putaway</w:t>
        </w:r>
        <w:r>
          <w:rPr>
            <w:noProof/>
            <w:webHidden/>
          </w:rPr>
          <w:tab/>
        </w:r>
        <w:r>
          <w:rPr>
            <w:noProof/>
            <w:webHidden/>
          </w:rPr>
          <w:fldChar w:fldCharType="begin"/>
        </w:r>
        <w:r>
          <w:rPr>
            <w:noProof/>
            <w:webHidden/>
          </w:rPr>
          <w:instrText xml:space="preserve"> PAGEREF _Toc180665736 \h </w:instrText>
        </w:r>
        <w:r>
          <w:rPr>
            <w:noProof/>
            <w:webHidden/>
          </w:rPr>
        </w:r>
        <w:r>
          <w:rPr>
            <w:noProof/>
            <w:webHidden/>
          </w:rPr>
          <w:fldChar w:fldCharType="separate"/>
        </w:r>
        <w:r w:rsidR="001F6C9A">
          <w:rPr>
            <w:noProof/>
            <w:webHidden/>
          </w:rPr>
          <w:t>20</w:t>
        </w:r>
        <w:r>
          <w:rPr>
            <w:noProof/>
            <w:webHidden/>
          </w:rPr>
          <w:fldChar w:fldCharType="end"/>
        </w:r>
      </w:hyperlink>
    </w:p>
    <w:p w14:paraId="7AD66D40" w14:textId="7BBA0B87"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7" w:history="1">
        <w:r w:rsidRPr="006547D1">
          <w:rPr>
            <w:rStyle w:val="Hyperlink"/>
            <w:noProof/>
          </w:rPr>
          <w:t>Picking</w:t>
        </w:r>
        <w:r>
          <w:rPr>
            <w:noProof/>
            <w:webHidden/>
          </w:rPr>
          <w:tab/>
        </w:r>
        <w:r>
          <w:rPr>
            <w:noProof/>
            <w:webHidden/>
          </w:rPr>
          <w:fldChar w:fldCharType="begin"/>
        </w:r>
        <w:r>
          <w:rPr>
            <w:noProof/>
            <w:webHidden/>
          </w:rPr>
          <w:instrText xml:space="preserve"> PAGEREF _Toc180665737 \h </w:instrText>
        </w:r>
        <w:r>
          <w:rPr>
            <w:noProof/>
            <w:webHidden/>
          </w:rPr>
        </w:r>
        <w:r>
          <w:rPr>
            <w:noProof/>
            <w:webHidden/>
          </w:rPr>
          <w:fldChar w:fldCharType="separate"/>
        </w:r>
        <w:r w:rsidR="001F6C9A">
          <w:rPr>
            <w:noProof/>
            <w:webHidden/>
          </w:rPr>
          <w:t>21</w:t>
        </w:r>
        <w:r>
          <w:rPr>
            <w:noProof/>
            <w:webHidden/>
          </w:rPr>
          <w:fldChar w:fldCharType="end"/>
        </w:r>
      </w:hyperlink>
    </w:p>
    <w:p w14:paraId="0F2A2FB5" w14:textId="17F721D4"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8" w:history="1">
        <w:r w:rsidRPr="006547D1">
          <w:rPr>
            <w:rStyle w:val="Hyperlink"/>
            <w:noProof/>
          </w:rPr>
          <w:t>Internal Transfer</w:t>
        </w:r>
        <w:r>
          <w:rPr>
            <w:noProof/>
            <w:webHidden/>
          </w:rPr>
          <w:tab/>
        </w:r>
        <w:r>
          <w:rPr>
            <w:noProof/>
            <w:webHidden/>
          </w:rPr>
          <w:fldChar w:fldCharType="begin"/>
        </w:r>
        <w:r>
          <w:rPr>
            <w:noProof/>
            <w:webHidden/>
          </w:rPr>
          <w:instrText xml:space="preserve"> PAGEREF _Toc180665738 \h </w:instrText>
        </w:r>
        <w:r>
          <w:rPr>
            <w:noProof/>
            <w:webHidden/>
          </w:rPr>
        </w:r>
        <w:r>
          <w:rPr>
            <w:noProof/>
            <w:webHidden/>
          </w:rPr>
          <w:fldChar w:fldCharType="separate"/>
        </w:r>
        <w:r w:rsidR="001F6C9A">
          <w:rPr>
            <w:noProof/>
            <w:webHidden/>
          </w:rPr>
          <w:t>22</w:t>
        </w:r>
        <w:r>
          <w:rPr>
            <w:noProof/>
            <w:webHidden/>
          </w:rPr>
          <w:fldChar w:fldCharType="end"/>
        </w:r>
      </w:hyperlink>
    </w:p>
    <w:p w14:paraId="6074E52E" w14:textId="78380C09"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39" w:history="1">
        <w:r w:rsidRPr="006547D1">
          <w:rPr>
            <w:rStyle w:val="Hyperlink"/>
            <w:noProof/>
          </w:rPr>
          <w:t>Cycle Count</w:t>
        </w:r>
        <w:r>
          <w:rPr>
            <w:noProof/>
            <w:webHidden/>
          </w:rPr>
          <w:tab/>
        </w:r>
        <w:r>
          <w:rPr>
            <w:noProof/>
            <w:webHidden/>
          </w:rPr>
          <w:fldChar w:fldCharType="begin"/>
        </w:r>
        <w:r>
          <w:rPr>
            <w:noProof/>
            <w:webHidden/>
          </w:rPr>
          <w:instrText xml:space="preserve"> PAGEREF _Toc180665739 \h </w:instrText>
        </w:r>
        <w:r>
          <w:rPr>
            <w:noProof/>
            <w:webHidden/>
          </w:rPr>
        </w:r>
        <w:r>
          <w:rPr>
            <w:noProof/>
            <w:webHidden/>
          </w:rPr>
          <w:fldChar w:fldCharType="separate"/>
        </w:r>
        <w:r w:rsidR="001F6C9A">
          <w:rPr>
            <w:noProof/>
            <w:webHidden/>
          </w:rPr>
          <w:t>23</w:t>
        </w:r>
        <w:r>
          <w:rPr>
            <w:noProof/>
            <w:webHidden/>
          </w:rPr>
          <w:fldChar w:fldCharType="end"/>
        </w:r>
      </w:hyperlink>
    </w:p>
    <w:p w14:paraId="7F88F8EA" w14:textId="49743430"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40" w:history="1">
        <w:r w:rsidRPr="006547D1">
          <w:rPr>
            <w:rStyle w:val="Hyperlink"/>
            <w:noProof/>
          </w:rPr>
          <w:t>Positionwise Query</w:t>
        </w:r>
        <w:r>
          <w:rPr>
            <w:noProof/>
            <w:webHidden/>
          </w:rPr>
          <w:tab/>
        </w:r>
        <w:r>
          <w:rPr>
            <w:noProof/>
            <w:webHidden/>
          </w:rPr>
          <w:fldChar w:fldCharType="begin"/>
        </w:r>
        <w:r>
          <w:rPr>
            <w:noProof/>
            <w:webHidden/>
          </w:rPr>
          <w:instrText xml:space="preserve"> PAGEREF _Toc180665740 \h </w:instrText>
        </w:r>
        <w:r>
          <w:rPr>
            <w:noProof/>
            <w:webHidden/>
          </w:rPr>
        </w:r>
        <w:r>
          <w:rPr>
            <w:noProof/>
            <w:webHidden/>
          </w:rPr>
          <w:fldChar w:fldCharType="separate"/>
        </w:r>
        <w:r w:rsidR="001F6C9A">
          <w:rPr>
            <w:noProof/>
            <w:webHidden/>
          </w:rPr>
          <w:t>24</w:t>
        </w:r>
        <w:r>
          <w:rPr>
            <w:noProof/>
            <w:webHidden/>
          </w:rPr>
          <w:fldChar w:fldCharType="end"/>
        </w:r>
      </w:hyperlink>
    </w:p>
    <w:p w14:paraId="44C215BB" w14:textId="2C23F9AB" w:rsidR="003101F5" w:rsidRDefault="003101F5">
      <w:pPr>
        <w:pStyle w:val="TOC2"/>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41" w:history="1">
        <w:r w:rsidRPr="006547D1">
          <w:rPr>
            <w:rStyle w:val="Hyperlink"/>
            <w:noProof/>
          </w:rPr>
          <w:t>Itemwise Query</w:t>
        </w:r>
        <w:r>
          <w:rPr>
            <w:noProof/>
            <w:webHidden/>
          </w:rPr>
          <w:tab/>
        </w:r>
        <w:r>
          <w:rPr>
            <w:noProof/>
            <w:webHidden/>
          </w:rPr>
          <w:fldChar w:fldCharType="begin"/>
        </w:r>
        <w:r>
          <w:rPr>
            <w:noProof/>
            <w:webHidden/>
          </w:rPr>
          <w:instrText xml:space="preserve"> PAGEREF _Toc180665741 \h </w:instrText>
        </w:r>
        <w:r>
          <w:rPr>
            <w:noProof/>
            <w:webHidden/>
          </w:rPr>
        </w:r>
        <w:r>
          <w:rPr>
            <w:noProof/>
            <w:webHidden/>
          </w:rPr>
          <w:fldChar w:fldCharType="separate"/>
        </w:r>
        <w:r w:rsidR="001F6C9A">
          <w:rPr>
            <w:noProof/>
            <w:webHidden/>
          </w:rPr>
          <w:t>25</w:t>
        </w:r>
        <w:r>
          <w:rPr>
            <w:noProof/>
            <w:webHidden/>
          </w:rPr>
          <w:fldChar w:fldCharType="end"/>
        </w:r>
      </w:hyperlink>
    </w:p>
    <w:p w14:paraId="64C86FFD" w14:textId="280AB505"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42" w:history="1">
        <w:r w:rsidRPr="006547D1">
          <w:rPr>
            <w:rStyle w:val="Hyperlink"/>
            <w:noProof/>
          </w:rPr>
          <w:t>Configurations to be considered</w:t>
        </w:r>
        <w:r>
          <w:rPr>
            <w:noProof/>
            <w:webHidden/>
          </w:rPr>
          <w:tab/>
        </w:r>
        <w:r>
          <w:rPr>
            <w:noProof/>
            <w:webHidden/>
          </w:rPr>
          <w:fldChar w:fldCharType="begin"/>
        </w:r>
        <w:r>
          <w:rPr>
            <w:noProof/>
            <w:webHidden/>
          </w:rPr>
          <w:instrText xml:space="preserve"> PAGEREF _Toc180665742 \h </w:instrText>
        </w:r>
        <w:r>
          <w:rPr>
            <w:noProof/>
            <w:webHidden/>
          </w:rPr>
        </w:r>
        <w:r>
          <w:rPr>
            <w:noProof/>
            <w:webHidden/>
          </w:rPr>
          <w:fldChar w:fldCharType="separate"/>
        </w:r>
        <w:r w:rsidR="001F6C9A">
          <w:rPr>
            <w:noProof/>
            <w:webHidden/>
          </w:rPr>
          <w:t>25</w:t>
        </w:r>
        <w:r>
          <w:rPr>
            <w:noProof/>
            <w:webHidden/>
          </w:rPr>
          <w:fldChar w:fldCharType="end"/>
        </w:r>
      </w:hyperlink>
    </w:p>
    <w:p w14:paraId="787D1A91" w14:textId="55EFBB0C" w:rsidR="003101F5" w:rsidRDefault="003101F5">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80665743" w:history="1">
        <w:r w:rsidRPr="006547D1">
          <w:rPr>
            <w:rStyle w:val="Hyperlink"/>
            <w:noProof/>
          </w:rPr>
          <w:t>About Azentio Software</w:t>
        </w:r>
        <w:r>
          <w:rPr>
            <w:noProof/>
            <w:webHidden/>
          </w:rPr>
          <w:tab/>
        </w:r>
        <w:r>
          <w:rPr>
            <w:noProof/>
            <w:webHidden/>
          </w:rPr>
          <w:fldChar w:fldCharType="begin"/>
        </w:r>
        <w:r>
          <w:rPr>
            <w:noProof/>
            <w:webHidden/>
          </w:rPr>
          <w:instrText xml:space="preserve"> PAGEREF _Toc180665743 \h </w:instrText>
        </w:r>
        <w:r>
          <w:rPr>
            <w:noProof/>
            <w:webHidden/>
          </w:rPr>
        </w:r>
        <w:r>
          <w:rPr>
            <w:noProof/>
            <w:webHidden/>
          </w:rPr>
          <w:fldChar w:fldCharType="separate"/>
        </w:r>
        <w:r w:rsidR="001F6C9A">
          <w:rPr>
            <w:noProof/>
            <w:webHidden/>
          </w:rPr>
          <w:t>27</w:t>
        </w:r>
        <w:r>
          <w:rPr>
            <w:noProof/>
            <w:webHidden/>
          </w:rPr>
          <w:fldChar w:fldCharType="end"/>
        </w:r>
      </w:hyperlink>
    </w:p>
    <w:p w14:paraId="03EFAA3A" w14:textId="72712ED3" w:rsidR="00977142" w:rsidRPr="00DD3BAA" w:rsidRDefault="00465CAB" w:rsidP="0079732F">
      <w:pPr>
        <w:pStyle w:val="TOC1"/>
        <w:rPr>
          <w:rStyle w:val="Hyperlink"/>
          <w:rFonts w:cs="Segoe UI"/>
          <w:color w:val="101820"/>
          <w:sz w:val="22"/>
        </w:rPr>
      </w:pPr>
      <w:r w:rsidRPr="00DD3BAA">
        <w:rPr>
          <w:rStyle w:val="Hyperlink"/>
          <w:rFonts w:eastAsia="Calibri" w:cs="Segoe UI"/>
          <w:b w:val="0"/>
          <w:bCs/>
          <w:color w:val="101820"/>
          <w:szCs w:val="20"/>
        </w:rPr>
        <w:fldChar w:fldCharType="end"/>
      </w:r>
    </w:p>
    <w:p w14:paraId="5BC9CE50" w14:textId="77777777" w:rsidR="00977142" w:rsidRPr="00C53485" w:rsidRDefault="00977142" w:rsidP="0079732F">
      <w:pPr>
        <w:pStyle w:val="TOC1"/>
        <w:rPr>
          <w:rStyle w:val="Hyperlink"/>
          <w:rFonts w:cs="Segoe UI"/>
          <w:color w:val="0033A0"/>
          <w:sz w:val="22"/>
        </w:rPr>
      </w:pPr>
      <w:r w:rsidRPr="00C53485">
        <w:rPr>
          <w:rStyle w:val="Hyperlink"/>
          <w:rFonts w:cs="Segoe UI"/>
          <w:color w:val="0033A0"/>
          <w:sz w:val="22"/>
        </w:rPr>
        <w:br w:type="page"/>
      </w:r>
    </w:p>
    <w:p w14:paraId="38F8689A" w14:textId="7AD0DD3E" w:rsidR="00AB16B9" w:rsidRPr="00465CAB" w:rsidRDefault="00DB70C5" w:rsidP="003F32E2">
      <w:pPr>
        <w:pStyle w:val="Heading1"/>
        <w:spacing w:line="360" w:lineRule="auto"/>
        <w:rPr>
          <w:rStyle w:val="BookTitle"/>
          <w:b/>
          <w:bCs w:val="0"/>
          <w:i w:val="0"/>
          <w:iCs w:val="0"/>
          <w:spacing w:val="0"/>
        </w:rPr>
      </w:pPr>
      <w:bookmarkStart w:id="0" w:name="_Toc180665707"/>
      <w:r>
        <w:rPr>
          <w:rStyle w:val="BookTitle"/>
          <w:b/>
          <w:bCs w:val="0"/>
          <w:i w:val="0"/>
          <w:iCs w:val="0"/>
          <w:spacing w:val="0"/>
        </w:rPr>
        <w:lastRenderedPageBreak/>
        <w:t>Introduction</w:t>
      </w:r>
      <w:bookmarkEnd w:id="0"/>
      <w:r w:rsidR="00734107" w:rsidRPr="00465CAB">
        <w:rPr>
          <w:rStyle w:val="BookTitle"/>
          <w:b/>
          <w:bCs w:val="0"/>
          <w:i w:val="0"/>
          <w:iCs w:val="0"/>
          <w:spacing w:val="0"/>
        </w:rPr>
        <w:t xml:space="preserve"> </w:t>
      </w:r>
    </w:p>
    <w:p w14:paraId="736316A1" w14:textId="77777777" w:rsidR="00DB70C5" w:rsidRPr="008456A3" w:rsidRDefault="00DB70C5" w:rsidP="00DB70C5">
      <w:pPr>
        <w:rPr>
          <w:rFonts w:ascii="Segoe UI" w:eastAsia="Aptos" w:hAnsi="Segoe UI" w:cs="Segoe UI"/>
          <w:sz w:val="22"/>
          <w:szCs w:val="22"/>
        </w:rPr>
      </w:pPr>
      <w:r w:rsidRPr="008456A3">
        <w:rPr>
          <w:rFonts w:ascii="Segoe UI" w:eastAsia="Aptos" w:hAnsi="Segoe UI" w:cs="Segoe UI"/>
          <w:sz w:val="22"/>
          <w:szCs w:val="22"/>
        </w:rPr>
        <w:t>ONEERP Mobility applications allow companies to benefit from improved quality of service, deeper business relationships and more accurate data capture – not to mention access to important data from any location at any time. ONEERP Mobility provides an entirely new dimension to your business processes by enabling you to access ONEERP Enterprise Suite data on any mobile device. It directly leads you to greater productivity, better customer service and improved data capturing.</w:t>
      </w:r>
    </w:p>
    <w:p w14:paraId="3B680A9C" w14:textId="77777777" w:rsidR="00DB70C5" w:rsidRPr="00DB70C5" w:rsidRDefault="00DB70C5" w:rsidP="003F32E2">
      <w:pPr>
        <w:pStyle w:val="Heading1"/>
        <w:spacing w:line="360" w:lineRule="auto"/>
        <w:rPr>
          <w:rFonts w:eastAsia="Segoe UI" w:cs="Segoe UI"/>
          <w:i/>
          <w:iCs/>
          <w:szCs w:val="28"/>
        </w:rPr>
      </w:pPr>
      <w:bookmarkStart w:id="1" w:name="_Toc869218195"/>
      <w:bookmarkStart w:id="2" w:name="_Toc180665708"/>
      <w:r w:rsidRPr="00DB70C5">
        <w:rPr>
          <w:rStyle w:val="BookTitle"/>
          <w:b/>
          <w:bCs w:val="0"/>
          <w:i w:val="0"/>
          <w:iCs w:val="0"/>
          <w:spacing w:val="0"/>
          <w:szCs w:val="28"/>
        </w:rPr>
        <w:t>Supported</w:t>
      </w:r>
      <w:r w:rsidRPr="00DB70C5">
        <w:rPr>
          <w:rFonts w:eastAsia="Segoe UI" w:cs="Segoe UI"/>
          <w:i/>
          <w:iCs/>
          <w:szCs w:val="28"/>
        </w:rPr>
        <w:t xml:space="preserve"> </w:t>
      </w:r>
      <w:r w:rsidRPr="00DB70C5">
        <w:rPr>
          <w:rFonts w:eastAsia="Segoe UI" w:cs="Segoe UI"/>
          <w:szCs w:val="28"/>
        </w:rPr>
        <w:t>Versions</w:t>
      </w:r>
      <w:bookmarkEnd w:id="1"/>
      <w:bookmarkEnd w:id="2"/>
    </w:p>
    <w:p w14:paraId="216BE0B6" w14:textId="77777777" w:rsidR="00DB70C5" w:rsidRPr="008456A3" w:rsidRDefault="00DB70C5" w:rsidP="00DB70C5">
      <w:pPr>
        <w:pStyle w:val="ListParagraph"/>
        <w:numPr>
          <w:ilvl w:val="0"/>
          <w:numId w:val="31"/>
        </w:numPr>
        <w:rPr>
          <w:rFonts w:ascii="Segoe UI" w:eastAsia="Segoe UI" w:hAnsi="Segoe UI" w:cs="Segoe UI"/>
          <w:sz w:val="22"/>
          <w:szCs w:val="22"/>
        </w:rPr>
      </w:pPr>
      <w:r w:rsidRPr="008456A3">
        <w:rPr>
          <w:rFonts w:ascii="Segoe UI" w:eastAsia="Segoe UI" w:hAnsi="Segoe UI" w:cs="Segoe UI"/>
          <w:sz w:val="22"/>
          <w:szCs w:val="22"/>
        </w:rPr>
        <w:t>Android above 11</w:t>
      </w:r>
    </w:p>
    <w:p w14:paraId="42985805" w14:textId="77777777" w:rsidR="00DB70C5" w:rsidRPr="008456A3" w:rsidRDefault="00DB70C5" w:rsidP="00DB70C5">
      <w:pPr>
        <w:pStyle w:val="ListParagraph"/>
        <w:numPr>
          <w:ilvl w:val="0"/>
          <w:numId w:val="31"/>
        </w:numPr>
        <w:rPr>
          <w:rFonts w:ascii="Segoe UI" w:eastAsia="Segoe UI" w:hAnsi="Segoe UI" w:cs="Segoe UI"/>
          <w:sz w:val="22"/>
          <w:szCs w:val="22"/>
        </w:rPr>
      </w:pPr>
      <w:r w:rsidRPr="008456A3">
        <w:rPr>
          <w:rFonts w:ascii="Segoe UI" w:eastAsia="Segoe UI" w:hAnsi="Segoe UI" w:cs="Segoe UI"/>
          <w:sz w:val="22"/>
          <w:szCs w:val="22"/>
        </w:rPr>
        <w:t>iOS above 11</w:t>
      </w:r>
    </w:p>
    <w:p w14:paraId="6975909B" w14:textId="77777777" w:rsidR="00DB70C5" w:rsidRPr="001D0F57" w:rsidRDefault="00DB70C5" w:rsidP="003F32E2">
      <w:pPr>
        <w:pStyle w:val="Heading1"/>
        <w:spacing w:line="360" w:lineRule="auto"/>
        <w:rPr>
          <w:rFonts w:eastAsia="Segoe UI" w:cs="Segoe UI"/>
          <w:szCs w:val="28"/>
        </w:rPr>
      </w:pPr>
      <w:bookmarkStart w:id="3" w:name="_Toc1115523718"/>
      <w:bookmarkStart w:id="4" w:name="_Toc180665709"/>
      <w:r w:rsidRPr="001D0F57">
        <w:rPr>
          <w:rStyle w:val="BookTitle"/>
          <w:b/>
          <w:bCs w:val="0"/>
          <w:i w:val="0"/>
          <w:iCs w:val="0"/>
          <w:spacing w:val="0"/>
          <w:szCs w:val="28"/>
        </w:rPr>
        <w:t>Supported</w:t>
      </w:r>
      <w:r w:rsidRPr="001D0F57">
        <w:rPr>
          <w:rFonts w:eastAsia="Segoe UI" w:cs="Segoe UI"/>
          <w:szCs w:val="28"/>
        </w:rPr>
        <w:t xml:space="preserve"> Languages</w:t>
      </w:r>
      <w:bookmarkEnd w:id="3"/>
      <w:bookmarkEnd w:id="4"/>
      <w:r w:rsidRPr="001D0F57">
        <w:rPr>
          <w:rFonts w:eastAsia="Segoe UI" w:cs="Segoe UI"/>
          <w:szCs w:val="28"/>
        </w:rPr>
        <w:t xml:space="preserve"> </w:t>
      </w:r>
    </w:p>
    <w:p w14:paraId="5C2B274F" w14:textId="5D05061D" w:rsidR="00DB70C5" w:rsidRPr="009F5201" w:rsidRDefault="00DB70C5" w:rsidP="00DB70C5">
      <w:pPr>
        <w:pStyle w:val="ListParagraph"/>
        <w:numPr>
          <w:ilvl w:val="0"/>
          <w:numId w:val="30"/>
        </w:numPr>
        <w:rPr>
          <w:rFonts w:ascii="Segoe UI" w:eastAsia="Segoe UI" w:hAnsi="Segoe UI" w:cs="Segoe UI"/>
          <w:sz w:val="22"/>
          <w:szCs w:val="22"/>
        </w:rPr>
      </w:pPr>
      <w:r w:rsidRPr="008456A3">
        <w:rPr>
          <w:rFonts w:ascii="Segoe UI" w:eastAsia="Segoe UI" w:hAnsi="Segoe UI" w:cs="Segoe UI"/>
          <w:sz w:val="22"/>
          <w:szCs w:val="22"/>
        </w:rPr>
        <w:t>English</w:t>
      </w:r>
    </w:p>
    <w:p w14:paraId="7E8FF10A" w14:textId="77777777" w:rsidR="00DB70C5" w:rsidRPr="009F5201" w:rsidRDefault="00DB70C5" w:rsidP="003F32E2">
      <w:pPr>
        <w:pStyle w:val="Heading1"/>
        <w:spacing w:line="360" w:lineRule="auto"/>
        <w:rPr>
          <w:rFonts w:eastAsia="Segoe UI" w:cs="Segoe UI"/>
          <w:b w:val="0"/>
          <w:bCs/>
          <w:i/>
          <w:iCs/>
          <w:sz w:val="22"/>
          <w:szCs w:val="22"/>
        </w:rPr>
      </w:pPr>
      <w:bookmarkStart w:id="5" w:name="_Toc792993166"/>
      <w:bookmarkStart w:id="6" w:name="_Toc180665710"/>
      <w:r w:rsidRPr="009F5201">
        <w:rPr>
          <w:rStyle w:val="BookTitle"/>
          <w:b/>
          <w:bCs w:val="0"/>
          <w:i w:val="0"/>
          <w:iCs w:val="0"/>
          <w:spacing w:val="0"/>
          <w:szCs w:val="28"/>
        </w:rPr>
        <w:t>Login</w:t>
      </w:r>
      <w:bookmarkEnd w:id="5"/>
      <w:bookmarkEnd w:id="6"/>
    </w:p>
    <w:p w14:paraId="11BF2420" w14:textId="77777777" w:rsidR="0020102B" w:rsidRPr="0020102B" w:rsidRDefault="0020102B" w:rsidP="0020102B">
      <w:pPr>
        <w:numPr>
          <w:ilvl w:val="0"/>
          <w:numId w:val="32"/>
        </w:numPr>
        <w:rPr>
          <w:rFonts w:ascii="Segoe UI" w:eastAsia="Segoe UI" w:hAnsi="Segoe UI" w:cs="Segoe UI"/>
          <w:sz w:val="22"/>
          <w:szCs w:val="22"/>
          <w:lang w:val="en-IN"/>
        </w:rPr>
      </w:pPr>
      <w:r w:rsidRPr="0020102B">
        <w:rPr>
          <w:rFonts w:ascii="Segoe UI" w:eastAsia="Segoe UI" w:hAnsi="Segoe UI" w:cs="Segoe UI"/>
          <w:sz w:val="22"/>
          <w:szCs w:val="22"/>
          <w:lang w:val="en-IN"/>
        </w:rPr>
        <w:t>Install the APK file</w:t>
      </w:r>
    </w:p>
    <w:p w14:paraId="6CD98889" w14:textId="77777777" w:rsidR="0020102B" w:rsidRPr="0020102B" w:rsidRDefault="0020102B" w:rsidP="0020102B">
      <w:pPr>
        <w:numPr>
          <w:ilvl w:val="0"/>
          <w:numId w:val="32"/>
        </w:numPr>
        <w:rPr>
          <w:rFonts w:ascii="Segoe UI" w:eastAsia="Segoe UI" w:hAnsi="Segoe UI" w:cs="Segoe UI"/>
          <w:sz w:val="22"/>
          <w:szCs w:val="22"/>
          <w:lang w:val="en-IN"/>
        </w:rPr>
      </w:pPr>
      <w:r w:rsidRPr="0020102B">
        <w:rPr>
          <w:rFonts w:ascii="Segoe UI" w:eastAsia="Segoe UI" w:hAnsi="Segoe UI" w:cs="Segoe UI"/>
          <w:sz w:val="22"/>
          <w:szCs w:val="22"/>
          <w:lang w:val="en-IN"/>
        </w:rPr>
        <w:t xml:space="preserve">Enter the company URL by clicking on settings </w:t>
      </w:r>
      <w:proofErr w:type="gramStart"/>
      <w:r w:rsidRPr="0020102B">
        <w:rPr>
          <w:rFonts w:ascii="Segoe UI" w:eastAsia="Segoe UI" w:hAnsi="Segoe UI" w:cs="Segoe UI"/>
          <w:sz w:val="22"/>
          <w:szCs w:val="22"/>
          <w:lang w:val="en-IN"/>
        </w:rPr>
        <w:t>icon(</w:t>
      </w:r>
      <w:proofErr w:type="gramEnd"/>
      <w:r w:rsidRPr="0020102B">
        <w:rPr>
          <w:rFonts w:ascii="Segoe UI" w:eastAsia="Segoe UI" w:hAnsi="Segoe UI" w:cs="Segoe UI"/>
          <w:sz w:val="22"/>
          <w:szCs w:val="22"/>
          <w:lang w:val="en-IN"/>
        </w:rPr>
        <w:t>placed at top right of the screen) in Login page</w:t>
      </w:r>
    </w:p>
    <w:p w14:paraId="7057D059" w14:textId="77777777" w:rsidR="0020102B" w:rsidRPr="0020102B" w:rsidRDefault="0020102B" w:rsidP="0020102B">
      <w:pPr>
        <w:numPr>
          <w:ilvl w:val="0"/>
          <w:numId w:val="32"/>
        </w:numPr>
        <w:rPr>
          <w:rFonts w:ascii="Segoe UI" w:eastAsia="Segoe UI" w:hAnsi="Segoe UI" w:cs="Segoe UI"/>
          <w:sz w:val="22"/>
          <w:szCs w:val="22"/>
          <w:lang w:val="en-IN"/>
        </w:rPr>
      </w:pPr>
      <w:r w:rsidRPr="0020102B">
        <w:rPr>
          <w:rFonts w:ascii="Segoe UI" w:eastAsia="Segoe UI" w:hAnsi="Segoe UI" w:cs="Segoe UI"/>
          <w:sz w:val="22"/>
          <w:szCs w:val="22"/>
          <w:lang w:val="en-IN"/>
        </w:rPr>
        <w:t>Enter the correct credentials to access specific account details</w:t>
      </w:r>
    </w:p>
    <w:p w14:paraId="1E905D7D" w14:textId="77777777" w:rsidR="009F5201" w:rsidRDefault="009F5201" w:rsidP="00DB70C5">
      <w:pPr>
        <w:rPr>
          <w:rFonts w:ascii="Segoe UI" w:eastAsia="Segoe UI" w:hAnsi="Segoe UI" w:cs="Segoe UI"/>
          <w:sz w:val="22"/>
          <w:szCs w:val="22"/>
        </w:rPr>
      </w:pPr>
    </w:p>
    <w:p w14:paraId="08DA724F" w14:textId="77777777" w:rsidR="003F32E2" w:rsidRDefault="003F32E2" w:rsidP="00DB70C5">
      <w:pPr>
        <w:rPr>
          <w:rFonts w:ascii="Segoe UI" w:eastAsia="Segoe UI" w:hAnsi="Segoe UI" w:cs="Segoe UI"/>
          <w:b/>
          <w:bCs/>
          <w:sz w:val="22"/>
          <w:szCs w:val="22"/>
        </w:rPr>
        <w:sectPr w:rsidR="003F32E2" w:rsidSect="007B442D">
          <w:headerReference w:type="default" r:id="rId12"/>
          <w:footerReference w:type="default" r:id="rId13"/>
          <w:headerReference w:type="first" r:id="rId14"/>
          <w:footerReference w:type="first" r:id="rId15"/>
          <w:pgSz w:w="11900" w:h="16837"/>
          <w:pgMar w:top="1710" w:right="1190" w:bottom="1530" w:left="1260" w:header="450" w:footer="390" w:gutter="0"/>
          <w:cols w:space="0" w:equalWidth="0">
            <w:col w:w="9450"/>
          </w:cols>
          <w:titlePg/>
          <w:docGrid w:linePitch="360"/>
        </w:sectPr>
      </w:pPr>
    </w:p>
    <w:p w14:paraId="2CDBF208" w14:textId="70769D5F" w:rsidR="009F5201" w:rsidRDefault="009F5201" w:rsidP="00DB70C5">
      <w:pPr>
        <w:rPr>
          <w:rFonts w:ascii="Segoe UI" w:eastAsia="Segoe UI" w:hAnsi="Segoe UI" w:cs="Segoe UI"/>
          <w:b/>
          <w:bCs/>
          <w:sz w:val="22"/>
          <w:szCs w:val="22"/>
        </w:rPr>
      </w:pPr>
      <w:r w:rsidRPr="008456A3">
        <w:rPr>
          <w:rFonts w:ascii="Segoe UI" w:hAnsi="Segoe UI" w:cs="Segoe UI"/>
          <w:noProof/>
          <w:sz w:val="22"/>
          <w:szCs w:val="22"/>
        </w:rPr>
        <w:drawing>
          <wp:inline distT="0" distB="0" distL="0" distR="0" wp14:anchorId="44E16C06" wp14:editId="53EDB074">
            <wp:extent cx="1237653" cy="2806700"/>
            <wp:effectExtent l="0" t="0" r="635" b="0"/>
            <wp:docPr id="1543084427" name="Picture 154308442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267382" cy="2874118"/>
                    </a:xfrm>
                    <a:prstGeom prst="rect">
                      <a:avLst/>
                    </a:prstGeom>
                  </pic:spPr>
                </pic:pic>
              </a:graphicData>
            </a:graphic>
          </wp:inline>
        </w:drawing>
      </w:r>
      <w:r>
        <w:rPr>
          <w:rFonts w:ascii="Segoe UI" w:eastAsia="Segoe UI" w:hAnsi="Segoe UI" w:cs="Segoe UI"/>
          <w:b/>
          <w:bCs/>
          <w:sz w:val="22"/>
          <w:szCs w:val="22"/>
        </w:rPr>
        <w:t xml:space="preserve"> </w:t>
      </w:r>
    </w:p>
    <w:p w14:paraId="7B62C7B8" w14:textId="02BE17DE" w:rsidR="0020102B" w:rsidRDefault="0020102B" w:rsidP="00DB70C5">
      <w:pPr>
        <w:rPr>
          <w:rFonts w:ascii="Segoe UI" w:eastAsia="Segoe UI" w:hAnsi="Segoe UI" w:cs="Segoe UI"/>
          <w:b/>
          <w:bCs/>
          <w:sz w:val="22"/>
          <w:szCs w:val="22"/>
        </w:rPr>
      </w:pPr>
      <w:r w:rsidRPr="008456A3">
        <w:rPr>
          <w:rFonts w:ascii="Segoe UI" w:hAnsi="Segoe UI" w:cs="Segoe UI"/>
          <w:noProof/>
          <w:sz w:val="22"/>
          <w:szCs w:val="22"/>
        </w:rPr>
        <w:drawing>
          <wp:inline distT="0" distB="0" distL="0" distR="0" wp14:anchorId="51A64530" wp14:editId="38F376DB">
            <wp:extent cx="1337310" cy="2802874"/>
            <wp:effectExtent l="0" t="0" r="0" b="0"/>
            <wp:docPr id="344335622" name="Picture 34433562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337310" cy="2802874"/>
                    </a:xfrm>
                    <a:prstGeom prst="rect">
                      <a:avLst/>
                    </a:prstGeom>
                  </pic:spPr>
                </pic:pic>
              </a:graphicData>
            </a:graphic>
          </wp:inline>
        </w:drawing>
      </w:r>
    </w:p>
    <w:p w14:paraId="2A8313D0" w14:textId="77777777" w:rsidR="009F5201" w:rsidRDefault="009F5201" w:rsidP="00DB70C5">
      <w:pPr>
        <w:rPr>
          <w:rFonts w:ascii="Segoe UI" w:eastAsia="Segoe UI" w:hAnsi="Segoe UI" w:cs="Segoe UI"/>
          <w:b/>
          <w:bCs/>
          <w:sz w:val="22"/>
          <w:szCs w:val="22"/>
        </w:rPr>
      </w:pPr>
    </w:p>
    <w:p w14:paraId="37687C6A" w14:textId="39E0C8D0" w:rsidR="009F5201" w:rsidRDefault="009F5201" w:rsidP="00DB70C5">
      <w:pPr>
        <w:rPr>
          <w:rFonts w:ascii="Segoe UI" w:eastAsia="Segoe UI" w:hAnsi="Segoe UI" w:cs="Segoe UI"/>
          <w:b/>
          <w:bCs/>
          <w:sz w:val="22"/>
          <w:szCs w:val="22"/>
        </w:rPr>
      </w:pPr>
      <w:r w:rsidRPr="008456A3">
        <w:rPr>
          <w:rFonts w:ascii="Segoe UI" w:hAnsi="Segoe UI" w:cs="Segoe UI"/>
          <w:noProof/>
          <w:sz w:val="22"/>
          <w:szCs w:val="22"/>
        </w:rPr>
        <w:drawing>
          <wp:inline distT="0" distB="0" distL="0" distR="0" wp14:anchorId="7F8493B3" wp14:editId="2E735766">
            <wp:extent cx="1337288" cy="2802255"/>
            <wp:effectExtent l="0" t="0" r="0" b="0"/>
            <wp:docPr id="1273780244" name="Picture 127378024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355967" cy="2841395"/>
                    </a:xfrm>
                    <a:prstGeom prst="rect">
                      <a:avLst/>
                    </a:prstGeom>
                  </pic:spPr>
                </pic:pic>
              </a:graphicData>
            </a:graphic>
          </wp:inline>
        </w:drawing>
      </w:r>
    </w:p>
    <w:p w14:paraId="0E07E308" w14:textId="5ADEFA52" w:rsidR="009F5201" w:rsidRPr="009F5201" w:rsidRDefault="009F5201" w:rsidP="00DB70C5">
      <w:pPr>
        <w:rPr>
          <w:rFonts w:ascii="Segoe UI" w:eastAsia="Segoe UI" w:hAnsi="Segoe UI" w:cs="Segoe UI"/>
          <w:b/>
          <w:bCs/>
          <w:sz w:val="22"/>
          <w:szCs w:val="22"/>
        </w:rPr>
      </w:pPr>
      <w:r w:rsidRPr="008456A3">
        <w:rPr>
          <w:rFonts w:ascii="Segoe UI" w:hAnsi="Segoe UI" w:cs="Segoe UI"/>
          <w:noProof/>
          <w:sz w:val="22"/>
          <w:szCs w:val="22"/>
        </w:rPr>
        <w:drawing>
          <wp:inline distT="0" distB="0" distL="0" distR="0" wp14:anchorId="37360E0E" wp14:editId="2DE805A8">
            <wp:extent cx="1331607" cy="2802255"/>
            <wp:effectExtent l="0" t="0" r="1905" b="0"/>
            <wp:docPr id="1085638486" name="Picture 1085638486"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343221" cy="2826696"/>
                    </a:xfrm>
                    <a:prstGeom prst="rect">
                      <a:avLst/>
                    </a:prstGeom>
                  </pic:spPr>
                </pic:pic>
              </a:graphicData>
            </a:graphic>
          </wp:inline>
        </w:drawing>
      </w:r>
    </w:p>
    <w:p w14:paraId="3F6007CE" w14:textId="77777777" w:rsidR="003F32E2" w:rsidRDefault="003F32E2" w:rsidP="0020102B">
      <w:pPr>
        <w:pStyle w:val="Heading1"/>
        <w:spacing w:line="360" w:lineRule="auto"/>
        <w:ind w:left="360"/>
        <w:rPr>
          <w:rStyle w:val="BookTitle"/>
          <w:b/>
          <w:bCs w:val="0"/>
          <w:i w:val="0"/>
          <w:iCs w:val="0"/>
          <w:spacing w:val="0"/>
          <w:szCs w:val="28"/>
        </w:rPr>
        <w:sectPr w:rsidR="003F32E2" w:rsidSect="003F32E2">
          <w:type w:val="continuous"/>
          <w:pgSz w:w="11900" w:h="16837"/>
          <w:pgMar w:top="1710" w:right="1190" w:bottom="1530" w:left="1260" w:header="450" w:footer="390" w:gutter="0"/>
          <w:cols w:num="4" w:space="341" w:equalWidth="0">
            <w:col w:w="2107" w:space="341"/>
            <w:col w:w="2107" w:space="341"/>
            <w:col w:w="2107" w:space="341"/>
            <w:col w:w="2106"/>
          </w:cols>
          <w:titlePg/>
          <w:docGrid w:linePitch="360"/>
        </w:sectPr>
      </w:pPr>
      <w:bookmarkStart w:id="7" w:name="_Toc1229863230"/>
    </w:p>
    <w:p w14:paraId="0BC74802" w14:textId="3B58AD6C" w:rsidR="00DB70C5" w:rsidRDefault="00DB70C5" w:rsidP="003F32E2">
      <w:pPr>
        <w:pStyle w:val="Heading1"/>
        <w:spacing w:line="360" w:lineRule="auto"/>
        <w:rPr>
          <w:rFonts w:eastAsia="Segoe UI" w:cs="Segoe UI"/>
          <w:szCs w:val="28"/>
        </w:rPr>
      </w:pPr>
      <w:bookmarkStart w:id="8" w:name="_Toc180665711"/>
      <w:r w:rsidRPr="006444A0">
        <w:rPr>
          <w:rStyle w:val="BookTitle"/>
          <w:b/>
          <w:bCs w:val="0"/>
          <w:i w:val="0"/>
          <w:iCs w:val="0"/>
          <w:spacing w:val="0"/>
          <w:szCs w:val="28"/>
        </w:rPr>
        <w:t>Home</w:t>
      </w:r>
      <w:r w:rsidRPr="008456A3">
        <w:rPr>
          <w:rFonts w:eastAsia="Segoe UI" w:cs="Segoe UI"/>
          <w:sz w:val="22"/>
          <w:szCs w:val="22"/>
        </w:rPr>
        <w:t xml:space="preserve"> </w:t>
      </w:r>
      <w:r w:rsidRPr="006444A0">
        <w:rPr>
          <w:rFonts w:eastAsia="Segoe UI" w:cs="Segoe UI"/>
          <w:szCs w:val="28"/>
        </w:rPr>
        <w:t>Page</w:t>
      </w:r>
      <w:bookmarkEnd w:id="7"/>
      <w:bookmarkEnd w:id="8"/>
    </w:p>
    <w:p w14:paraId="582E683A" w14:textId="77777777" w:rsidR="003F32E2" w:rsidRDefault="00A329DB" w:rsidP="00A329DB">
      <w:pPr>
        <w:rPr>
          <w:rFonts w:ascii="Segoe UI" w:hAnsi="Segoe UI" w:cs="Segoe UI"/>
          <w:noProof/>
          <w:sz w:val="22"/>
          <w:szCs w:val="22"/>
        </w:rPr>
        <w:sectPr w:rsidR="003F32E2" w:rsidSect="003F32E2">
          <w:type w:val="continuous"/>
          <w:pgSz w:w="11900" w:h="16837"/>
          <w:pgMar w:top="1710" w:right="1190" w:bottom="1530" w:left="1260" w:header="450" w:footer="390" w:gutter="0"/>
          <w:cols w:space="0" w:equalWidth="0">
            <w:col w:w="9450"/>
          </w:cols>
          <w:titlePg/>
          <w:docGrid w:linePitch="360"/>
        </w:sectPr>
      </w:pPr>
      <w:r>
        <w:rPr>
          <w:rFonts w:ascii="Segoe UI" w:hAnsi="Segoe UI" w:cs="Segoe UI"/>
          <w:noProof/>
          <w:sz w:val="22"/>
          <w:szCs w:val="22"/>
        </w:rPr>
        <w:t xml:space="preserve"> </w:t>
      </w:r>
    </w:p>
    <w:p w14:paraId="23407008" w14:textId="3A92F488" w:rsidR="00A329DB" w:rsidRDefault="00A329DB" w:rsidP="00A329DB">
      <w:r w:rsidRPr="008456A3">
        <w:rPr>
          <w:rFonts w:ascii="Segoe UI" w:hAnsi="Segoe UI" w:cs="Segoe UI"/>
          <w:noProof/>
          <w:sz w:val="22"/>
          <w:szCs w:val="22"/>
        </w:rPr>
        <w:lastRenderedPageBreak/>
        <w:drawing>
          <wp:inline distT="0" distB="0" distL="0" distR="0" wp14:anchorId="5BCBD012" wp14:editId="7D29BDD6">
            <wp:extent cx="1539142" cy="3505200"/>
            <wp:effectExtent l="0" t="0" r="4445" b="0"/>
            <wp:docPr id="353943321" name="Picture 3539433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3321" name="Picture 353943321" descr="A screenshot of a pho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6072" cy="3520983"/>
                    </a:xfrm>
                    <a:prstGeom prst="rect">
                      <a:avLst/>
                    </a:prstGeom>
                  </pic:spPr>
                </pic:pic>
              </a:graphicData>
            </a:graphic>
          </wp:inline>
        </w:drawing>
      </w:r>
    </w:p>
    <w:p w14:paraId="06924CC0" w14:textId="11327C2D" w:rsidR="00A329DB" w:rsidRPr="00A329DB" w:rsidRDefault="00A329DB" w:rsidP="00A329DB">
      <w:r>
        <w:rPr>
          <w:rFonts w:ascii="Segoe UI" w:hAnsi="Segoe UI" w:cs="Segoe UI"/>
          <w:noProof/>
          <w:sz w:val="22"/>
          <w:szCs w:val="22"/>
        </w:rPr>
        <w:t xml:space="preserve"> </w:t>
      </w:r>
      <w:r w:rsidRPr="008456A3">
        <w:rPr>
          <w:rFonts w:ascii="Segoe UI" w:hAnsi="Segoe UI" w:cs="Segoe UI"/>
          <w:noProof/>
          <w:sz w:val="22"/>
          <w:szCs w:val="22"/>
        </w:rPr>
        <w:drawing>
          <wp:inline distT="0" distB="0" distL="0" distR="0" wp14:anchorId="58D28F0E" wp14:editId="53989B60">
            <wp:extent cx="1512694" cy="3359150"/>
            <wp:effectExtent l="0" t="0" r="0" b="0"/>
            <wp:docPr id="253295703" name="Picture 25329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29249" cy="3395914"/>
                    </a:xfrm>
                    <a:prstGeom prst="rect">
                      <a:avLst/>
                    </a:prstGeom>
                  </pic:spPr>
                </pic:pic>
              </a:graphicData>
            </a:graphic>
          </wp:inline>
        </w:drawing>
      </w:r>
    </w:p>
    <w:p w14:paraId="07614C52" w14:textId="3AB991B3" w:rsidR="003F32E2" w:rsidRDefault="00DB70C5" w:rsidP="00E946D5">
      <w:pPr>
        <w:rPr>
          <w:rFonts w:ascii="Segoe UI" w:eastAsia="Segoe UI" w:hAnsi="Segoe UI" w:cs="Segoe UI"/>
          <w:sz w:val="22"/>
          <w:szCs w:val="22"/>
        </w:rPr>
        <w:sectPr w:rsidR="003F32E2" w:rsidSect="003F32E2">
          <w:type w:val="continuous"/>
          <w:pgSz w:w="11900" w:h="16837"/>
          <w:pgMar w:top="1710" w:right="1190" w:bottom="1530" w:left="1260" w:header="450" w:footer="390" w:gutter="0"/>
          <w:cols w:num="3" w:space="0"/>
          <w:titlePg/>
          <w:docGrid w:linePitch="360"/>
        </w:sectPr>
      </w:pPr>
      <w:r w:rsidRPr="008456A3">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04DCC675" wp14:editId="04C3F679">
            <wp:extent cx="1578463" cy="3505200"/>
            <wp:effectExtent l="0" t="0" r="3175" b="0"/>
            <wp:docPr id="1392748906" name="Picture 139274890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8906" name="Picture 1392748906" descr="A screenshot of a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84320" cy="3518206"/>
                    </a:xfrm>
                    <a:prstGeom prst="rect">
                      <a:avLst/>
                    </a:prstGeom>
                  </pic:spPr>
                </pic:pic>
              </a:graphicData>
            </a:graphic>
          </wp:inline>
        </w:drawing>
      </w:r>
    </w:p>
    <w:p w14:paraId="61455319" w14:textId="558BAEA8" w:rsidR="00E946D5" w:rsidRPr="008456A3" w:rsidRDefault="003F32E2" w:rsidP="00E946D5">
      <w:pPr>
        <w:rPr>
          <w:rFonts w:ascii="Segoe UI" w:eastAsia="Segoe UI" w:hAnsi="Segoe UI" w:cs="Segoe UI"/>
          <w:sz w:val="22"/>
          <w:szCs w:val="22"/>
        </w:rPr>
      </w:pPr>
      <w:r>
        <w:rPr>
          <w:rFonts w:ascii="Segoe UI" w:eastAsia="Segoe UI" w:hAnsi="Segoe UI" w:cs="Segoe UI"/>
          <w:sz w:val="22"/>
          <w:szCs w:val="22"/>
        </w:rPr>
        <w:br w:type="page"/>
      </w:r>
    </w:p>
    <w:p w14:paraId="065D7E31" w14:textId="77777777" w:rsidR="00E946D5" w:rsidRPr="003F32E2" w:rsidRDefault="00E946D5" w:rsidP="003F32E2">
      <w:pPr>
        <w:pStyle w:val="Heading1"/>
      </w:pPr>
      <w:bookmarkStart w:id="9" w:name="_Toc1131042741"/>
      <w:bookmarkStart w:id="10" w:name="_Toc180665712"/>
      <w:r w:rsidRPr="003F32E2">
        <w:rPr>
          <w:rStyle w:val="BookTitle"/>
          <w:b/>
          <w:bCs w:val="0"/>
          <w:i w:val="0"/>
          <w:iCs w:val="0"/>
          <w:spacing w:val="0"/>
        </w:rPr>
        <w:lastRenderedPageBreak/>
        <w:t>User</w:t>
      </w:r>
      <w:r w:rsidRPr="003F32E2">
        <w:t xml:space="preserve"> Configuration</w:t>
      </w:r>
      <w:bookmarkEnd w:id="9"/>
      <w:bookmarkEnd w:id="10"/>
    </w:p>
    <w:p w14:paraId="4BBECE6E"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User Configuration/Management refers to the process of managing and organizing user accounts and permissions within a system, ensuring appropriate access and security for users.</w:t>
      </w:r>
    </w:p>
    <w:p w14:paraId="72022760" w14:textId="77777777" w:rsidR="00E946D5" w:rsidRPr="008456A3" w:rsidRDefault="00E946D5" w:rsidP="00E946D5">
      <w:pPr>
        <w:rPr>
          <w:rFonts w:ascii="Segoe UI" w:hAnsi="Segoe UI" w:cs="Segoe UI"/>
          <w:sz w:val="22"/>
          <w:szCs w:val="22"/>
        </w:rPr>
      </w:pPr>
    </w:p>
    <w:p w14:paraId="57AD90C6" w14:textId="77777777" w:rsidR="00E946D5" w:rsidRDefault="00E946D5" w:rsidP="00E946D5">
      <w:pPr>
        <w:rPr>
          <w:rFonts w:ascii="Segoe UI" w:eastAsia="Segoe UI" w:hAnsi="Segoe UI" w:cs="Segoe UI"/>
          <w:sz w:val="22"/>
          <w:szCs w:val="22"/>
        </w:rPr>
      </w:pPr>
      <w:r w:rsidRPr="008456A3">
        <w:rPr>
          <w:rFonts w:ascii="Segoe UI" w:hAnsi="Segoe UI" w:cs="Segoe UI"/>
          <w:noProof/>
          <w:sz w:val="22"/>
          <w:szCs w:val="22"/>
        </w:rPr>
        <w:drawing>
          <wp:inline distT="0" distB="0" distL="0" distR="0" wp14:anchorId="6609965C" wp14:editId="18DA46A7">
            <wp:extent cx="1705213" cy="3629532"/>
            <wp:effectExtent l="0" t="0" r="0" b="0"/>
            <wp:docPr id="1364129557" name="Picture 1364129557" descr="A screenshot of a check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705213" cy="3629532"/>
                    </a:xfrm>
                    <a:prstGeom prst="rect">
                      <a:avLst/>
                    </a:prstGeom>
                  </pic:spPr>
                </pic:pic>
              </a:graphicData>
            </a:graphic>
          </wp:inline>
        </w:drawing>
      </w:r>
      <w:r w:rsidRPr="008456A3">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08D5387B" wp14:editId="16E34C2C">
            <wp:extent cx="1819275" cy="3638550"/>
            <wp:effectExtent l="0" t="0" r="9525" b="0"/>
            <wp:docPr id="1503749004" name="Picture 15037490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819529" cy="3639058"/>
                    </a:xfrm>
                    <a:prstGeom prst="rect">
                      <a:avLst/>
                    </a:prstGeom>
                  </pic:spPr>
                </pic:pic>
              </a:graphicData>
            </a:graphic>
          </wp:inline>
        </w:drawing>
      </w:r>
    </w:p>
    <w:p w14:paraId="75293B74" w14:textId="7599FB00" w:rsidR="003F32E2" w:rsidRPr="008456A3" w:rsidRDefault="003F32E2" w:rsidP="00E946D5">
      <w:pPr>
        <w:rPr>
          <w:rFonts w:ascii="Segoe UI" w:eastAsia="Segoe UI" w:hAnsi="Segoe UI" w:cs="Segoe UI"/>
          <w:sz w:val="22"/>
          <w:szCs w:val="22"/>
        </w:rPr>
      </w:pPr>
      <w:r>
        <w:rPr>
          <w:rFonts w:ascii="Segoe UI" w:eastAsia="Segoe UI" w:hAnsi="Segoe UI" w:cs="Segoe UI"/>
          <w:sz w:val="22"/>
          <w:szCs w:val="22"/>
        </w:rPr>
        <w:br w:type="page"/>
      </w:r>
    </w:p>
    <w:p w14:paraId="3897E25C" w14:textId="77777777" w:rsidR="00E946D5" w:rsidRDefault="00E946D5" w:rsidP="003F32E2">
      <w:pPr>
        <w:pStyle w:val="Heading1"/>
      </w:pPr>
      <w:bookmarkStart w:id="11" w:name="_Toc1311904814"/>
      <w:bookmarkStart w:id="12" w:name="_Toc180665713"/>
      <w:r w:rsidRPr="003F32E2">
        <w:lastRenderedPageBreak/>
        <w:t>Management Dashboard</w:t>
      </w:r>
      <w:bookmarkEnd w:id="11"/>
      <w:bookmarkEnd w:id="12"/>
    </w:p>
    <w:p w14:paraId="4A8CBBE8" w14:textId="77777777" w:rsidR="003F32E2" w:rsidRPr="003F32E2" w:rsidRDefault="003F32E2" w:rsidP="003F32E2"/>
    <w:p w14:paraId="35D3A283" w14:textId="77777777" w:rsidR="00E946D5" w:rsidRPr="008456A3" w:rsidRDefault="00E946D5" w:rsidP="00052622">
      <w:pPr>
        <w:pStyle w:val="Heading2"/>
      </w:pPr>
      <w:bookmarkStart w:id="13" w:name="_Toc851306962"/>
      <w:bookmarkStart w:id="14" w:name="_Toc180665714"/>
      <w:r w:rsidRPr="008456A3">
        <w:t xml:space="preserve">Approval </w:t>
      </w:r>
      <w:r w:rsidRPr="00052622">
        <w:t>Dashboard</w:t>
      </w:r>
      <w:bookmarkEnd w:id="13"/>
      <w:bookmarkEnd w:id="14"/>
    </w:p>
    <w:p w14:paraId="130E532F"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An approval dashboard is a visual interface that displays pending approvals, allowing users to review, manage, and track requests for authorization in real time.</w:t>
      </w:r>
    </w:p>
    <w:p w14:paraId="2799F284" w14:textId="77777777" w:rsidR="00E946D5" w:rsidRPr="008456A3" w:rsidRDefault="00E946D5" w:rsidP="00E946D5">
      <w:pPr>
        <w:rPr>
          <w:rFonts w:ascii="Segoe UI" w:hAnsi="Segoe UI" w:cs="Segoe UI"/>
          <w:sz w:val="22"/>
          <w:szCs w:val="22"/>
        </w:rPr>
      </w:pPr>
    </w:p>
    <w:p w14:paraId="57F96D85" w14:textId="64990A5F" w:rsidR="00E946D5" w:rsidRDefault="00E946D5" w:rsidP="00E946D5">
      <w:pPr>
        <w:rPr>
          <w:rFonts w:ascii="Segoe UI" w:eastAsia="Segoe UI" w:hAnsi="Segoe UI" w:cs="Segoe UI"/>
          <w:sz w:val="22"/>
          <w:szCs w:val="22"/>
        </w:rPr>
      </w:pPr>
      <w:r w:rsidRPr="008456A3">
        <w:rPr>
          <w:rFonts w:ascii="Segoe UI" w:hAnsi="Segoe UI" w:cs="Segoe UI"/>
          <w:noProof/>
          <w:sz w:val="22"/>
          <w:szCs w:val="22"/>
        </w:rPr>
        <w:drawing>
          <wp:inline distT="0" distB="0" distL="0" distR="0" wp14:anchorId="38658F17" wp14:editId="00D9529E">
            <wp:extent cx="1665414" cy="3225800"/>
            <wp:effectExtent l="0" t="0" r="0" b="0"/>
            <wp:docPr id="915620257" name="Picture 91562025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672371" cy="3239275"/>
                    </a:xfrm>
                    <a:prstGeom prst="rect">
                      <a:avLst/>
                    </a:prstGeom>
                  </pic:spPr>
                </pic:pic>
              </a:graphicData>
            </a:graphic>
          </wp:inline>
        </w:drawing>
      </w:r>
      <w:r w:rsidR="0020102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4D9B3E37" wp14:editId="2E365378">
            <wp:extent cx="1551473" cy="3230978"/>
            <wp:effectExtent l="0" t="0" r="0" b="7620"/>
            <wp:docPr id="934299885" name="Picture 934299885"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565282" cy="3259737"/>
                    </a:xfrm>
                    <a:prstGeom prst="rect">
                      <a:avLst/>
                    </a:prstGeom>
                  </pic:spPr>
                </pic:pic>
              </a:graphicData>
            </a:graphic>
          </wp:inline>
        </w:drawing>
      </w:r>
      <w:r w:rsidRPr="008456A3">
        <w:rPr>
          <w:rFonts w:ascii="Segoe UI" w:eastAsia="Segoe UI" w:hAnsi="Segoe UI" w:cs="Segoe UI"/>
          <w:sz w:val="22"/>
          <w:szCs w:val="22"/>
        </w:rPr>
        <w:t xml:space="preserve"> </w:t>
      </w:r>
      <w:r w:rsidR="0020102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6372F5BB" wp14:editId="5894CD07">
            <wp:extent cx="1562194" cy="3228535"/>
            <wp:effectExtent l="0" t="0" r="0" b="0"/>
            <wp:docPr id="686254102" name="Picture 68625410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572083" cy="3248973"/>
                    </a:xfrm>
                    <a:prstGeom prst="rect">
                      <a:avLst/>
                    </a:prstGeom>
                  </pic:spPr>
                </pic:pic>
              </a:graphicData>
            </a:graphic>
          </wp:inline>
        </w:drawing>
      </w:r>
    </w:p>
    <w:p w14:paraId="17B4BFD8" w14:textId="675C185D" w:rsidR="003F32E2" w:rsidRPr="008456A3" w:rsidRDefault="003F32E2" w:rsidP="00E946D5">
      <w:pPr>
        <w:rPr>
          <w:rFonts w:ascii="Segoe UI" w:eastAsia="Segoe UI" w:hAnsi="Segoe UI" w:cs="Segoe UI"/>
          <w:sz w:val="22"/>
          <w:szCs w:val="22"/>
        </w:rPr>
      </w:pPr>
      <w:r>
        <w:rPr>
          <w:rFonts w:ascii="Segoe UI" w:eastAsia="Segoe UI" w:hAnsi="Segoe UI" w:cs="Segoe UI"/>
          <w:sz w:val="22"/>
          <w:szCs w:val="22"/>
        </w:rPr>
        <w:br w:type="page"/>
      </w:r>
    </w:p>
    <w:p w14:paraId="16EB70AB" w14:textId="77777777" w:rsidR="00E946D5" w:rsidRPr="008456A3" w:rsidRDefault="00E946D5" w:rsidP="00052622">
      <w:pPr>
        <w:pStyle w:val="Heading2"/>
      </w:pPr>
      <w:bookmarkStart w:id="15" w:name="_Toc516577163"/>
      <w:bookmarkStart w:id="16" w:name="_Toc180665715"/>
      <w:r w:rsidRPr="008456A3">
        <w:lastRenderedPageBreak/>
        <w:t xml:space="preserve">Sales </w:t>
      </w:r>
      <w:r w:rsidRPr="00052622">
        <w:t>Analysis</w:t>
      </w:r>
      <w:bookmarkEnd w:id="15"/>
      <w:bookmarkEnd w:id="16"/>
    </w:p>
    <w:p w14:paraId="614E126E" w14:textId="77777777" w:rsidR="00E946D5"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Sales analysis is the process of examining sales data to identify trends, patterns, and insights, helping businesses make informed decisions to optimize performance and drive revenue growth.</w:t>
      </w:r>
    </w:p>
    <w:p w14:paraId="17C55445" w14:textId="77777777" w:rsidR="00246E38" w:rsidRDefault="00246E38" w:rsidP="00E946D5">
      <w:pPr>
        <w:spacing w:before="240" w:after="240"/>
        <w:rPr>
          <w:rFonts w:ascii="Segoe UI" w:eastAsia="Segoe UI" w:hAnsi="Segoe UI" w:cs="Segoe UI"/>
          <w:sz w:val="22"/>
          <w:szCs w:val="22"/>
        </w:rPr>
        <w:sectPr w:rsidR="00246E38" w:rsidSect="003F32E2">
          <w:type w:val="continuous"/>
          <w:pgSz w:w="11900" w:h="16837"/>
          <w:pgMar w:top="1710" w:right="1190" w:bottom="1530" w:left="1260" w:header="450" w:footer="390" w:gutter="0"/>
          <w:cols w:space="0" w:equalWidth="0">
            <w:col w:w="9450"/>
          </w:cols>
          <w:titlePg/>
          <w:docGrid w:linePitch="360"/>
        </w:sectPr>
      </w:pPr>
    </w:p>
    <w:p w14:paraId="12A67DD0" w14:textId="64B3E3C8" w:rsidR="00246E38" w:rsidRDefault="00246E38" w:rsidP="00E946D5">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643667EA" wp14:editId="040223D0">
            <wp:extent cx="1410513" cy="3171825"/>
            <wp:effectExtent l="0" t="0" r="0" b="0"/>
            <wp:docPr id="1665002035" name="Picture 166500203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1427943" cy="3211020"/>
                    </a:xfrm>
                    <a:prstGeom prst="rect">
                      <a:avLst/>
                    </a:prstGeom>
                  </pic:spPr>
                </pic:pic>
              </a:graphicData>
            </a:graphic>
          </wp:inline>
        </w:drawing>
      </w:r>
    </w:p>
    <w:p w14:paraId="6F612DD3" w14:textId="5F06C5B6" w:rsidR="00246E38" w:rsidRDefault="00246E38" w:rsidP="00E946D5">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21DBC0EB" wp14:editId="0757361A">
            <wp:extent cx="1371796" cy="3171825"/>
            <wp:effectExtent l="0" t="0" r="0" b="0"/>
            <wp:docPr id="58263202" name="Picture 5826320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1379339" cy="3189266"/>
                    </a:xfrm>
                    <a:prstGeom prst="rect">
                      <a:avLst/>
                    </a:prstGeom>
                  </pic:spPr>
                </pic:pic>
              </a:graphicData>
            </a:graphic>
          </wp:inline>
        </w:drawing>
      </w:r>
    </w:p>
    <w:p w14:paraId="256EEA47" w14:textId="6C216B84" w:rsidR="00246E38" w:rsidRDefault="00246E38" w:rsidP="00E946D5">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5926A14F" wp14:editId="579E3DE7">
            <wp:extent cx="1353305" cy="3172265"/>
            <wp:effectExtent l="0" t="0" r="0" b="9525"/>
            <wp:docPr id="1414066848" name="Picture 141406684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372905" cy="3218208"/>
                    </a:xfrm>
                    <a:prstGeom prst="rect">
                      <a:avLst/>
                    </a:prstGeom>
                  </pic:spPr>
                </pic:pic>
              </a:graphicData>
            </a:graphic>
          </wp:inline>
        </w:drawing>
      </w:r>
    </w:p>
    <w:p w14:paraId="083E9D62" w14:textId="6528628F" w:rsidR="00246E38" w:rsidRPr="00246E38" w:rsidRDefault="00246E38" w:rsidP="00246E38">
      <w:pPr>
        <w:spacing w:before="240" w:after="240"/>
        <w:rPr>
          <w:rFonts w:ascii="Segoe UI" w:eastAsia="Segoe UI" w:hAnsi="Segoe UI" w:cs="Segoe UI"/>
          <w:sz w:val="22"/>
          <w:szCs w:val="22"/>
        </w:rPr>
        <w:sectPr w:rsidR="00246E38" w:rsidRPr="00246E38" w:rsidSect="00246E38">
          <w:type w:val="continuous"/>
          <w:pgSz w:w="11900" w:h="16837"/>
          <w:pgMar w:top="1710" w:right="1190" w:bottom="1530" w:left="1260" w:header="450" w:footer="390" w:gutter="0"/>
          <w:cols w:num="4" w:space="341" w:equalWidth="0">
            <w:col w:w="2107" w:space="341"/>
            <w:col w:w="2107" w:space="341"/>
            <w:col w:w="2107" w:space="341"/>
            <w:col w:w="2106"/>
          </w:cols>
          <w:titlePg/>
          <w:docGrid w:linePitch="360"/>
        </w:sectPr>
      </w:pPr>
      <w:r w:rsidRPr="008456A3">
        <w:rPr>
          <w:rFonts w:ascii="Segoe UI" w:hAnsi="Segoe UI" w:cs="Segoe UI"/>
          <w:noProof/>
          <w:sz w:val="22"/>
          <w:szCs w:val="22"/>
        </w:rPr>
        <w:drawing>
          <wp:inline distT="0" distB="0" distL="0" distR="0" wp14:anchorId="3F0C26CC" wp14:editId="565BC594">
            <wp:extent cx="1358286" cy="3171825"/>
            <wp:effectExtent l="0" t="0" r="0" b="0"/>
            <wp:docPr id="2083095603" name="Picture 2083095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1373392" cy="3207101"/>
                    </a:xfrm>
                    <a:prstGeom prst="rect">
                      <a:avLst/>
                    </a:prstGeom>
                  </pic:spPr>
                </pic:pic>
              </a:graphicData>
            </a:graphic>
          </wp:inline>
        </w:drawing>
      </w:r>
    </w:p>
    <w:p w14:paraId="0015D0DD" w14:textId="55C1EC25" w:rsidR="003F32E2" w:rsidRPr="008456A3" w:rsidRDefault="003F32E2" w:rsidP="00E946D5">
      <w:pPr>
        <w:rPr>
          <w:rFonts w:ascii="Segoe UI" w:eastAsia="Times New Roman" w:hAnsi="Segoe UI" w:cs="Segoe UI"/>
          <w:sz w:val="22"/>
          <w:szCs w:val="22"/>
        </w:rPr>
      </w:pPr>
    </w:p>
    <w:p w14:paraId="4B5A3B5B" w14:textId="77777777" w:rsidR="00E946D5" w:rsidRPr="008456A3" w:rsidRDefault="00E946D5" w:rsidP="00C309A2">
      <w:pPr>
        <w:pStyle w:val="Heading1"/>
      </w:pPr>
      <w:bookmarkStart w:id="17" w:name="_Toc1969289426"/>
      <w:bookmarkStart w:id="18" w:name="_Toc180665716"/>
      <w:r w:rsidRPr="00C309A2">
        <w:t>Mobility</w:t>
      </w:r>
      <w:r w:rsidRPr="008456A3">
        <w:t xml:space="preserve"> Sales</w:t>
      </w:r>
      <w:bookmarkEnd w:id="17"/>
      <w:bookmarkEnd w:id="18"/>
    </w:p>
    <w:p w14:paraId="5FA3DDBC" w14:textId="77777777" w:rsidR="00E946D5" w:rsidRPr="008456A3" w:rsidRDefault="00E946D5" w:rsidP="005F72BD">
      <w:pPr>
        <w:pStyle w:val="Heading2"/>
      </w:pPr>
      <w:bookmarkStart w:id="19" w:name="_Toc1877991817"/>
      <w:bookmarkStart w:id="20" w:name="_Toc180665717"/>
      <w:r w:rsidRPr="008456A3">
        <w:t xml:space="preserve">Sales </w:t>
      </w:r>
      <w:r w:rsidRPr="005F72BD">
        <w:t>Quote</w:t>
      </w:r>
      <w:bookmarkEnd w:id="19"/>
      <w:bookmarkEnd w:id="20"/>
    </w:p>
    <w:p w14:paraId="2C7E60AC"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sales quote is a formal document provided to a potential customer that outlines the proposed prices, terms, and conditions for specific products or services, serving as a basis for negotiation and agreement.</w:t>
      </w:r>
    </w:p>
    <w:p w14:paraId="074F6521"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Features available as part of this are listed below.</w:t>
      </w:r>
    </w:p>
    <w:p w14:paraId="0BE750C6" w14:textId="77777777" w:rsidR="00E946D5" w:rsidRPr="008456A3" w:rsidRDefault="00E946D5" w:rsidP="00E946D5">
      <w:pPr>
        <w:pStyle w:val="ListParagraph"/>
        <w:numPr>
          <w:ilvl w:val="0"/>
          <w:numId w:val="29"/>
        </w:numPr>
        <w:spacing w:before="240" w:after="240"/>
        <w:rPr>
          <w:rFonts w:ascii="Segoe UI" w:eastAsia="Segoe UI" w:hAnsi="Segoe UI" w:cs="Segoe UI"/>
          <w:sz w:val="22"/>
          <w:szCs w:val="22"/>
        </w:rPr>
      </w:pPr>
      <w:r w:rsidRPr="008456A3">
        <w:rPr>
          <w:rFonts w:ascii="Segoe UI" w:eastAsia="Segoe UI" w:hAnsi="Segoe UI" w:cs="Segoe UI"/>
          <w:sz w:val="22"/>
          <w:szCs w:val="22"/>
        </w:rPr>
        <w:t>Direct creation</w:t>
      </w:r>
    </w:p>
    <w:p w14:paraId="44126EBB" w14:textId="77777777" w:rsidR="00E946D5" w:rsidRDefault="00E946D5" w:rsidP="00E946D5">
      <w:pPr>
        <w:pStyle w:val="ListParagraph"/>
        <w:numPr>
          <w:ilvl w:val="0"/>
          <w:numId w:val="29"/>
        </w:numPr>
        <w:spacing w:before="240" w:after="240"/>
        <w:rPr>
          <w:rFonts w:ascii="Segoe UI" w:eastAsia="Segoe UI" w:hAnsi="Segoe UI" w:cs="Segoe UI"/>
          <w:sz w:val="22"/>
          <w:szCs w:val="22"/>
        </w:rPr>
      </w:pPr>
      <w:r w:rsidRPr="008456A3">
        <w:rPr>
          <w:rFonts w:ascii="Segoe UI" w:eastAsia="Segoe UI" w:hAnsi="Segoe UI" w:cs="Segoe UI"/>
          <w:sz w:val="22"/>
          <w:szCs w:val="22"/>
        </w:rPr>
        <w:t>Scan Item</w:t>
      </w:r>
    </w:p>
    <w:p w14:paraId="315DD671" w14:textId="09D208AD" w:rsidR="00484DC3" w:rsidRPr="008456A3" w:rsidRDefault="00484DC3" w:rsidP="00E946D5">
      <w:pPr>
        <w:pStyle w:val="ListParagraph"/>
        <w:numPr>
          <w:ilvl w:val="0"/>
          <w:numId w:val="29"/>
        </w:numPr>
        <w:spacing w:before="240" w:after="240"/>
        <w:rPr>
          <w:rFonts w:ascii="Segoe UI" w:eastAsia="Segoe UI" w:hAnsi="Segoe UI" w:cs="Segoe UI"/>
          <w:sz w:val="22"/>
          <w:szCs w:val="22"/>
        </w:rPr>
      </w:pPr>
      <w:r w:rsidRPr="00484DC3">
        <w:rPr>
          <w:rFonts w:ascii="Segoe UI" w:eastAsia="Segoe UI" w:hAnsi="Segoe UI" w:cs="Segoe UI"/>
          <w:sz w:val="22"/>
          <w:szCs w:val="22"/>
        </w:rPr>
        <w:t>LOV for selecting Customer &amp; Item</w:t>
      </w:r>
    </w:p>
    <w:p w14:paraId="122EDB9F" w14:textId="77777777" w:rsidR="00E946D5" w:rsidRPr="008456A3" w:rsidRDefault="00E946D5" w:rsidP="00E946D5">
      <w:pPr>
        <w:pStyle w:val="ListParagraph"/>
        <w:numPr>
          <w:ilvl w:val="0"/>
          <w:numId w:val="29"/>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Item line level tax &amp; discount </w:t>
      </w:r>
    </w:p>
    <w:p w14:paraId="2AAC1484" w14:textId="77777777" w:rsidR="00E946D5" w:rsidRPr="008456A3" w:rsidRDefault="00E946D5" w:rsidP="00E946D5">
      <w:pPr>
        <w:pStyle w:val="ListParagraph"/>
        <w:numPr>
          <w:ilvl w:val="0"/>
          <w:numId w:val="29"/>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Document Approval/Pushback option </w:t>
      </w:r>
    </w:p>
    <w:p w14:paraId="269BD6CF" w14:textId="77777777" w:rsidR="00E946D5" w:rsidRDefault="00E946D5" w:rsidP="00E946D5">
      <w:pPr>
        <w:pStyle w:val="ListParagraph"/>
        <w:numPr>
          <w:ilvl w:val="0"/>
          <w:numId w:val="29"/>
        </w:numPr>
        <w:spacing w:before="240" w:after="240"/>
        <w:rPr>
          <w:rFonts w:ascii="Segoe UI" w:eastAsia="Segoe UI" w:hAnsi="Segoe UI" w:cs="Segoe UI"/>
          <w:sz w:val="22"/>
          <w:szCs w:val="22"/>
        </w:rPr>
      </w:pPr>
      <w:r w:rsidRPr="008456A3">
        <w:rPr>
          <w:rFonts w:ascii="Segoe UI" w:eastAsia="Segoe UI" w:hAnsi="Segoe UI" w:cs="Segoe UI"/>
          <w:sz w:val="22"/>
          <w:szCs w:val="22"/>
        </w:rPr>
        <w:t>Document download option</w:t>
      </w:r>
    </w:p>
    <w:p w14:paraId="74761F24" w14:textId="77777777" w:rsidR="00C309A2" w:rsidRDefault="00C309A2" w:rsidP="00C309A2">
      <w:pPr>
        <w:spacing w:before="240" w:after="240"/>
        <w:rPr>
          <w:rFonts w:ascii="Segoe UI" w:eastAsia="Segoe UI" w:hAnsi="Segoe UI" w:cs="Segoe UI"/>
          <w:sz w:val="22"/>
          <w:szCs w:val="22"/>
        </w:rPr>
        <w:sectPr w:rsidR="00C309A2" w:rsidSect="003F32E2">
          <w:type w:val="continuous"/>
          <w:pgSz w:w="11900" w:h="16837"/>
          <w:pgMar w:top="1710" w:right="1190" w:bottom="1530" w:left="1260" w:header="450" w:footer="390" w:gutter="0"/>
          <w:cols w:space="0" w:equalWidth="0">
            <w:col w:w="9450"/>
          </w:cols>
          <w:titlePg/>
          <w:docGrid w:linePitch="360"/>
        </w:sectPr>
      </w:pPr>
    </w:p>
    <w:p w14:paraId="355FF193" w14:textId="59F4EC79" w:rsidR="00C309A2" w:rsidRDefault="00246E38" w:rsidP="00C309A2">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2420BE04" wp14:editId="593CB52E">
            <wp:extent cx="1337310" cy="2969990"/>
            <wp:effectExtent l="0" t="0" r="0" b="1905"/>
            <wp:docPr id="397687961" name="Picture 39768796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7961" name="Picture 397687961" descr="A screenshot of a phon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37310" cy="2969990"/>
                    </a:xfrm>
                    <a:prstGeom prst="rect">
                      <a:avLst/>
                    </a:prstGeom>
                  </pic:spPr>
                </pic:pic>
              </a:graphicData>
            </a:graphic>
          </wp:inline>
        </w:drawing>
      </w:r>
    </w:p>
    <w:p w14:paraId="16381AAE" w14:textId="21E886EE" w:rsidR="00C309A2" w:rsidRDefault="00C309A2" w:rsidP="00C309A2">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708D2483" wp14:editId="2C5B595D">
            <wp:extent cx="1526540" cy="3010486"/>
            <wp:effectExtent l="0" t="0" r="0" b="0"/>
            <wp:docPr id="483778908" name="Picture 48377890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8908" name="Picture 483778908" descr="A screenshot of a phone&#10;&#10;Description automatically generated"/>
                    <pic:cNvPicPr/>
                  </pic:nvPicPr>
                  <pic:blipFill rotWithShape="1">
                    <a:blip r:embed="rId33" cstate="print">
                      <a:extLst>
                        <a:ext uri="{28A0092B-C50C-407E-A947-70E740481C1C}">
                          <a14:useLocalDpi xmlns:a14="http://schemas.microsoft.com/office/drawing/2010/main" val="0"/>
                        </a:ext>
                      </a:extLst>
                    </a:blip>
                    <a:srcRect b="11192"/>
                    <a:stretch/>
                  </pic:blipFill>
                  <pic:spPr bwMode="auto">
                    <a:xfrm>
                      <a:off x="0" y="0"/>
                      <a:ext cx="1533496" cy="3024204"/>
                    </a:xfrm>
                    <a:prstGeom prst="rect">
                      <a:avLst/>
                    </a:prstGeom>
                    <a:ln>
                      <a:noFill/>
                    </a:ln>
                    <a:extLst>
                      <a:ext uri="{53640926-AAD7-44D8-BBD7-CCE9431645EC}">
                        <a14:shadowObscured xmlns:a14="http://schemas.microsoft.com/office/drawing/2010/main"/>
                      </a:ext>
                    </a:extLst>
                  </pic:spPr>
                </pic:pic>
              </a:graphicData>
            </a:graphic>
          </wp:inline>
        </w:drawing>
      </w:r>
    </w:p>
    <w:p w14:paraId="21D61467" w14:textId="4814B019" w:rsidR="00C309A2" w:rsidRPr="00C309A2" w:rsidRDefault="00C309A2" w:rsidP="00C309A2">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5CB4973B" wp14:editId="6C8D535D">
            <wp:extent cx="1337405" cy="2969895"/>
            <wp:effectExtent l="0" t="0" r="0" b="1905"/>
            <wp:docPr id="192592685" name="Picture 192592685"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2685" name="Picture 192592685" descr="A close-up of a pap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53514" cy="3005668"/>
                    </a:xfrm>
                    <a:prstGeom prst="rect">
                      <a:avLst/>
                    </a:prstGeom>
                  </pic:spPr>
                </pic:pic>
              </a:graphicData>
            </a:graphic>
          </wp:inline>
        </w:drawing>
      </w:r>
    </w:p>
    <w:p w14:paraId="438C8849" w14:textId="7EBAEEEF" w:rsidR="00E946D5" w:rsidRPr="008456A3" w:rsidRDefault="00C309A2" w:rsidP="00E946D5">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646D442D" wp14:editId="723A85C4">
            <wp:extent cx="1258195" cy="2794000"/>
            <wp:effectExtent l="0" t="0" r="0" b="6350"/>
            <wp:docPr id="1877621976" name="Picture 187762197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1976" name="Picture 1877621976" descr="A screenshot of a phon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64407" cy="2807795"/>
                    </a:xfrm>
                    <a:prstGeom prst="rect">
                      <a:avLst/>
                    </a:prstGeom>
                  </pic:spPr>
                </pic:pic>
              </a:graphicData>
            </a:graphic>
          </wp:inline>
        </w:drawing>
      </w:r>
    </w:p>
    <w:p w14:paraId="7295A727" w14:textId="77777777" w:rsidR="00C309A2" w:rsidRDefault="00C309A2" w:rsidP="00E946D5">
      <w:pPr>
        <w:pStyle w:val="Heading2"/>
        <w:rPr>
          <w:rFonts w:eastAsia="Segoe UI" w:cs="Segoe UI"/>
          <w:sz w:val="22"/>
          <w:szCs w:val="22"/>
        </w:rPr>
        <w:sectPr w:rsidR="00C309A2" w:rsidSect="00C309A2">
          <w:type w:val="continuous"/>
          <w:pgSz w:w="11900" w:h="16837"/>
          <w:pgMar w:top="1710" w:right="1190" w:bottom="1530" w:left="1260" w:header="450" w:footer="390" w:gutter="0"/>
          <w:cols w:num="4" w:space="341" w:equalWidth="0">
            <w:col w:w="2107" w:space="341"/>
            <w:col w:w="2107" w:space="341"/>
            <w:col w:w="2107" w:space="341"/>
            <w:col w:w="2106"/>
          </w:cols>
          <w:titlePg/>
          <w:docGrid w:linePitch="360"/>
        </w:sectPr>
      </w:pPr>
      <w:bookmarkStart w:id="21" w:name="_Toc2048328634"/>
    </w:p>
    <w:p w14:paraId="01551E22" w14:textId="77777777" w:rsidR="00E946D5" w:rsidRPr="008456A3" w:rsidRDefault="00E946D5" w:rsidP="00052622">
      <w:pPr>
        <w:pStyle w:val="Heading2"/>
      </w:pPr>
      <w:bookmarkStart w:id="22" w:name="_Toc180665718"/>
      <w:r w:rsidRPr="008456A3">
        <w:t xml:space="preserve">Sales </w:t>
      </w:r>
      <w:r w:rsidRPr="005F72BD">
        <w:t>Order</w:t>
      </w:r>
      <w:bookmarkEnd w:id="21"/>
      <w:bookmarkEnd w:id="22"/>
    </w:p>
    <w:p w14:paraId="3971A803"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sales order is a document confirming a customer's request to purchase goods or services, detailing the items, quantities, prices, and terms of the sale.</w:t>
      </w:r>
    </w:p>
    <w:p w14:paraId="584754A1"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Features available as part of this are listed below.</w:t>
      </w:r>
    </w:p>
    <w:p w14:paraId="43868C1D" w14:textId="77777777" w:rsidR="00E946D5" w:rsidRPr="008456A3"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Can be created as Direct/with reference to Sales Quote</w:t>
      </w:r>
    </w:p>
    <w:p w14:paraId="1BBA1665" w14:textId="77777777" w:rsidR="00E946D5" w:rsidRPr="008456A3"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Scan Sales Quote feature to fetch details in Sales Order</w:t>
      </w:r>
    </w:p>
    <w:p w14:paraId="4CF9DCB5" w14:textId="77777777" w:rsidR="00E946D5"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Scan Item</w:t>
      </w:r>
    </w:p>
    <w:p w14:paraId="74C54663" w14:textId="2A7C5ECE" w:rsidR="00484DC3" w:rsidRPr="008456A3" w:rsidRDefault="00484DC3" w:rsidP="00E946D5">
      <w:pPr>
        <w:pStyle w:val="ListParagraph"/>
        <w:numPr>
          <w:ilvl w:val="0"/>
          <w:numId w:val="25"/>
        </w:numPr>
        <w:spacing w:before="240" w:after="240"/>
        <w:rPr>
          <w:rFonts w:ascii="Segoe UI" w:eastAsia="Segoe UI" w:hAnsi="Segoe UI" w:cs="Segoe UI"/>
          <w:sz w:val="22"/>
          <w:szCs w:val="22"/>
        </w:rPr>
      </w:pPr>
      <w:r w:rsidRPr="00484DC3">
        <w:rPr>
          <w:rFonts w:ascii="Segoe UI" w:eastAsia="Segoe UI" w:hAnsi="Segoe UI" w:cs="Segoe UI"/>
          <w:sz w:val="22"/>
          <w:szCs w:val="22"/>
        </w:rPr>
        <w:t>LOV for selecting Customer &amp; Item</w:t>
      </w:r>
    </w:p>
    <w:p w14:paraId="2894F88D" w14:textId="77777777" w:rsidR="00E946D5" w:rsidRPr="008456A3"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Item line level tax &amp; discount</w:t>
      </w:r>
    </w:p>
    <w:p w14:paraId="7610092B" w14:textId="77777777" w:rsidR="00E946D5" w:rsidRPr="008456A3"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Document Approval/Pushback option </w:t>
      </w:r>
    </w:p>
    <w:p w14:paraId="603CAF8E" w14:textId="77777777" w:rsidR="00E946D5" w:rsidRDefault="00E946D5" w:rsidP="00E946D5">
      <w:pPr>
        <w:pStyle w:val="ListParagraph"/>
        <w:numPr>
          <w:ilvl w:val="0"/>
          <w:numId w:val="25"/>
        </w:numPr>
        <w:spacing w:before="240" w:after="240"/>
        <w:rPr>
          <w:rFonts w:ascii="Segoe UI" w:eastAsia="Segoe UI" w:hAnsi="Segoe UI" w:cs="Segoe UI"/>
          <w:sz w:val="22"/>
          <w:szCs w:val="22"/>
        </w:rPr>
      </w:pPr>
      <w:r w:rsidRPr="008456A3">
        <w:rPr>
          <w:rFonts w:ascii="Segoe UI" w:eastAsia="Segoe UI" w:hAnsi="Segoe UI" w:cs="Segoe UI"/>
          <w:sz w:val="22"/>
          <w:szCs w:val="22"/>
        </w:rPr>
        <w:t>Document download option</w:t>
      </w:r>
    </w:p>
    <w:p w14:paraId="5A707BAE" w14:textId="77777777" w:rsidR="005F72BD" w:rsidRDefault="005F72BD" w:rsidP="005F72BD">
      <w:pPr>
        <w:spacing w:before="240" w:after="240"/>
        <w:rPr>
          <w:rFonts w:ascii="Segoe UI" w:eastAsia="Segoe UI" w:hAnsi="Segoe UI" w:cs="Segoe UI"/>
          <w:sz w:val="22"/>
          <w:szCs w:val="22"/>
        </w:rPr>
        <w:sectPr w:rsidR="005F72BD" w:rsidSect="003F32E2">
          <w:type w:val="continuous"/>
          <w:pgSz w:w="11900" w:h="16837"/>
          <w:pgMar w:top="1710" w:right="1190" w:bottom="1530" w:left="1260" w:header="450" w:footer="390" w:gutter="0"/>
          <w:cols w:space="0" w:equalWidth="0">
            <w:col w:w="9450"/>
          </w:cols>
          <w:titlePg/>
          <w:docGrid w:linePitch="360"/>
        </w:sectPr>
      </w:pPr>
    </w:p>
    <w:p w14:paraId="14743394" w14:textId="3AFD3D4E" w:rsidR="005F72BD" w:rsidRDefault="005F72BD" w:rsidP="005F72BD">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2025A83D" wp14:editId="0C74B507">
            <wp:extent cx="1629934" cy="3619500"/>
            <wp:effectExtent l="0" t="0" r="8890" b="0"/>
            <wp:docPr id="2055485603" name="Picture 2055485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5603" name="Picture 2055485603"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46439" cy="3656152"/>
                    </a:xfrm>
                    <a:prstGeom prst="rect">
                      <a:avLst/>
                    </a:prstGeom>
                  </pic:spPr>
                </pic:pic>
              </a:graphicData>
            </a:graphic>
          </wp:inline>
        </w:drawing>
      </w:r>
    </w:p>
    <w:p w14:paraId="5D39ACB2" w14:textId="79FFE188" w:rsidR="005F72BD" w:rsidRDefault="005F72BD" w:rsidP="005F72BD">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687C0D30" wp14:editId="1A3C0ABD">
            <wp:extent cx="1647093" cy="3657600"/>
            <wp:effectExtent l="0" t="0" r="0" b="0"/>
            <wp:docPr id="349626120" name="Picture 349626120"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6120" name="Picture 349626120" descr="A close-up of a computer scree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62578" cy="3691987"/>
                    </a:xfrm>
                    <a:prstGeom prst="rect">
                      <a:avLst/>
                    </a:prstGeom>
                  </pic:spPr>
                </pic:pic>
              </a:graphicData>
            </a:graphic>
          </wp:inline>
        </w:drawing>
      </w:r>
    </w:p>
    <w:p w14:paraId="5CC82D11" w14:textId="5C9F3EE2" w:rsidR="005F72BD" w:rsidRDefault="005F72BD" w:rsidP="005F72BD">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643C5CE2" wp14:editId="46ADF27A">
            <wp:extent cx="1652811" cy="3670300"/>
            <wp:effectExtent l="0" t="0" r="5080" b="6350"/>
            <wp:docPr id="599859182" name="Picture 59985918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59182" name="Picture 599859182" descr="A screenshot of a phon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3902" cy="3694928"/>
                    </a:xfrm>
                    <a:prstGeom prst="rect">
                      <a:avLst/>
                    </a:prstGeom>
                  </pic:spPr>
                </pic:pic>
              </a:graphicData>
            </a:graphic>
          </wp:inline>
        </w:drawing>
      </w:r>
    </w:p>
    <w:p w14:paraId="49B5CD4D" w14:textId="5EE0CC2B" w:rsidR="005F72BD" w:rsidRPr="005F72BD" w:rsidRDefault="005F72BD" w:rsidP="005F72BD">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710571A6" wp14:editId="733E02EB">
            <wp:extent cx="1624819" cy="3608138"/>
            <wp:effectExtent l="0" t="0" r="0" b="0"/>
            <wp:docPr id="2060167983" name="Picture 206016798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67983" name="Picture 2060167983" descr="A screenshot of a phon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33858" cy="3628210"/>
                    </a:xfrm>
                    <a:prstGeom prst="rect">
                      <a:avLst/>
                    </a:prstGeom>
                  </pic:spPr>
                </pic:pic>
              </a:graphicData>
            </a:graphic>
          </wp:inline>
        </w:drawing>
      </w:r>
    </w:p>
    <w:p w14:paraId="2845B407" w14:textId="77777777" w:rsidR="005F72BD" w:rsidRDefault="005F72BD" w:rsidP="00E946D5">
      <w:pPr>
        <w:spacing w:before="240" w:after="240"/>
        <w:rPr>
          <w:rFonts w:ascii="Segoe UI" w:eastAsia="Segoe UI" w:hAnsi="Segoe UI" w:cs="Segoe UI"/>
          <w:sz w:val="22"/>
          <w:szCs w:val="22"/>
        </w:rPr>
        <w:sectPr w:rsidR="005F72BD" w:rsidSect="005F72BD">
          <w:type w:val="continuous"/>
          <w:pgSz w:w="11900" w:h="16837"/>
          <w:pgMar w:top="1710" w:right="1190" w:bottom="1530" w:left="1260" w:header="450" w:footer="390" w:gutter="0"/>
          <w:cols w:num="4" w:space="341" w:equalWidth="0">
            <w:col w:w="2107" w:space="341"/>
            <w:col w:w="2107" w:space="341"/>
            <w:col w:w="2107" w:space="341"/>
            <w:col w:w="2106"/>
          </w:cols>
          <w:titlePg/>
          <w:docGrid w:linePitch="360"/>
        </w:sectPr>
      </w:pPr>
    </w:p>
    <w:p w14:paraId="1327BB06" w14:textId="7AAD213B" w:rsidR="00E946D5" w:rsidRPr="008456A3" w:rsidRDefault="00E946D5" w:rsidP="00E946D5">
      <w:pPr>
        <w:spacing w:before="240" w:after="240"/>
        <w:rPr>
          <w:rFonts w:ascii="Segoe UI" w:eastAsia="Segoe UI" w:hAnsi="Segoe UI" w:cs="Segoe UI"/>
          <w:sz w:val="22"/>
          <w:szCs w:val="22"/>
        </w:rPr>
      </w:pPr>
    </w:p>
    <w:p w14:paraId="763E7FE3" w14:textId="77777777" w:rsidR="00E946D5" w:rsidRPr="008456A3" w:rsidRDefault="00E946D5" w:rsidP="00052622">
      <w:pPr>
        <w:pStyle w:val="Heading2"/>
      </w:pPr>
      <w:bookmarkStart w:id="23" w:name="_Toc865587042"/>
      <w:bookmarkStart w:id="24" w:name="_Toc180665719"/>
      <w:r w:rsidRPr="008456A3">
        <w:t xml:space="preserve">Delivery </w:t>
      </w:r>
      <w:r w:rsidRPr="00052622">
        <w:t>Note</w:t>
      </w:r>
      <w:bookmarkEnd w:id="23"/>
      <w:bookmarkEnd w:id="24"/>
    </w:p>
    <w:p w14:paraId="56BD15D5"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delivery note is a document accompanying a shipment, detailing the items delivered, quantities, and any relevant information, serving as proof of delivery for both the sender and recipient.</w:t>
      </w:r>
    </w:p>
    <w:p w14:paraId="2EFB7BA6"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Features available as part of this are listed below.</w:t>
      </w:r>
    </w:p>
    <w:p w14:paraId="00C35F08" w14:textId="77777777" w:rsidR="00E946D5" w:rsidRPr="008456A3" w:rsidRDefault="00E946D5" w:rsidP="00E946D5">
      <w:pPr>
        <w:pStyle w:val="ListParagraph"/>
        <w:numPr>
          <w:ilvl w:val="0"/>
          <w:numId w:val="28"/>
        </w:numPr>
        <w:spacing w:before="240" w:after="240"/>
        <w:rPr>
          <w:rFonts w:ascii="Segoe UI" w:eastAsia="Segoe UI" w:hAnsi="Segoe UI" w:cs="Segoe UI"/>
          <w:sz w:val="22"/>
          <w:szCs w:val="22"/>
        </w:rPr>
      </w:pPr>
      <w:r w:rsidRPr="008456A3">
        <w:rPr>
          <w:rFonts w:ascii="Segoe UI" w:eastAsia="Segoe UI" w:hAnsi="Segoe UI" w:cs="Segoe UI"/>
          <w:sz w:val="22"/>
          <w:szCs w:val="22"/>
        </w:rPr>
        <w:t>Can be created as Direct/with reference to Sales Order/Invoice</w:t>
      </w:r>
    </w:p>
    <w:p w14:paraId="62217392" w14:textId="77777777" w:rsidR="00E946D5" w:rsidRPr="008456A3" w:rsidRDefault="00E946D5" w:rsidP="00E946D5">
      <w:pPr>
        <w:pStyle w:val="ListParagraph"/>
        <w:numPr>
          <w:ilvl w:val="0"/>
          <w:numId w:val="28"/>
        </w:numPr>
        <w:spacing w:before="240" w:after="240"/>
        <w:rPr>
          <w:rFonts w:ascii="Segoe UI" w:eastAsia="Segoe UI" w:hAnsi="Segoe UI" w:cs="Segoe UI"/>
          <w:sz w:val="22"/>
          <w:szCs w:val="22"/>
        </w:rPr>
      </w:pPr>
      <w:r w:rsidRPr="008456A3">
        <w:rPr>
          <w:rFonts w:ascii="Segoe UI" w:eastAsia="Segoe UI" w:hAnsi="Segoe UI" w:cs="Segoe UI"/>
          <w:sz w:val="22"/>
          <w:szCs w:val="22"/>
        </w:rPr>
        <w:t>Scan Sales Order/Invoice feature to fetch details in Delivery Note</w:t>
      </w:r>
    </w:p>
    <w:p w14:paraId="385B94B0" w14:textId="77777777" w:rsidR="00E946D5" w:rsidRDefault="00E946D5" w:rsidP="00E946D5">
      <w:pPr>
        <w:pStyle w:val="ListParagraph"/>
        <w:numPr>
          <w:ilvl w:val="0"/>
          <w:numId w:val="28"/>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select Batch, Serial Item details</w:t>
      </w:r>
    </w:p>
    <w:p w14:paraId="465053D0" w14:textId="5D5E6A5A" w:rsidR="00484DC3" w:rsidRPr="008456A3" w:rsidRDefault="00484DC3" w:rsidP="00E946D5">
      <w:pPr>
        <w:pStyle w:val="ListParagraph"/>
        <w:numPr>
          <w:ilvl w:val="0"/>
          <w:numId w:val="28"/>
        </w:numPr>
        <w:spacing w:before="240" w:after="240"/>
        <w:rPr>
          <w:rFonts w:ascii="Segoe UI" w:eastAsia="Segoe UI" w:hAnsi="Segoe UI" w:cs="Segoe UI"/>
          <w:sz w:val="22"/>
          <w:szCs w:val="22"/>
        </w:rPr>
      </w:pPr>
      <w:r w:rsidRPr="00484DC3">
        <w:rPr>
          <w:rFonts w:ascii="Segoe UI" w:eastAsia="Segoe UI" w:hAnsi="Segoe UI" w:cs="Segoe UI"/>
          <w:sz w:val="22"/>
          <w:szCs w:val="22"/>
        </w:rPr>
        <w:t>LOV for selecting Customer &amp; Item</w:t>
      </w:r>
    </w:p>
    <w:p w14:paraId="2C63F16A" w14:textId="77777777" w:rsidR="00E946D5" w:rsidRPr="008456A3" w:rsidRDefault="00E946D5" w:rsidP="00E946D5">
      <w:pPr>
        <w:pStyle w:val="ListParagraph"/>
        <w:numPr>
          <w:ilvl w:val="0"/>
          <w:numId w:val="28"/>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Document Approval/Pushback option </w:t>
      </w:r>
    </w:p>
    <w:p w14:paraId="1131424F" w14:textId="12EA7C3C" w:rsidR="00E946D5" w:rsidRDefault="00E946D5" w:rsidP="00E946D5">
      <w:pPr>
        <w:pStyle w:val="ListParagraph"/>
        <w:numPr>
          <w:ilvl w:val="0"/>
          <w:numId w:val="28"/>
        </w:numPr>
        <w:spacing w:before="240" w:after="240"/>
        <w:rPr>
          <w:rFonts w:ascii="Segoe UI" w:eastAsia="Segoe UI" w:hAnsi="Segoe UI" w:cs="Segoe UI"/>
          <w:sz w:val="22"/>
          <w:szCs w:val="22"/>
        </w:rPr>
      </w:pPr>
      <w:r w:rsidRPr="008456A3">
        <w:rPr>
          <w:rFonts w:ascii="Segoe UI" w:eastAsia="Segoe UI" w:hAnsi="Segoe UI" w:cs="Segoe UI"/>
          <w:sz w:val="22"/>
          <w:szCs w:val="22"/>
        </w:rPr>
        <w:t>Document download option</w:t>
      </w:r>
    </w:p>
    <w:p w14:paraId="136C7FC9" w14:textId="48ACC584" w:rsidR="004F0CE1" w:rsidRDefault="00132FDA" w:rsidP="004F0CE1">
      <w:pPr>
        <w:spacing w:before="240" w:after="240"/>
        <w:rPr>
          <w:rFonts w:ascii="Segoe UI" w:eastAsia="Segoe UI" w:hAnsi="Segoe UI" w:cs="Segoe UI"/>
          <w:sz w:val="22"/>
          <w:szCs w:val="22"/>
        </w:rPr>
        <w:sectPr w:rsidR="004F0CE1" w:rsidSect="003F32E2">
          <w:type w:val="continuous"/>
          <w:pgSz w:w="11900" w:h="16837"/>
          <w:pgMar w:top="1710" w:right="1190" w:bottom="1530" w:left="1260" w:header="450" w:footer="390" w:gutter="0"/>
          <w:cols w:space="0" w:equalWidth="0">
            <w:col w:w="9450"/>
          </w:cols>
          <w:titlePg/>
          <w:docGrid w:linePitch="360"/>
        </w:sectPr>
      </w:pPr>
      <w:r>
        <w:rPr>
          <w:rFonts w:ascii="Segoe UI" w:eastAsia="Segoe UI" w:hAnsi="Segoe UI" w:cs="Segoe UI"/>
          <w:sz w:val="22"/>
          <w:szCs w:val="22"/>
        </w:rPr>
        <w:br/>
      </w:r>
    </w:p>
    <w:p w14:paraId="5EEDFAD0" w14:textId="272229E1" w:rsidR="004F0CE1" w:rsidRDefault="00132FDA" w:rsidP="004F0CE1">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64AD56CE" wp14:editId="64D123E4">
            <wp:extent cx="1301262" cy="2889634"/>
            <wp:effectExtent l="0" t="0" r="0" b="6350"/>
            <wp:docPr id="846431685" name="Picture 8464316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1685" name="Picture 846431685"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12517" cy="2914626"/>
                    </a:xfrm>
                    <a:prstGeom prst="rect">
                      <a:avLst/>
                    </a:prstGeom>
                  </pic:spPr>
                </pic:pic>
              </a:graphicData>
            </a:graphic>
          </wp:inline>
        </w:drawing>
      </w:r>
    </w:p>
    <w:p w14:paraId="51AEDB92" w14:textId="538BD22C" w:rsidR="00132FDA" w:rsidRDefault="00132FDA" w:rsidP="004F0CE1">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360AD560" wp14:editId="0F87B901">
            <wp:extent cx="1308296" cy="2905255"/>
            <wp:effectExtent l="0" t="0" r="6350" b="0"/>
            <wp:docPr id="1362679714" name="Picture 1362679714"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9714" name="Picture 1362679714" descr="A screenshot of a computer error messag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17439" cy="2925559"/>
                    </a:xfrm>
                    <a:prstGeom prst="rect">
                      <a:avLst/>
                    </a:prstGeom>
                  </pic:spPr>
                </pic:pic>
              </a:graphicData>
            </a:graphic>
          </wp:inline>
        </w:drawing>
      </w:r>
    </w:p>
    <w:p w14:paraId="4899B182" w14:textId="036E66F2" w:rsidR="004F0CE1" w:rsidRDefault="004F0CE1" w:rsidP="004F0CE1">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3D700278" wp14:editId="0C2C0350">
            <wp:extent cx="1295501" cy="2876843"/>
            <wp:effectExtent l="0" t="0" r="0" b="0"/>
            <wp:docPr id="638179878" name="Picture 63817987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9878" name="Picture 638179878" descr="A screenshot of a phon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08069" cy="2904752"/>
                    </a:xfrm>
                    <a:prstGeom prst="rect">
                      <a:avLst/>
                    </a:prstGeom>
                  </pic:spPr>
                </pic:pic>
              </a:graphicData>
            </a:graphic>
          </wp:inline>
        </w:drawing>
      </w:r>
    </w:p>
    <w:p w14:paraId="0C4E89F1" w14:textId="1C5CDBBE" w:rsidR="004F0CE1" w:rsidRDefault="004F0CE1" w:rsidP="004F0CE1">
      <w:pPr>
        <w:spacing w:before="240" w:after="240"/>
        <w:rPr>
          <w:rFonts w:ascii="Segoe UI" w:eastAsia="Segoe UI" w:hAnsi="Segoe UI" w:cs="Segoe UI"/>
          <w:sz w:val="22"/>
          <w:szCs w:val="22"/>
        </w:rPr>
      </w:pPr>
    </w:p>
    <w:p w14:paraId="23251D84" w14:textId="08BA861E" w:rsidR="004F0CE1" w:rsidRPr="004F0CE1" w:rsidRDefault="004F0CE1" w:rsidP="004F0CE1">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76B7EEAF" wp14:editId="572A487F">
            <wp:extent cx="1305005" cy="2897945"/>
            <wp:effectExtent l="0" t="0" r="0" b="0"/>
            <wp:docPr id="728744271" name="Picture 72874427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4271" name="Picture 728744271" descr="A screenshot of a phon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10650" cy="2910481"/>
                    </a:xfrm>
                    <a:prstGeom prst="rect">
                      <a:avLst/>
                    </a:prstGeom>
                  </pic:spPr>
                </pic:pic>
              </a:graphicData>
            </a:graphic>
          </wp:inline>
        </w:drawing>
      </w:r>
    </w:p>
    <w:p w14:paraId="446EEFF3" w14:textId="6E35E349" w:rsidR="004F0CE1" w:rsidRDefault="004F0CE1" w:rsidP="00E946D5">
      <w:pPr>
        <w:spacing w:before="240" w:after="240"/>
        <w:rPr>
          <w:rFonts w:ascii="Segoe UI" w:eastAsia="Segoe UI" w:hAnsi="Segoe UI" w:cs="Segoe UI"/>
          <w:sz w:val="22"/>
          <w:szCs w:val="22"/>
        </w:rPr>
        <w:sectPr w:rsidR="004F0CE1" w:rsidSect="004F0CE1">
          <w:type w:val="continuous"/>
          <w:pgSz w:w="11900" w:h="16837"/>
          <w:pgMar w:top="1710" w:right="1190" w:bottom="1530" w:left="1260" w:header="450" w:footer="390" w:gutter="0"/>
          <w:cols w:num="4" w:space="341" w:equalWidth="0">
            <w:col w:w="2107" w:space="341"/>
            <w:col w:w="2107" w:space="341"/>
            <w:col w:w="2107" w:space="341"/>
            <w:col w:w="2106"/>
          </w:cols>
          <w:titlePg/>
          <w:docGrid w:linePitch="360"/>
        </w:sectPr>
      </w:pPr>
    </w:p>
    <w:p w14:paraId="17C6BF48" w14:textId="77777777" w:rsidR="00E946D5" w:rsidRPr="008456A3" w:rsidRDefault="00E946D5" w:rsidP="00052622">
      <w:pPr>
        <w:pStyle w:val="Heading2"/>
      </w:pPr>
      <w:bookmarkStart w:id="25" w:name="_Toc743751247"/>
      <w:bookmarkStart w:id="26" w:name="_Toc180665720"/>
      <w:r w:rsidRPr="008456A3">
        <w:t xml:space="preserve">Sales </w:t>
      </w:r>
      <w:r w:rsidRPr="00052622">
        <w:t>Invoice</w:t>
      </w:r>
      <w:bookmarkEnd w:id="25"/>
      <w:bookmarkEnd w:id="26"/>
    </w:p>
    <w:p w14:paraId="3EA4EAAC"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sales invoice is a formal request for payment sent to a customer, detailing the products or services provided, their quantities, prices, and payment terms.</w:t>
      </w:r>
    </w:p>
    <w:p w14:paraId="57CBA731"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Features available as part of this are listed below.</w:t>
      </w:r>
    </w:p>
    <w:p w14:paraId="3AD9F36B" w14:textId="77777777" w:rsidR="00E946D5" w:rsidRPr="008456A3"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Can be created as Direct/with reference to Sales Order/Delivery Note</w:t>
      </w:r>
    </w:p>
    <w:p w14:paraId="565C29EF" w14:textId="77777777" w:rsidR="00E946D5" w:rsidRPr="008456A3"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Scan Sales Order/Delivery Note feature to fetch details in Sales Invoice</w:t>
      </w:r>
    </w:p>
    <w:p w14:paraId="28C19C67" w14:textId="77777777" w:rsidR="00E946D5"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select Batch, Serial Item details</w:t>
      </w:r>
    </w:p>
    <w:p w14:paraId="7544582A" w14:textId="32C5BBD4" w:rsidR="00484DC3" w:rsidRPr="008456A3" w:rsidRDefault="00484DC3" w:rsidP="00E946D5">
      <w:pPr>
        <w:pStyle w:val="ListParagraph"/>
        <w:numPr>
          <w:ilvl w:val="0"/>
          <w:numId w:val="27"/>
        </w:numPr>
        <w:spacing w:before="240" w:after="240"/>
        <w:rPr>
          <w:rFonts w:ascii="Segoe UI" w:eastAsia="Segoe UI" w:hAnsi="Segoe UI" w:cs="Segoe UI"/>
          <w:sz w:val="22"/>
          <w:szCs w:val="22"/>
        </w:rPr>
      </w:pPr>
      <w:r w:rsidRPr="00484DC3">
        <w:rPr>
          <w:rFonts w:ascii="Segoe UI" w:eastAsia="Segoe UI" w:hAnsi="Segoe UI" w:cs="Segoe UI"/>
          <w:sz w:val="22"/>
          <w:szCs w:val="22"/>
        </w:rPr>
        <w:t>LOV for selecting Customer &amp; Item</w:t>
      </w:r>
    </w:p>
    <w:p w14:paraId="2699E872" w14:textId="77777777" w:rsidR="00E946D5" w:rsidRPr="008456A3"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Item line level tax &amp; discount</w:t>
      </w:r>
    </w:p>
    <w:p w14:paraId="79772CC3" w14:textId="77777777" w:rsidR="00E946D5" w:rsidRPr="008456A3"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Document Approval/Pushback option </w:t>
      </w:r>
    </w:p>
    <w:p w14:paraId="6BFD1C63" w14:textId="77777777" w:rsidR="00E946D5" w:rsidRPr="008456A3" w:rsidRDefault="00E946D5" w:rsidP="00E946D5">
      <w:pPr>
        <w:pStyle w:val="ListParagraph"/>
        <w:numPr>
          <w:ilvl w:val="0"/>
          <w:numId w:val="27"/>
        </w:numPr>
        <w:spacing w:before="240" w:after="240"/>
        <w:rPr>
          <w:rFonts w:ascii="Segoe UI" w:eastAsia="Segoe UI" w:hAnsi="Segoe UI" w:cs="Segoe UI"/>
          <w:sz w:val="22"/>
          <w:szCs w:val="22"/>
        </w:rPr>
      </w:pPr>
      <w:r w:rsidRPr="008456A3">
        <w:rPr>
          <w:rFonts w:ascii="Segoe UI" w:eastAsia="Segoe UI" w:hAnsi="Segoe UI" w:cs="Segoe UI"/>
          <w:sz w:val="22"/>
          <w:szCs w:val="22"/>
        </w:rPr>
        <w:t>Document download option</w:t>
      </w:r>
    </w:p>
    <w:p w14:paraId="496E4B93" w14:textId="5AE96197" w:rsidR="00E946D5" w:rsidRPr="008456A3" w:rsidRDefault="00E946D5" w:rsidP="00E946D5">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6731898E" wp14:editId="1E51B4D4">
            <wp:extent cx="1443812" cy="3206188"/>
            <wp:effectExtent l="0" t="0" r="4445" b="0"/>
            <wp:docPr id="1875906045" name="Picture 18759060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6045" name="Picture 1875906045"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59645" cy="3241347"/>
                    </a:xfrm>
                    <a:prstGeom prst="rect">
                      <a:avLst/>
                    </a:prstGeom>
                  </pic:spPr>
                </pic:pic>
              </a:graphicData>
            </a:graphic>
          </wp:inline>
        </w:drawing>
      </w:r>
      <w:r w:rsidRPr="008456A3">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56EE4FB5" wp14:editId="714FD2AA">
            <wp:extent cx="1415144" cy="3142527"/>
            <wp:effectExtent l="0" t="0" r="0" b="1270"/>
            <wp:docPr id="1481910738" name="Picture 14819107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0738" name="Picture 1481910738" descr="A screenshot of a cell phon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27118" cy="3169117"/>
                    </a:xfrm>
                    <a:prstGeom prst="rect">
                      <a:avLst/>
                    </a:prstGeom>
                  </pic:spPr>
                </pic:pic>
              </a:graphicData>
            </a:graphic>
          </wp:inline>
        </w:drawing>
      </w:r>
      <w:r w:rsidRPr="008456A3">
        <w:rPr>
          <w:rFonts w:ascii="Segoe UI" w:hAnsi="Segoe UI" w:cs="Segoe UI"/>
          <w:noProof/>
          <w:sz w:val="22"/>
          <w:szCs w:val="22"/>
        </w:rPr>
        <w:drawing>
          <wp:inline distT="0" distB="0" distL="0" distR="0" wp14:anchorId="0C303C52" wp14:editId="06FEA014">
            <wp:extent cx="1417751" cy="3148314"/>
            <wp:effectExtent l="0" t="0" r="0" b="0"/>
            <wp:docPr id="1071672953" name="Picture 1071672953" descr="A screenshot of a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2953" name="Picture 1071672953" descr="A screenshot of a error messag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35498" cy="3187725"/>
                    </a:xfrm>
                    <a:prstGeom prst="rect">
                      <a:avLst/>
                    </a:prstGeom>
                  </pic:spPr>
                </pic:pic>
              </a:graphicData>
            </a:graphic>
          </wp:inline>
        </w:drawing>
      </w:r>
      <w:r w:rsidRPr="008456A3">
        <w:rPr>
          <w:rFonts w:ascii="Segoe UI" w:hAnsi="Segoe UI" w:cs="Segoe UI"/>
          <w:noProof/>
          <w:sz w:val="22"/>
          <w:szCs w:val="22"/>
        </w:rPr>
        <w:drawing>
          <wp:inline distT="0" distB="0" distL="0" distR="0" wp14:anchorId="1E36E119" wp14:editId="0AF2283F">
            <wp:extent cx="1441206" cy="3200400"/>
            <wp:effectExtent l="0" t="0" r="6985" b="0"/>
            <wp:docPr id="1798071153" name="Picture 1798071153"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1153" name="Picture 1798071153" descr="A screenshot of a messag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48747" cy="3217146"/>
                    </a:xfrm>
                    <a:prstGeom prst="rect">
                      <a:avLst/>
                    </a:prstGeom>
                  </pic:spPr>
                </pic:pic>
              </a:graphicData>
            </a:graphic>
          </wp:inline>
        </w:drawing>
      </w:r>
      <w:r w:rsidRPr="008456A3">
        <w:rPr>
          <w:rFonts w:ascii="Segoe UI" w:eastAsia="Segoe UI" w:hAnsi="Segoe UI" w:cs="Segoe UI"/>
          <w:sz w:val="22"/>
          <w:szCs w:val="22"/>
        </w:rPr>
        <w:t xml:space="preserve">                         </w:t>
      </w:r>
    </w:p>
    <w:p w14:paraId="275626E9" w14:textId="77777777" w:rsidR="00E946D5" w:rsidRPr="008456A3" w:rsidRDefault="00E946D5" w:rsidP="00415637">
      <w:pPr>
        <w:pStyle w:val="Heading3"/>
        <w:rPr>
          <w:rFonts w:eastAsia="Segoe UI"/>
        </w:rPr>
      </w:pPr>
      <w:bookmarkStart w:id="27" w:name="_Toc2057377804"/>
      <w:bookmarkStart w:id="28" w:name="_Toc180665721"/>
      <w:r w:rsidRPr="008456A3">
        <w:t>Support for KSA e-invoicing</w:t>
      </w:r>
      <w:bookmarkEnd w:id="27"/>
      <w:bookmarkEnd w:id="28"/>
      <w:r w:rsidRPr="008456A3">
        <w:t xml:space="preserve"> </w:t>
      </w:r>
    </w:p>
    <w:p w14:paraId="2F1F90B0" w14:textId="77777777" w:rsidR="00E946D5" w:rsidRPr="008456A3" w:rsidRDefault="00E946D5" w:rsidP="00E946D5">
      <w:p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Additional fields to support KSA e-invoicing for sales invoice transactions.</w:t>
      </w:r>
    </w:p>
    <w:p w14:paraId="68FE73D2" w14:textId="77777777" w:rsidR="00E946D5" w:rsidRPr="008456A3"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 xml:space="preserve">Payment Mode </w:t>
      </w:r>
    </w:p>
    <w:p w14:paraId="04AE2EDC" w14:textId="77777777" w:rsidR="00E946D5" w:rsidRPr="008456A3"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 xml:space="preserve">Tax Exception Reason </w:t>
      </w:r>
    </w:p>
    <w:p w14:paraId="5B769913" w14:textId="43569358" w:rsidR="00E946D5" w:rsidRPr="004F0CE1"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Tax Reason Code Others</w:t>
      </w:r>
    </w:p>
    <w:p w14:paraId="6FDB5C0B" w14:textId="77777777" w:rsidR="00E946D5" w:rsidRDefault="00E946D5" w:rsidP="00E946D5">
      <w:pPr>
        <w:rPr>
          <w:rFonts w:ascii="Segoe UI" w:hAnsi="Segoe UI" w:cs="Segoe UI"/>
          <w:sz w:val="22"/>
          <w:szCs w:val="22"/>
        </w:rPr>
      </w:pPr>
      <w:r w:rsidRPr="008456A3">
        <w:rPr>
          <w:rFonts w:ascii="Segoe UI" w:hAnsi="Segoe UI" w:cs="Segoe UI"/>
          <w:noProof/>
          <w:sz w:val="22"/>
          <w:szCs w:val="22"/>
        </w:rPr>
        <w:drawing>
          <wp:inline distT="0" distB="0" distL="0" distR="0" wp14:anchorId="7E5505F2" wp14:editId="2F4CE2EF">
            <wp:extent cx="1297103" cy="2553286"/>
            <wp:effectExtent l="0" t="0" r="0" b="0"/>
            <wp:docPr id="1656778317" name="Picture 16567783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8317" name="Picture 1656778317" descr="A screenshot of a phon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25062" cy="2608323"/>
                    </a:xfrm>
                    <a:prstGeom prst="rect">
                      <a:avLst/>
                    </a:prstGeom>
                  </pic:spPr>
                </pic:pic>
              </a:graphicData>
            </a:graphic>
          </wp:inline>
        </w:drawing>
      </w:r>
    </w:p>
    <w:p w14:paraId="351FEF48" w14:textId="77777777" w:rsidR="00132FDA" w:rsidRPr="008456A3" w:rsidRDefault="00132FDA" w:rsidP="00E946D5">
      <w:pPr>
        <w:rPr>
          <w:rFonts w:ascii="Segoe UI" w:hAnsi="Segoe UI" w:cs="Segoe UI"/>
          <w:sz w:val="22"/>
          <w:szCs w:val="22"/>
        </w:rPr>
      </w:pPr>
    </w:p>
    <w:p w14:paraId="4D6712A6" w14:textId="77777777" w:rsidR="00E946D5" w:rsidRPr="008456A3" w:rsidRDefault="00E946D5" w:rsidP="00052622">
      <w:pPr>
        <w:pStyle w:val="Heading2"/>
      </w:pPr>
      <w:bookmarkStart w:id="29" w:name="_Toc1022725890"/>
      <w:bookmarkStart w:id="30" w:name="_Toc180665722"/>
      <w:r w:rsidRPr="008456A3">
        <w:t xml:space="preserve">Sales </w:t>
      </w:r>
      <w:r w:rsidRPr="00052622">
        <w:t>Return</w:t>
      </w:r>
      <w:bookmarkEnd w:id="29"/>
      <w:bookmarkEnd w:id="30"/>
    </w:p>
    <w:p w14:paraId="06433F81"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sales return is a transaction in which a customer returns previously purchased goods to the seller.</w:t>
      </w:r>
    </w:p>
    <w:p w14:paraId="5CE7D921"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Features available as part of this are listed below.</w:t>
      </w:r>
    </w:p>
    <w:p w14:paraId="4581B9B4" w14:textId="77777777" w:rsidR="00E946D5" w:rsidRPr="008456A3"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t>Can be created as Direct/with reference to Sales Invoice/Delivery Note</w:t>
      </w:r>
    </w:p>
    <w:p w14:paraId="1CBE0BC1" w14:textId="77777777" w:rsidR="00E946D5" w:rsidRPr="008456A3"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lastRenderedPageBreak/>
        <w:t>Scan Sales Invoice/Delivery Note feature to fetch details in Sales Invoice</w:t>
      </w:r>
    </w:p>
    <w:p w14:paraId="41D5AB07" w14:textId="77777777" w:rsidR="00E946D5"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select Batch, Serial Item details</w:t>
      </w:r>
    </w:p>
    <w:p w14:paraId="75629088" w14:textId="3A013ACD" w:rsidR="00484DC3" w:rsidRPr="008456A3" w:rsidRDefault="00484DC3" w:rsidP="00E946D5">
      <w:pPr>
        <w:pStyle w:val="ListParagraph"/>
        <w:numPr>
          <w:ilvl w:val="0"/>
          <w:numId w:val="26"/>
        </w:numPr>
        <w:spacing w:before="240" w:after="240"/>
        <w:rPr>
          <w:rFonts w:ascii="Segoe UI" w:eastAsia="Segoe UI" w:hAnsi="Segoe UI" w:cs="Segoe UI"/>
          <w:sz w:val="22"/>
          <w:szCs w:val="22"/>
        </w:rPr>
      </w:pPr>
      <w:r w:rsidRPr="00484DC3">
        <w:rPr>
          <w:rFonts w:ascii="Segoe UI" w:eastAsia="Segoe UI" w:hAnsi="Segoe UI" w:cs="Segoe UI"/>
          <w:sz w:val="22"/>
          <w:szCs w:val="22"/>
        </w:rPr>
        <w:t>LOV for selecting Customer &amp; Item</w:t>
      </w:r>
    </w:p>
    <w:p w14:paraId="3D0F030F" w14:textId="77777777" w:rsidR="00E946D5" w:rsidRPr="008456A3"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t>Item line level tax &amp; discount</w:t>
      </w:r>
    </w:p>
    <w:p w14:paraId="03F53649" w14:textId="77777777" w:rsidR="00E946D5" w:rsidRPr="008456A3"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Document Approval/Pushback option </w:t>
      </w:r>
    </w:p>
    <w:p w14:paraId="71304E35" w14:textId="77777777" w:rsidR="00E946D5" w:rsidRPr="008456A3" w:rsidRDefault="00E946D5" w:rsidP="00E946D5">
      <w:pPr>
        <w:pStyle w:val="ListParagraph"/>
        <w:numPr>
          <w:ilvl w:val="0"/>
          <w:numId w:val="26"/>
        </w:numPr>
        <w:spacing w:before="240" w:after="240"/>
        <w:rPr>
          <w:rFonts w:ascii="Segoe UI" w:eastAsia="Segoe UI" w:hAnsi="Segoe UI" w:cs="Segoe UI"/>
          <w:sz w:val="22"/>
          <w:szCs w:val="22"/>
        </w:rPr>
      </w:pPr>
      <w:r w:rsidRPr="008456A3">
        <w:rPr>
          <w:rFonts w:ascii="Segoe UI" w:eastAsia="Segoe UI" w:hAnsi="Segoe UI" w:cs="Segoe UI"/>
          <w:sz w:val="22"/>
          <w:szCs w:val="22"/>
        </w:rPr>
        <w:t>Document download option</w:t>
      </w:r>
    </w:p>
    <w:p w14:paraId="6535303A" w14:textId="69A0C173" w:rsidR="00E946D5" w:rsidRDefault="00E946D5" w:rsidP="00E946D5">
      <w:pPr>
        <w:rPr>
          <w:rFonts w:ascii="Segoe UI" w:eastAsia="Segoe UI" w:hAnsi="Segoe UI" w:cs="Segoe UI"/>
          <w:sz w:val="22"/>
          <w:szCs w:val="22"/>
        </w:rPr>
      </w:pPr>
      <w:r w:rsidRPr="008456A3">
        <w:rPr>
          <w:rFonts w:ascii="Segoe UI" w:hAnsi="Segoe UI" w:cs="Segoe UI"/>
          <w:noProof/>
          <w:sz w:val="22"/>
          <w:szCs w:val="22"/>
        </w:rPr>
        <w:drawing>
          <wp:inline distT="0" distB="0" distL="0" distR="0" wp14:anchorId="79679556" wp14:editId="3ED8DD97">
            <wp:extent cx="1329397" cy="2952112"/>
            <wp:effectExtent l="0" t="0" r="4445" b="1270"/>
            <wp:docPr id="1177560674" name="Picture 1177560674" descr="A screenshot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0674" name="Picture 1177560674" descr="A screenshot of a lis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43819" cy="2984137"/>
                    </a:xfrm>
                    <a:prstGeom prst="rect">
                      <a:avLst/>
                    </a:prstGeom>
                  </pic:spPr>
                </pic:pic>
              </a:graphicData>
            </a:graphic>
          </wp:inline>
        </w:drawing>
      </w:r>
      <w:r w:rsidR="00132FD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40810743" wp14:editId="0924FBE3">
            <wp:extent cx="1329397" cy="2952113"/>
            <wp:effectExtent l="0" t="0" r="4445" b="1270"/>
            <wp:docPr id="1050062834" name="Picture 10500628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2834" name="Picture 1050062834" descr="A screenshot of a phone&#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48260" cy="2994001"/>
                    </a:xfrm>
                    <a:prstGeom prst="rect">
                      <a:avLst/>
                    </a:prstGeom>
                  </pic:spPr>
                </pic:pic>
              </a:graphicData>
            </a:graphic>
          </wp:inline>
        </w:drawing>
      </w:r>
      <w:r w:rsidR="00132FD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7AAD12BF" wp14:editId="38F82B34">
            <wp:extent cx="1329397" cy="2952114"/>
            <wp:effectExtent l="0" t="0" r="4445" b="1270"/>
            <wp:docPr id="592562066" name="Picture 5925620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2066" name="Picture 592562066" descr="A screenshot of a cell phon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59077" cy="3018022"/>
                    </a:xfrm>
                    <a:prstGeom prst="rect">
                      <a:avLst/>
                    </a:prstGeom>
                  </pic:spPr>
                </pic:pic>
              </a:graphicData>
            </a:graphic>
          </wp:inline>
        </w:drawing>
      </w:r>
      <w:r w:rsidR="00132FD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2E202AFC" wp14:editId="2AF486F4">
            <wp:extent cx="1336259" cy="2967355"/>
            <wp:effectExtent l="0" t="0" r="0" b="4445"/>
            <wp:docPr id="928439167" name="Picture 92843916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9167" name="Picture 928439167" descr="A screenshot of a phone&#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70723" cy="3043886"/>
                    </a:xfrm>
                    <a:prstGeom prst="rect">
                      <a:avLst/>
                    </a:prstGeom>
                  </pic:spPr>
                </pic:pic>
              </a:graphicData>
            </a:graphic>
          </wp:inline>
        </w:drawing>
      </w:r>
    </w:p>
    <w:p w14:paraId="2619D20F" w14:textId="77777777" w:rsidR="00732C6A" w:rsidRPr="008456A3" w:rsidRDefault="00732C6A" w:rsidP="00E946D5">
      <w:pPr>
        <w:rPr>
          <w:rFonts w:ascii="Segoe UI" w:eastAsia="Segoe UI" w:hAnsi="Segoe UI" w:cs="Segoe UI"/>
          <w:sz w:val="22"/>
          <w:szCs w:val="22"/>
        </w:rPr>
      </w:pPr>
    </w:p>
    <w:p w14:paraId="44880D57" w14:textId="77777777" w:rsidR="00E946D5" w:rsidRPr="008456A3" w:rsidRDefault="00E946D5" w:rsidP="00415637">
      <w:pPr>
        <w:pStyle w:val="Heading3"/>
      </w:pPr>
      <w:bookmarkStart w:id="31" w:name="_Toc1627858061"/>
      <w:bookmarkStart w:id="32" w:name="_Toc180665723"/>
      <w:r w:rsidRPr="008456A3">
        <w:t>Support for KSA e-invoicing</w:t>
      </w:r>
      <w:bookmarkEnd w:id="31"/>
      <w:bookmarkEnd w:id="32"/>
    </w:p>
    <w:p w14:paraId="3274AE81" w14:textId="77777777" w:rsidR="00E946D5" w:rsidRPr="008456A3" w:rsidRDefault="00E946D5" w:rsidP="00E946D5">
      <w:p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Additional fields to support KSA e-invoicing for sales invoice transactions.</w:t>
      </w:r>
    </w:p>
    <w:p w14:paraId="415753EB" w14:textId="77777777" w:rsidR="00E946D5" w:rsidRPr="008456A3"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 xml:space="preserve">Payment Mode </w:t>
      </w:r>
    </w:p>
    <w:p w14:paraId="4E3B3C08" w14:textId="77777777" w:rsidR="00E946D5" w:rsidRPr="008456A3"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 xml:space="preserve">Tax Exception Reason </w:t>
      </w:r>
    </w:p>
    <w:p w14:paraId="517ADAB1" w14:textId="77777777" w:rsidR="00E946D5" w:rsidRPr="008456A3" w:rsidRDefault="00E946D5" w:rsidP="00E946D5">
      <w:pPr>
        <w:pStyle w:val="ListParagraph"/>
        <w:numPr>
          <w:ilvl w:val="0"/>
          <w:numId w:val="19"/>
        </w:numPr>
        <w:rPr>
          <w:rFonts w:ascii="Segoe UI" w:eastAsia="Segoe UI" w:hAnsi="Segoe UI" w:cs="Segoe UI"/>
          <w:color w:val="000000" w:themeColor="text1"/>
          <w:sz w:val="22"/>
          <w:szCs w:val="22"/>
        </w:rPr>
      </w:pPr>
      <w:r w:rsidRPr="008456A3">
        <w:rPr>
          <w:rFonts w:ascii="Segoe UI" w:eastAsia="Segoe UI" w:hAnsi="Segoe UI" w:cs="Segoe UI"/>
          <w:color w:val="000000" w:themeColor="text1"/>
          <w:sz w:val="22"/>
          <w:szCs w:val="22"/>
        </w:rPr>
        <w:t>Tax Reason Code Others</w:t>
      </w:r>
    </w:p>
    <w:p w14:paraId="7124A5B2" w14:textId="77777777" w:rsidR="00E946D5" w:rsidRPr="008456A3" w:rsidRDefault="00E946D5" w:rsidP="00E946D5">
      <w:pPr>
        <w:rPr>
          <w:rFonts w:ascii="Segoe UI" w:eastAsia="Segoe UI" w:hAnsi="Segoe UI" w:cs="Segoe UI"/>
          <w:color w:val="000000" w:themeColor="text1"/>
          <w:sz w:val="22"/>
          <w:szCs w:val="22"/>
        </w:rPr>
      </w:pPr>
    </w:p>
    <w:p w14:paraId="25F57EFF" w14:textId="77777777" w:rsidR="00E946D5" w:rsidRPr="008456A3" w:rsidRDefault="00E946D5" w:rsidP="00E946D5">
      <w:pPr>
        <w:rPr>
          <w:rFonts w:ascii="Segoe UI" w:hAnsi="Segoe UI" w:cs="Segoe UI"/>
          <w:sz w:val="22"/>
          <w:szCs w:val="22"/>
        </w:rPr>
      </w:pPr>
    </w:p>
    <w:p w14:paraId="5615D4AD" w14:textId="77777777" w:rsidR="00E946D5" w:rsidRPr="008456A3" w:rsidRDefault="00E946D5" w:rsidP="00E946D5">
      <w:pPr>
        <w:rPr>
          <w:rFonts w:ascii="Segoe UI" w:hAnsi="Segoe UI" w:cs="Segoe UI"/>
          <w:sz w:val="22"/>
          <w:szCs w:val="22"/>
        </w:rPr>
      </w:pPr>
      <w:r w:rsidRPr="008456A3">
        <w:rPr>
          <w:rFonts w:ascii="Segoe UI" w:hAnsi="Segoe UI" w:cs="Segoe UI"/>
          <w:noProof/>
          <w:sz w:val="22"/>
          <w:szCs w:val="22"/>
        </w:rPr>
        <w:lastRenderedPageBreak/>
        <w:drawing>
          <wp:inline distT="0" distB="0" distL="0" distR="0" wp14:anchorId="49946738" wp14:editId="592E00D8">
            <wp:extent cx="1471369" cy="2667965"/>
            <wp:effectExtent l="0" t="0" r="0" b="0"/>
            <wp:docPr id="1124416712" name="Picture 11244167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16712" name="Picture 1124416712" descr="A screenshot of a phon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479111" cy="2682004"/>
                    </a:xfrm>
                    <a:prstGeom prst="rect">
                      <a:avLst/>
                    </a:prstGeom>
                  </pic:spPr>
                </pic:pic>
              </a:graphicData>
            </a:graphic>
          </wp:inline>
        </w:drawing>
      </w:r>
    </w:p>
    <w:p w14:paraId="1E8CDB19" w14:textId="77777777" w:rsidR="00E946D5" w:rsidRPr="008456A3" w:rsidRDefault="00E946D5" w:rsidP="00E946D5">
      <w:pPr>
        <w:rPr>
          <w:rFonts w:ascii="Segoe UI" w:hAnsi="Segoe UI" w:cs="Segoe UI"/>
          <w:sz w:val="22"/>
          <w:szCs w:val="22"/>
        </w:rPr>
      </w:pPr>
    </w:p>
    <w:p w14:paraId="1CBE174A" w14:textId="77777777" w:rsidR="00E946D5" w:rsidRPr="008456A3" w:rsidRDefault="00E946D5" w:rsidP="00052622">
      <w:pPr>
        <w:pStyle w:val="Heading2"/>
      </w:pPr>
      <w:bookmarkStart w:id="33" w:name="_Toc249639814"/>
      <w:bookmarkStart w:id="34" w:name="_Toc180665724"/>
      <w:r w:rsidRPr="008456A3">
        <w:t xml:space="preserve">Customer </w:t>
      </w:r>
      <w:r w:rsidRPr="00052622">
        <w:t>Status</w:t>
      </w:r>
      <w:bookmarkEnd w:id="33"/>
      <w:bookmarkEnd w:id="34"/>
    </w:p>
    <w:p w14:paraId="4390371E" w14:textId="77777777" w:rsidR="00E946D5" w:rsidRPr="008456A3" w:rsidRDefault="00E946D5" w:rsidP="00E946D5">
      <w:pPr>
        <w:rPr>
          <w:rFonts w:ascii="Segoe UI" w:eastAsia="Segoe UI" w:hAnsi="Segoe UI" w:cs="Segoe UI"/>
          <w:sz w:val="22"/>
          <w:szCs w:val="22"/>
        </w:rPr>
      </w:pPr>
      <w:r w:rsidRPr="008456A3">
        <w:rPr>
          <w:rFonts w:ascii="Segoe UI" w:eastAsia="Segoe UI" w:hAnsi="Segoe UI" w:cs="Segoe UI"/>
          <w:sz w:val="22"/>
          <w:szCs w:val="22"/>
        </w:rPr>
        <w:t>Provides the Customers outstanding balances for pending invoices</w:t>
      </w:r>
    </w:p>
    <w:p w14:paraId="0E9F4D72" w14:textId="329AE170" w:rsidR="00E946D5" w:rsidRDefault="00E946D5" w:rsidP="00E946D5">
      <w:pPr>
        <w:rPr>
          <w:rFonts w:ascii="Segoe UI" w:eastAsia="Segoe UI" w:hAnsi="Segoe UI" w:cs="Segoe UI"/>
          <w:sz w:val="22"/>
          <w:szCs w:val="22"/>
        </w:rPr>
      </w:pPr>
      <w:r w:rsidRPr="008456A3">
        <w:rPr>
          <w:rFonts w:ascii="Segoe UI" w:hAnsi="Segoe UI" w:cs="Segoe UI"/>
          <w:noProof/>
          <w:sz w:val="22"/>
          <w:szCs w:val="22"/>
        </w:rPr>
        <w:drawing>
          <wp:inline distT="0" distB="0" distL="0" distR="0" wp14:anchorId="45FFB3B9" wp14:editId="281D0B34">
            <wp:extent cx="1424770" cy="2654105"/>
            <wp:effectExtent l="0" t="0" r="4445" b="0"/>
            <wp:docPr id="71865803" name="Picture 7186580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1443860" cy="2689667"/>
                    </a:xfrm>
                    <a:prstGeom prst="rect">
                      <a:avLst/>
                    </a:prstGeom>
                  </pic:spPr>
                </pic:pic>
              </a:graphicData>
            </a:graphic>
          </wp:inline>
        </w:drawing>
      </w:r>
      <w:r w:rsidR="000D7A4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4812B555" wp14:editId="514E600D">
            <wp:extent cx="1264716" cy="2653427"/>
            <wp:effectExtent l="0" t="0" r="0" b="0"/>
            <wp:docPr id="342118834" name="Picture 3421188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1293977" cy="2714818"/>
                    </a:xfrm>
                    <a:prstGeom prst="rect">
                      <a:avLst/>
                    </a:prstGeom>
                  </pic:spPr>
                </pic:pic>
              </a:graphicData>
            </a:graphic>
          </wp:inline>
        </w:drawing>
      </w:r>
      <w:r w:rsidR="000D7A4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334DA565" wp14:editId="3081633D">
            <wp:extent cx="1330960" cy="2661919"/>
            <wp:effectExtent l="0" t="0" r="2540" b="5715"/>
            <wp:docPr id="888660170" name="Picture 888660170" descr="A screenshot of 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1340257" cy="2680513"/>
                    </a:xfrm>
                    <a:prstGeom prst="rect">
                      <a:avLst/>
                    </a:prstGeom>
                  </pic:spPr>
                </pic:pic>
              </a:graphicData>
            </a:graphic>
          </wp:inline>
        </w:drawing>
      </w:r>
      <w:r w:rsidR="000D7A4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4D64FB27" wp14:editId="72B407A5">
            <wp:extent cx="1325302" cy="2650603"/>
            <wp:effectExtent l="0" t="0" r="8255" b="0"/>
            <wp:docPr id="1987994455" name="Picture 1987994455" descr="A table of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1334827" cy="2669654"/>
                    </a:xfrm>
                    <a:prstGeom prst="rect">
                      <a:avLst/>
                    </a:prstGeom>
                  </pic:spPr>
                </pic:pic>
              </a:graphicData>
            </a:graphic>
          </wp:inline>
        </w:drawing>
      </w:r>
    </w:p>
    <w:p w14:paraId="1D886A45" w14:textId="77777777" w:rsidR="00E207FB" w:rsidRPr="008456A3" w:rsidRDefault="00E207FB" w:rsidP="00E946D5">
      <w:pPr>
        <w:rPr>
          <w:rFonts w:ascii="Segoe UI" w:eastAsia="Segoe UI" w:hAnsi="Segoe UI" w:cs="Segoe UI"/>
          <w:sz w:val="22"/>
          <w:szCs w:val="22"/>
        </w:rPr>
      </w:pPr>
    </w:p>
    <w:p w14:paraId="106AD633" w14:textId="77777777" w:rsidR="00E946D5" w:rsidRPr="008456A3" w:rsidRDefault="00E946D5" w:rsidP="00052622">
      <w:pPr>
        <w:pStyle w:val="Heading2"/>
      </w:pPr>
      <w:bookmarkStart w:id="35" w:name="_Toc805640581"/>
      <w:bookmarkStart w:id="36" w:name="_Toc180665725"/>
      <w:r w:rsidRPr="008456A3">
        <w:t xml:space="preserve">Price List </w:t>
      </w:r>
      <w:r w:rsidRPr="00052622">
        <w:t>Update</w:t>
      </w:r>
      <w:bookmarkEnd w:id="35"/>
      <w:bookmarkEnd w:id="36"/>
    </w:p>
    <w:p w14:paraId="6DA81673"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pricelist is a document or database that outlines the prices of goods or services offered by a business, often including details such as product descriptions, quantities, and any applicable discounts or terms.</w:t>
      </w:r>
    </w:p>
    <w:p w14:paraId="64723542" w14:textId="268A82A2" w:rsidR="00E946D5" w:rsidRPr="008456A3" w:rsidRDefault="00E946D5" w:rsidP="00E946D5">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4E601573" wp14:editId="7378C81E">
            <wp:extent cx="1326899" cy="3119377"/>
            <wp:effectExtent l="0" t="0" r="6985" b="5080"/>
            <wp:docPr id="1712589177" name="Picture 17125891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1332317" cy="3132113"/>
                    </a:xfrm>
                    <a:prstGeom prst="rect">
                      <a:avLst/>
                    </a:prstGeom>
                  </pic:spPr>
                </pic:pic>
              </a:graphicData>
            </a:graphic>
          </wp:inline>
        </w:drawing>
      </w:r>
      <w:r w:rsidR="00E207F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106699F8" wp14:editId="2C071CA1">
            <wp:extent cx="1336221" cy="3123028"/>
            <wp:effectExtent l="0" t="0" r="0" b="1270"/>
            <wp:docPr id="1863340970" name="Picture 186334097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1343645" cy="3140379"/>
                    </a:xfrm>
                    <a:prstGeom prst="rect">
                      <a:avLst/>
                    </a:prstGeom>
                  </pic:spPr>
                </pic:pic>
              </a:graphicData>
            </a:graphic>
          </wp:inline>
        </w:drawing>
      </w:r>
      <w:r w:rsidR="00E207F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2BECC18E" wp14:editId="3D293F52">
            <wp:extent cx="1340655" cy="3123028"/>
            <wp:effectExtent l="0" t="0" r="0" b="1270"/>
            <wp:docPr id="43562766" name="Picture 4356276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1353438" cy="3152805"/>
                    </a:xfrm>
                    <a:prstGeom prst="rect">
                      <a:avLst/>
                    </a:prstGeom>
                  </pic:spPr>
                </pic:pic>
              </a:graphicData>
            </a:graphic>
          </wp:inline>
        </w:drawing>
      </w:r>
      <w:r w:rsidR="00E207FB">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4A825308" wp14:editId="269AB796">
            <wp:extent cx="1335907" cy="3130062"/>
            <wp:effectExtent l="0" t="0" r="0" b="0"/>
            <wp:docPr id="1033841605" name="Picture 103384160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1350534" cy="3164335"/>
                    </a:xfrm>
                    <a:prstGeom prst="rect">
                      <a:avLst/>
                    </a:prstGeom>
                  </pic:spPr>
                </pic:pic>
              </a:graphicData>
            </a:graphic>
          </wp:inline>
        </w:drawing>
      </w:r>
    </w:p>
    <w:p w14:paraId="0C720C02" w14:textId="77777777" w:rsidR="00E946D5" w:rsidRPr="008456A3" w:rsidRDefault="00E946D5" w:rsidP="00E946D5">
      <w:pPr>
        <w:rPr>
          <w:rFonts w:ascii="Segoe UI" w:eastAsia="Segoe UI" w:hAnsi="Segoe UI" w:cs="Segoe UI"/>
          <w:sz w:val="22"/>
          <w:szCs w:val="22"/>
        </w:rPr>
      </w:pPr>
    </w:p>
    <w:p w14:paraId="0E4352D7" w14:textId="77777777" w:rsidR="00E946D5" w:rsidRPr="008456A3" w:rsidRDefault="00E946D5" w:rsidP="00052622">
      <w:pPr>
        <w:pStyle w:val="Heading1"/>
      </w:pPr>
      <w:bookmarkStart w:id="37" w:name="_Toc1752503003"/>
      <w:bookmarkStart w:id="38" w:name="_Toc180665726"/>
      <w:r w:rsidRPr="008456A3">
        <w:t xml:space="preserve">Mobility </w:t>
      </w:r>
      <w:r w:rsidRPr="00052622">
        <w:t>Inventory</w:t>
      </w:r>
      <w:bookmarkEnd w:id="37"/>
      <w:bookmarkEnd w:id="38"/>
    </w:p>
    <w:p w14:paraId="47CDB8BA" w14:textId="77777777" w:rsidR="00E946D5" w:rsidRPr="00052622" w:rsidRDefault="00E946D5" w:rsidP="00052622">
      <w:pPr>
        <w:pStyle w:val="Heading2"/>
      </w:pPr>
      <w:bookmarkStart w:id="39" w:name="_Toc139871025"/>
      <w:bookmarkStart w:id="40" w:name="_Toc180665727"/>
      <w:r w:rsidRPr="008456A3">
        <w:t>Location Transfer Out</w:t>
      </w:r>
      <w:bookmarkEnd w:id="39"/>
      <w:bookmarkEnd w:id="40"/>
    </w:p>
    <w:p w14:paraId="3A34A15F"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Location transfer out refers to the process of moving inventory or assets from one location to another, often documented to maintain accurate stock levels and track items during the transfer.</w:t>
      </w:r>
    </w:p>
    <w:p w14:paraId="101F7F46" w14:textId="77777777" w:rsidR="00E946D5" w:rsidRPr="008456A3" w:rsidRDefault="00E946D5" w:rsidP="00E946D5">
      <w:pPr>
        <w:pStyle w:val="ListParagraph"/>
        <w:numPr>
          <w:ilvl w:val="0"/>
          <w:numId w:val="24"/>
        </w:numPr>
        <w:rPr>
          <w:rFonts w:ascii="Segoe UI" w:eastAsia="Segoe UI" w:hAnsi="Segoe UI" w:cs="Segoe UI"/>
          <w:sz w:val="22"/>
          <w:szCs w:val="22"/>
        </w:rPr>
      </w:pPr>
      <w:r w:rsidRPr="008456A3">
        <w:rPr>
          <w:rFonts w:ascii="Segoe UI" w:eastAsia="Segoe UI" w:hAnsi="Segoe UI" w:cs="Segoe UI"/>
          <w:sz w:val="22"/>
          <w:szCs w:val="22"/>
        </w:rPr>
        <w:t>Direct creation</w:t>
      </w:r>
    </w:p>
    <w:p w14:paraId="23625807" w14:textId="77777777" w:rsidR="00E946D5" w:rsidRDefault="00E946D5" w:rsidP="00E946D5">
      <w:pPr>
        <w:pStyle w:val="ListParagraph"/>
        <w:numPr>
          <w:ilvl w:val="0"/>
          <w:numId w:val="24"/>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select Batch, Serial Item details</w:t>
      </w:r>
    </w:p>
    <w:p w14:paraId="43DD21CA" w14:textId="1C04C335" w:rsidR="00452F27" w:rsidRPr="008456A3" w:rsidRDefault="00452F27" w:rsidP="00E946D5">
      <w:pPr>
        <w:pStyle w:val="ListParagraph"/>
        <w:numPr>
          <w:ilvl w:val="0"/>
          <w:numId w:val="24"/>
        </w:numPr>
        <w:spacing w:before="240" w:after="240"/>
        <w:rPr>
          <w:rFonts w:ascii="Segoe UI" w:eastAsia="Segoe UI" w:hAnsi="Segoe UI" w:cs="Segoe UI"/>
          <w:sz w:val="22"/>
          <w:szCs w:val="22"/>
        </w:rPr>
      </w:pPr>
      <w:r w:rsidRPr="00452F27">
        <w:rPr>
          <w:rFonts w:ascii="Segoe UI" w:eastAsia="Segoe UI" w:hAnsi="Segoe UI" w:cs="Segoe UI"/>
          <w:sz w:val="22"/>
          <w:szCs w:val="22"/>
        </w:rPr>
        <w:t xml:space="preserve">LOV for selecting </w:t>
      </w:r>
      <w:r>
        <w:rPr>
          <w:rFonts w:ascii="Segoe UI" w:eastAsia="Segoe UI" w:hAnsi="Segoe UI" w:cs="Segoe UI"/>
          <w:sz w:val="22"/>
          <w:szCs w:val="22"/>
        </w:rPr>
        <w:t>Location</w:t>
      </w:r>
      <w:r w:rsidRPr="00452F27">
        <w:rPr>
          <w:rFonts w:ascii="Segoe UI" w:eastAsia="Segoe UI" w:hAnsi="Segoe UI" w:cs="Segoe UI"/>
          <w:sz w:val="22"/>
          <w:szCs w:val="22"/>
        </w:rPr>
        <w:t xml:space="preserve"> &amp; Item</w:t>
      </w:r>
    </w:p>
    <w:p w14:paraId="0ED7D5D8" w14:textId="77777777" w:rsidR="00E946D5" w:rsidRPr="008456A3" w:rsidRDefault="00E946D5" w:rsidP="00E946D5">
      <w:pPr>
        <w:pStyle w:val="ListParagraph"/>
        <w:numPr>
          <w:ilvl w:val="0"/>
          <w:numId w:val="24"/>
        </w:numPr>
        <w:spacing w:before="240" w:after="240"/>
        <w:rPr>
          <w:rFonts w:ascii="Segoe UI" w:eastAsia="Segoe UI" w:hAnsi="Segoe UI" w:cs="Segoe UI"/>
          <w:sz w:val="22"/>
          <w:szCs w:val="22"/>
        </w:rPr>
      </w:pPr>
      <w:r w:rsidRPr="008456A3">
        <w:rPr>
          <w:rFonts w:ascii="Segoe UI" w:eastAsia="Segoe UI" w:hAnsi="Segoe UI" w:cs="Segoe UI"/>
          <w:sz w:val="22"/>
          <w:szCs w:val="22"/>
        </w:rPr>
        <w:t>Document Approval/Pushback option</w:t>
      </w:r>
    </w:p>
    <w:p w14:paraId="09337605" w14:textId="388B1504" w:rsidR="00E946D5" w:rsidRPr="008456A3" w:rsidRDefault="00E946D5" w:rsidP="00E946D5">
      <w:pPr>
        <w:spacing w:before="240" w:after="240"/>
        <w:rPr>
          <w:rFonts w:ascii="Segoe UI" w:hAnsi="Segoe UI" w:cs="Segoe UI"/>
          <w:sz w:val="22"/>
          <w:szCs w:val="22"/>
        </w:rPr>
      </w:pPr>
      <w:r w:rsidRPr="008456A3">
        <w:rPr>
          <w:rFonts w:ascii="Segoe UI" w:hAnsi="Segoe UI" w:cs="Segoe UI"/>
          <w:noProof/>
          <w:sz w:val="22"/>
          <w:szCs w:val="22"/>
        </w:rPr>
        <w:lastRenderedPageBreak/>
        <w:drawing>
          <wp:inline distT="0" distB="0" distL="0" distR="0" wp14:anchorId="2BB12086" wp14:editId="03AE673D">
            <wp:extent cx="1270877" cy="2822160"/>
            <wp:effectExtent l="0" t="0" r="5715" b="0"/>
            <wp:docPr id="935207540" name="Picture 93520754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7540" name="Picture 935207540" descr="A screenshot of a phone&#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70877" cy="2822160"/>
                    </a:xfrm>
                    <a:prstGeom prst="rect">
                      <a:avLst/>
                    </a:prstGeom>
                  </pic:spPr>
                </pic:pic>
              </a:graphicData>
            </a:graphic>
          </wp:inline>
        </w:drawing>
      </w:r>
      <w:r w:rsidR="00073B94">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48E17B3C" wp14:editId="4AB20767">
            <wp:extent cx="1266948" cy="2813437"/>
            <wp:effectExtent l="0" t="0" r="0" b="6350"/>
            <wp:docPr id="674686927" name="Picture 67468692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86927" name="Picture 674686927" descr="A screenshot of a phone&#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67727" cy="2815166"/>
                    </a:xfrm>
                    <a:prstGeom prst="rect">
                      <a:avLst/>
                    </a:prstGeom>
                  </pic:spPr>
                </pic:pic>
              </a:graphicData>
            </a:graphic>
          </wp:inline>
        </w:drawing>
      </w:r>
      <w:r w:rsidR="00073B94">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2569B1CE" wp14:editId="68481030">
            <wp:extent cx="1271806" cy="2824223"/>
            <wp:effectExtent l="0" t="0" r="5080" b="0"/>
            <wp:docPr id="1113727930" name="Picture 111372793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7930" name="Picture 1113727930" descr="A screenshot of a phone&#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90286" cy="2865260"/>
                    </a:xfrm>
                    <a:prstGeom prst="rect">
                      <a:avLst/>
                    </a:prstGeom>
                  </pic:spPr>
                </pic:pic>
              </a:graphicData>
            </a:graphic>
          </wp:inline>
        </w:drawing>
      </w:r>
      <w:r w:rsidR="00073B94">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68A94D14" wp14:editId="04D130C1">
            <wp:extent cx="1277018" cy="2835798"/>
            <wp:effectExtent l="0" t="0" r="0" b="3175"/>
            <wp:docPr id="1825971714" name="Picture 18259717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1714" name="Picture 1825971714" descr="A screenshot of a phone&#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94693" cy="2875048"/>
                    </a:xfrm>
                    <a:prstGeom prst="rect">
                      <a:avLst/>
                    </a:prstGeom>
                  </pic:spPr>
                </pic:pic>
              </a:graphicData>
            </a:graphic>
          </wp:inline>
        </w:drawing>
      </w:r>
    </w:p>
    <w:p w14:paraId="16435A49" w14:textId="77777777" w:rsidR="00E946D5" w:rsidRPr="008456A3" w:rsidRDefault="00E946D5" w:rsidP="00052622">
      <w:pPr>
        <w:pStyle w:val="Heading2"/>
      </w:pPr>
      <w:bookmarkStart w:id="41" w:name="_Toc418791835"/>
      <w:bookmarkStart w:id="42" w:name="_Toc180665728"/>
      <w:r w:rsidRPr="008456A3">
        <w:t>Location Transfer In</w:t>
      </w:r>
      <w:bookmarkEnd w:id="41"/>
      <w:bookmarkEnd w:id="42"/>
    </w:p>
    <w:p w14:paraId="30EB6C66"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Location transfer in refers to the process of receiving inventory or assets into a specific location from another site, often documented to update stock levels and track the movement of items accurately.</w:t>
      </w:r>
    </w:p>
    <w:p w14:paraId="52AA62A4" w14:textId="7D3E94B5" w:rsidR="00E946D5" w:rsidRPr="008456A3" w:rsidRDefault="00E946D5" w:rsidP="00E946D5">
      <w:pPr>
        <w:pStyle w:val="ListParagraph"/>
        <w:numPr>
          <w:ilvl w:val="0"/>
          <w:numId w:val="23"/>
        </w:numPr>
        <w:rPr>
          <w:rFonts w:ascii="Segoe UI" w:eastAsia="Segoe UI" w:hAnsi="Segoe UI" w:cs="Segoe UI"/>
          <w:sz w:val="22"/>
          <w:szCs w:val="22"/>
        </w:rPr>
      </w:pPr>
      <w:r w:rsidRPr="008456A3">
        <w:rPr>
          <w:rFonts w:ascii="Segoe UI" w:eastAsia="Segoe UI" w:hAnsi="Segoe UI" w:cs="Segoe UI"/>
          <w:sz w:val="22"/>
          <w:szCs w:val="22"/>
        </w:rPr>
        <w:t>Can be created with reference to LTO</w:t>
      </w:r>
    </w:p>
    <w:p w14:paraId="6D970265" w14:textId="77777777" w:rsidR="00E946D5" w:rsidRDefault="00E946D5" w:rsidP="00E946D5">
      <w:pPr>
        <w:pStyle w:val="ListParagraph"/>
        <w:numPr>
          <w:ilvl w:val="0"/>
          <w:numId w:val="23"/>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select Batch, Serial Item details</w:t>
      </w:r>
    </w:p>
    <w:p w14:paraId="2C68D660" w14:textId="676CDBEF" w:rsidR="00BE0EAB" w:rsidRPr="008456A3" w:rsidRDefault="00BE0EAB" w:rsidP="00E946D5">
      <w:pPr>
        <w:pStyle w:val="ListParagraph"/>
        <w:numPr>
          <w:ilvl w:val="0"/>
          <w:numId w:val="23"/>
        </w:numPr>
        <w:spacing w:before="240" w:after="240"/>
        <w:rPr>
          <w:rFonts w:ascii="Segoe UI" w:eastAsia="Segoe UI" w:hAnsi="Segoe UI" w:cs="Segoe UI"/>
          <w:sz w:val="22"/>
          <w:szCs w:val="22"/>
        </w:rPr>
      </w:pPr>
      <w:r w:rsidRPr="00BE0EAB">
        <w:rPr>
          <w:rFonts w:ascii="Segoe UI" w:eastAsia="Segoe UI" w:hAnsi="Segoe UI" w:cs="Segoe UI"/>
          <w:sz w:val="22"/>
          <w:szCs w:val="22"/>
        </w:rPr>
        <w:t>LOV for selecting Customer &amp; Item</w:t>
      </w:r>
    </w:p>
    <w:p w14:paraId="5543CE35" w14:textId="77777777" w:rsidR="00E946D5" w:rsidRPr="008456A3" w:rsidRDefault="00E946D5" w:rsidP="00E946D5">
      <w:pPr>
        <w:pStyle w:val="ListParagraph"/>
        <w:numPr>
          <w:ilvl w:val="0"/>
          <w:numId w:val="23"/>
        </w:numPr>
        <w:spacing w:before="240" w:after="240"/>
        <w:rPr>
          <w:rFonts w:ascii="Segoe UI" w:eastAsia="Segoe UI" w:hAnsi="Segoe UI" w:cs="Segoe UI"/>
          <w:sz w:val="22"/>
          <w:szCs w:val="22"/>
        </w:rPr>
      </w:pPr>
      <w:r w:rsidRPr="008456A3">
        <w:rPr>
          <w:rFonts w:ascii="Segoe UI" w:eastAsia="Segoe UI" w:hAnsi="Segoe UI" w:cs="Segoe UI"/>
          <w:sz w:val="22"/>
          <w:szCs w:val="22"/>
        </w:rPr>
        <w:t>Document Approval/Pushback option</w:t>
      </w:r>
    </w:p>
    <w:p w14:paraId="254AA84A" w14:textId="2CBB128F" w:rsidR="00E946D5" w:rsidRPr="008456A3" w:rsidRDefault="00E946D5" w:rsidP="00E946D5">
      <w:pPr>
        <w:spacing w:before="240" w:after="240"/>
        <w:rPr>
          <w:rFonts w:ascii="Segoe UI" w:hAnsi="Segoe UI" w:cs="Segoe UI"/>
          <w:sz w:val="22"/>
          <w:szCs w:val="22"/>
        </w:rPr>
      </w:pPr>
      <w:r w:rsidRPr="008456A3">
        <w:rPr>
          <w:rFonts w:ascii="Segoe UI" w:hAnsi="Segoe UI" w:cs="Segoe UI"/>
          <w:noProof/>
          <w:sz w:val="22"/>
          <w:szCs w:val="22"/>
        </w:rPr>
        <w:drawing>
          <wp:inline distT="0" distB="0" distL="0" distR="0" wp14:anchorId="68815F76" wp14:editId="4B7FCF95">
            <wp:extent cx="1553436" cy="2425148"/>
            <wp:effectExtent l="0" t="0" r="8890" b="0"/>
            <wp:docPr id="2039995980" name="Picture 203999598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5980" name="Picture 2039995980" descr="A screenshot of a phone&#10;&#10;Description automatically generated"/>
                    <pic:cNvPicPr/>
                  </pic:nvPicPr>
                  <pic:blipFill rotWithShape="1">
                    <a:blip r:embed="rId66" cstate="print">
                      <a:extLst>
                        <a:ext uri="{28A0092B-C50C-407E-A947-70E740481C1C}">
                          <a14:useLocalDpi xmlns:a14="http://schemas.microsoft.com/office/drawing/2010/main" val="0"/>
                        </a:ext>
                      </a:extLst>
                    </a:blip>
                    <a:srcRect b="29698"/>
                    <a:stretch/>
                  </pic:blipFill>
                  <pic:spPr bwMode="auto">
                    <a:xfrm>
                      <a:off x="0" y="0"/>
                      <a:ext cx="1572894" cy="2455525"/>
                    </a:xfrm>
                    <a:prstGeom prst="rect">
                      <a:avLst/>
                    </a:prstGeom>
                    <a:ln>
                      <a:noFill/>
                    </a:ln>
                    <a:extLst>
                      <a:ext uri="{53640926-AAD7-44D8-BBD7-CCE9431645EC}">
                        <a14:shadowObscured xmlns:a14="http://schemas.microsoft.com/office/drawing/2010/main"/>
                      </a:ext>
                    </a:extLst>
                  </pic:spPr>
                </pic:pic>
              </a:graphicData>
            </a:graphic>
          </wp:inline>
        </w:drawing>
      </w:r>
      <w:r w:rsidR="009C083A">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7108DAB2" wp14:editId="3C19F95A">
            <wp:extent cx="1455089" cy="2419489"/>
            <wp:effectExtent l="0" t="0" r="0" b="0"/>
            <wp:docPr id="1608619085" name="Picture 16086190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19085" name="Picture 1608619085" descr="A screenshot of a computer&#10;&#10;Description automatically generated"/>
                    <pic:cNvPicPr/>
                  </pic:nvPicPr>
                  <pic:blipFill rotWithShape="1">
                    <a:blip r:embed="rId67" cstate="print">
                      <a:extLst>
                        <a:ext uri="{28A0092B-C50C-407E-A947-70E740481C1C}">
                          <a14:useLocalDpi xmlns:a14="http://schemas.microsoft.com/office/drawing/2010/main" val="0"/>
                        </a:ext>
                      </a:extLst>
                    </a:blip>
                    <a:srcRect b="25122"/>
                    <a:stretch/>
                  </pic:blipFill>
                  <pic:spPr bwMode="auto">
                    <a:xfrm>
                      <a:off x="0" y="0"/>
                      <a:ext cx="1478280" cy="2458050"/>
                    </a:xfrm>
                    <a:prstGeom prst="rect">
                      <a:avLst/>
                    </a:prstGeom>
                    <a:ln>
                      <a:noFill/>
                    </a:ln>
                    <a:extLst>
                      <a:ext uri="{53640926-AAD7-44D8-BBD7-CCE9431645EC}">
                        <a14:shadowObscured xmlns:a14="http://schemas.microsoft.com/office/drawing/2010/main"/>
                      </a:ext>
                    </a:extLst>
                  </pic:spPr>
                </pic:pic>
              </a:graphicData>
            </a:graphic>
          </wp:inline>
        </w:drawing>
      </w:r>
      <w:r w:rsidR="009C083A">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4AAE8046" wp14:editId="6F367B24">
            <wp:extent cx="2422160" cy="2441050"/>
            <wp:effectExtent l="0" t="0" r="0" b="0"/>
            <wp:docPr id="1518435525" name="Picture 15184355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35525" name="Picture 1518435525" descr="A screenshot of a phone&#10;&#10;Description automatically generated"/>
                    <pic:cNvPicPr/>
                  </pic:nvPicPr>
                  <pic:blipFill rotWithShape="1">
                    <a:blip r:embed="rId68" cstate="print">
                      <a:extLst>
                        <a:ext uri="{28A0092B-C50C-407E-A947-70E740481C1C}">
                          <a14:useLocalDpi xmlns:a14="http://schemas.microsoft.com/office/drawing/2010/main" val="0"/>
                        </a:ext>
                      </a:extLst>
                    </a:blip>
                    <a:srcRect b="54616"/>
                    <a:stretch/>
                  </pic:blipFill>
                  <pic:spPr bwMode="auto">
                    <a:xfrm>
                      <a:off x="0" y="0"/>
                      <a:ext cx="2452959" cy="2472090"/>
                    </a:xfrm>
                    <a:prstGeom prst="rect">
                      <a:avLst/>
                    </a:prstGeom>
                    <a:ln>
                      <a:noFill/>
                    </a:ln>
                    <a:extLst>
                      <a:ext uri="{53640926-AAD7-44D8-BBD7-CCE9431645EC}">
                        <a14:shadowObscured xmlns:a14="http://schemas.microsoft.com/office/drawing/2010/main"/>
                      </a:ext>
                    </a:extLst>
                  </pic:spPr>
                </pic:pic>
              </a:graphicData>
            </a:graphic>
          </wp:inline>
        </w:drawing>
      </w:r>
    </w:p>
    <w:p w14:paraId="3C26DAFA" w14:textId="77777777" w:rsidR="00E946D5" w:rsidRPr="008456A3" w:rsidRDefault="00E946D5" w:rsidP="00052622">
      <w:pPr>
        <w:pStyle w:val="Heading2"/>
      </w:pPr>
      <w:bookmarkStart w:id="43" w:name="_Toc1794581471"/>
      <w:bookmarkStart w:id="44" w:name="_Toc180665729"/>
      <w:r w:rsidRPr="008456A3">
        <w:t xml:space="preserve">Stock </w:t>
      </w:r>
      <w:r w:rsidRPr="00052622">
        <w:t>Status</w:t>
      </w:r>
      <w:bookmarkEnd w:id="43"/>
      <w:bookmarkEnd w:id="44"/>
    </w:p>
    <w:p w14:paraId="39AB7639"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Location wise stock details displayed based on the input details.</w:t>
      </w:r>
    </w:p>
    <w:p w14:paraId="01E3348A" w14:textId="3DCBD1AC" w:rsidR="00E946D5" w:rsidRPr="008456A3" w:rsidRDefault="00E946D5" w:rsidP="00E946D5">
      <w:pPr>
        <w:spacing w:before="240" w:after="240"/>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6342E99D" wp14:editId="62BD1835">
            <wp:extent cx="1518588" cy="3248722"/>
            <wp:effectExtent l="0" t="0" r="5715" b="8890"/>
            <wp:docPr id="823278152" name="Picture 823278152"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1535954" cy="3285874"/>
                    </a:xfrm>
                    <a:prstGeom prst="rect">
                      <a:avLst/>
                    </a:prstGeom>
                  </pic:spPr>
                </pic:pic>
              </a:graphicData>
            </a:graphic>
          </wp:inline>
        </w:drawing>
      </w:r>
      <w:r w:rsidR="009C083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0BDCA0E9" wp14:editId="201BF6D0">
            <wp:extent cx="1541478" cy="3257605"/>
            <wp:effectExtent l="0" t="0" r="1905" b="0"/>
            <wp:docPr id="887102250" name="Picture 887102250" descr="A screenshot of a search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1555292" cy="3286798"/>
                    </a:xfrm>
                    <a:prstGeom prst="rect">
                      <a:avLst/>
                    </a:prstGeom>
                  </pic:spPr>
                </pic:pic>
              </a:graphicData>
            </a:graphic>
          </wp:inline>
        </w:drawing>
      </w:r>
    </w:p>
    <w:p w14:paraId="04633EB8" w14:textId="77777777" w:rsidR="00E946D5" w:rsidRPr="008456A3" w:rsidRDefault="00E946D5" w:rsidP="00052622">
      <w:pPr>
        <w:pStyle w:val="Heading2"/>
      </w:pPr>
      <w:bookmarkStart w:id="45" w:name="_Toc1618742846"/>
      <w:bookmarkStart w:id="46" w:name="_Toc180665730"/>
      <w:r w:rsidRPr="008456A3">
        <w:t xml:space="preserve">Stock Take </w:t>
      </w:r>
      <w:r w:rsidRPr="00052622">
        <w:t>Sheet</w:t>
      </w:r>
      <w:bookmarkEnd w:id="45"/>
      <w:bookmarkEnd w:id="46"/>
    </w:p>
    <w:p w14:paraId="6E69CF3E"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stock take sheet is a document used to record the quantities and details of inventory items during a physical count, helping to ensure accurate stock levels and identify discrepancies.</w:t>
      </w:r>
    </w:p>
    <w:p w14:paraId="6C406969" w14:textId="2ACB312E" w:rsidR="00E946D5" w:rsidRPr="008456A3" w:rsidRDefault="00E946D5" w:rsidP="00E946D5">
      <w:pPr>
        <w:spacing w:before="240" w:after="240"/>
        <w:rPr>
          <w:rFonts w:ascii="Segoe UI" w:eastAsia="Segoe UI" w:hAnsi="Segoe UI" w:cs="Segoe UI"/>
          <w:sz w:val="22"/>
          <w:szCs w:val="22"/>
        </w:rPr>
      </w:pPr>
      <w:r w:rsidRPr="008456A3">
        <w:rPr>
          <w:rFonts w:ascii="Segoe UI" w:hAnsi="Segoe UI" w:cs="Segoe UI"/>
          <w:noProof/>
          <w:sz w:val="22"/>
          <w:szCs w:val="22"/>
        </w:rPr>
        <w:drawing>
          <wp:inline distT="0" distB="0" distL="0" distR="0" wp14:anchorId="1FAFB6FD" wp14:editId="52FF298E">
            <wp:extent cx="1241267" cy="2891587"/>
            <wp:effectExtent l="0" t="0" r="0" b="4445"/>
            <wp:docPr id="928077782" name="Picture 9280777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1245976" cy="2902556"/>
                    </a:xfrm>
                    <a:prstGeom prst="rect">
                      <a:avLst/>
                    </a:prstGeom>
                  </pic:spPr>
                </pic:pic>
              </a:graphicData>
            </a:graphic>
          </wp:inline>
        </w:drawing>
      </w:r>
      <w:r w:rsidR="009C083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64659388" wp14:editId="21C81F6B">
            <wp:extent cx="1393863" cy="2899234"/>
            <wp:effectExtent l="0" t="0" r="0" b="0"/>
            <wp:docPr id="772263114" name="Picture 772263114" descr="A screenshot of a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1403054" cy="2918351"/>
                    </a:xfrm>
                    <a:prstGeom prst="rect">
                      <a:avLst/>
                    </a:prstGeom>
                  </pic:spPr>
                </pic:pic>
              </a:graphicData>
            </a:graphic>
          </wp:inline>
        </w:drawing>
      </w:r>
      <w:r w:rsidR="009C083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658DC166" wp14:editId="0D2160AD">
            <wp:extent cx="1250714" cy="2887884"/>
            <wp:effectExtent l="0" t="0" r="6985" b="8255"/>
            <wp:docPr id="346345450" name="Picture 346345450" descr="A screenshot of a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1265766" cy="2922638"/>
                    </a:xfrm>
                    <a:prstGeom prst="rect">
                      <a:avLst/>
                    </a:prstGeom>
                  </pic:spPr>
                </pic:pic>
              </a:graphicData>
            </a:graphic>
          </wp:inline>
        </w:drawing>
      </w:r>
      <w:r w:rsidR="009C083A">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06B5696A" wp14:editId="5DCFEAFA">
            <wp:extent cx="1337542" cy="2893313"/>
            <wp:effectExtent l="0" t="0" r="0" b="2540"/>
            <wp:docPr id="1745529407" name="Picture 1745529407" descr="A screenshot of a barcode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1349542" cy="2919271"/>
                    </a:xfrm>
                    <a:prstGeom prst="rect">
                      <a:avLst/>
                    </a:prstGeom>
                  </pic:spPr>
                </pic:pic>
              </a:graphicData>
            </a:graphic>
          </wp:inline>
        </w:drawing>
      </w:r>
    </w:p>
    <w:p w14:paraId="7E18C16D" w14:textId="77777777" w:rsidR="00E946D5" w:rsidRPr="008456A3" w:rsidRDefault="00E946D5" w:rsidP="00E946D5">
      <w:pPr>
        <w:spacing w:before="240" w:after="240"/>
        <w:rPr>
          <w:rFonts w:ascii="Segoe UI" w:eastAsia="Segoe UI" w:hAnsi="Segoe UI" w:cs="Segoe UI"/>
          <w:sz w:val="22"/>
          <w:szCs w:val="22"/>
        </w:rPr>
      </w:pPr>
    </w:p>
    <w:p w14:paraId="16C15C2D" w14:textId="77777777" w:rsidR="00E946D5" w:rsidRPr="008456A3" w:rsidRDefault="00E946D5" w:rsidP="00052622">
      <w:pPr>
        <w:pStyle w:val="Heading1"/>
      </w:pPr>
      <w:bookmarkStart w:id="47" w:name="_Toc2111366596"/>
      <w:bookmarkStart w:id="48" w:name="_Toc180665731"/>
      <w:r w:rsidRPr="008456A3">
        <w:lastRenderedPageBreak/>
        <w:t xml:space="preserve">Mobility </w:t>
      </w:r>
      <w:r w:rsidRPr="00052622">
        <w:t>Procurement</w:t>
      </w:r>
      <w:bookmarkEnd w:id="47"/>
      <w:bookmarkEnd w:id="48"/>
    </w:p>
    <w:p w14:paraId="12F9DB47" w14:textId="77777777" w:rsidR="00E946D5" w:rsidRPr="008456A3" w:rsidRDefault="00E946D5" w:rsidP="00052622">
      <w:pPr>
        <w:pStyle w:val="Heading2"/>
      </w:pPr>
      <w:bookmarkStart w:id="49" w:name="_Toc578188435"/>
      <w:bookmarkStart w:id="50" w:name="_Toc180665732"/>
      <w:r w:rsidRPr="008456A3">
        <w:t>GRN with PO</w:t>
      </w:r>
      <w:bookmarkEnd w:id="49"/>
      <w:bookmarkEnd w:id="50"/>
    </w:p>
    <w:p w14:paraId="165DFDB9"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Goods Receipt Note (GRN) is a document issued by a buyer to confirm the receipt of goods from a supplier, detailing the quantities and specifications of the items received for inventory records.</w:t>
      </w:r>
    </w:p>
    <w:p w14:paraId="2EDB6E43" w14:textId="77777777" w:rsidR="00E946D5" w:rsidRPr="008456A3" w:rsidRDefault="00E946D5" w:rsidP="00E946D5">
      <w:pPr>
        <w:pStyle w:val="ListParagraph"/>
        <w:numPr>
          <w:ilvl w:val="0"/>
          <w:numId w:val="22"/>
        </w:numPr>
        <w:spacing w:before="240" w:after="240"/>
        <w:rPr>
          <w:rFonts w:ascii="Segoe UI" w:eastAsia="Segoe UI" w:hAnsi="Segoe UI" w:cs="Segoe UI"/>
          <w:sz w:val="22"/>
          <w:szCs w:val="22"/>
        </w:rPr>
      </w:pPr>
      <w:r w:rsidRPr="008456A3">
        <w:rPr>
          <w:rFonts w:ascii="Segoe UI" w:eastAsia="Segoe UI" w:hAnsi="Segoe UI" w:cs="Segoe UI"/>
          <w:sz w:val="22"/>
          <w:szCs w:val="22"/>
        </w:rPr>
        <w:t>Created with reference to PO</w:t>
      </w:r>
    </w:p>
    <w:p w14:paraId="3321C1D4" w14:textId="77777777" w:rsidR="00E946D5" w:rsidRPr="008456A3" w:rsidRDefault="00E946D5" w:rsidP="00E946D5">
      <w:pPr>
        <w:pStyle w:val="ListParagraph"/>
        <w:numPr>
          <w:ilvl w:val="0"/>
          <w:numId w:val="22"/>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Add Batch, Serial Item details</w:t>
      </w:r>
    </w:p>
    <w:p w14:paraId="3115B26A" w14:textId="77777777" w:rsidR="00E946D5" w:rsidRPr="008456A3" w:rsidRDefault="00E946D5" w:rsidP="00E946D5">
      <w:pPr>
        <w:pStyle w:val="ListParagraph"/>
        <w:numPr>
          <w:ilvl w:val="0"/>
          <w:numId w:val="22"/>
        </w:numPr>
        <w:spacing w:before="240" w:after="240"/>
        <w:rPr>
          <w:rFonts w:ascii="Segoe UI" w:eastAsia="Segoe UI" w:hAnsi="Segoe UI" w:cs="Segoe UI"/>
          <w:sz w:val="22"/>
          <w:szCs w:val="22"/>
        </w:rPr>
      </w:pPr>
      <w:r w:rsidRPr="008456A3">
        <w:rPr>
          <w:rFonts w:ascii="Segoe UI" w:eastAsia="Segoe UI" w:hAnsi="Segoe UI" w:cs="Segoe UI"/>
          <w:sz w:val="22"/>
          <w:szCs w:val="22"/>
        </w:rPr>
        <w:t>Document Approval/Pushback option</w:t>
      </w:r>
    </w:p>
    <w:p w14:paraId="286A6287" w14:textId="5113DB9F" w:rsidR="00E946D5" w:rsidRPr="008456A3" w:rsidRDefault="00E946D5" w:rsidP="00E946D5">
      <w:pPr>
        <w:spacing w:before="240" w:after="240"/>
        <w:rPr>
          <w:rFonts w:ascii="Segoe UI" w:hAnsi="Segoe UI" w:cs="Segoe UI"/>
          <w:sz w:val="22"/>
          <w:szCs w:val="22"/>
        </w:rPr>
      </w:pPr>
      <w:r w:rsidRPr="008456A3">
        <w:rPr>
          <w:rFonts w:ascii="Segoe UI" w:hAnsi="Segoe UI" w:cs="Segoe UI"/>
          <w:noProof/>
          <w:sz w:val="22"/>
          <w:szCs w:val="22"/>
        </w:rPr>
        <w:drawing>
          <wp:inline distT="0" distB="0" distL="0" distR="0" wp14:anchorId="3EB24FAF" wp14:editId="2BAE84CA">
            <wp:extent cx="1463040" cy="3331886"/>
            <wp:effectExtent l="0" t="0" r="3810" b="1905"/>
            <wp:docPr id="1433054125" name="Picture 14330541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4125" name="Picture 1433054125" descr="A screenshot of a phone&#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478395" cy="3366854"/>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1137C76E" wp14:editId="4CE942A5">
            <wp:extent cx="1463326" cy="3332536"/>
            <wp:effectExtent l="0" t="0" r="3810" b="1270"/>
            <wp:docPr id="862084549" name="Picture 86208454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84549" name="Picture 862084549" descr="A screenshot of a phone&#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74979" cy="3359075"/>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74FAB145" wp14:editId="62AAC8E1">
            <wp:extent cx="1463324" cy="3332536"/>
            <wp:effectExtent l="0" t="0" r="3810" b="1270"/>
            <wp:docPr id="1298156511" name="Picture 12981565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56511" name="Picture 1298156511" descr="A screenshot of a computer&#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81796" cy="3374603"/>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66653828" wp14:editId="644F2AE8">
            <wp:extent cx="1458526" cy="3321602"/>
            <wp:effectExtent l="0" t="0" r="8890" b="0"/>
            <wp:docPr id="913073434" name="Picture 9130734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3434" name="Picture 913073434" descr="A screenshot of a computer&#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69802" cy="3347282"/>
                    </a:xfrm>
                    <a:prstGeom prst="rect">
                      <a:avLst/>
                    </a:prstGeom>
                  </pic:spPr>
                </pic:pic>
              </a:graphicData>
            </a:graphic>
          </wp:inline>
        </w:drawing>
      </w:r>
    </w:p>
    <w:p w14:paraId="14529C9A" w14:textId="77777777" w:rsidR="00E946D5" w:rsidRPr="008456A3" w:rsidRDefault="00E946D5" w:rsidP="00052622">
      <w:pPr>
        <w:pStyle w:val="Heading2"/>
      </w:pPr>
      <w:bookmarkStart w:id="51" w:name="_Toc318782532"/>
      <w:bookmarkStart w:id="52" w:name="_Toc180665733"/>
      <w:r w:rsidRPr="008456A3">
        <w:t xml:space="preserve">Direct </w:t>
      </w:r>
      <w:r w:rsidRPr="00052622">
        <w:t>GRN</w:t>
      </w:r>
      <w:bookmarkEnd w:id="51"/>
      <w:bookmarkEnd w:id="52"/>
    </w:p>
    <w:p w14:paraId="404E8554"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Goods Receipt Note (GRN) is a document issued by a buyer to confirm the receipt of goods from a supplier, detailing the quantities and specifications of the items received for inventory records.</w:t>
      </w:r>
    </w:p>
    <w:p w14:paraId="1F5DC900" w14:textId="77777777" w:rsidR="00E946D5" w:rsidRPr="008456A3" w:rsidRDefault="00E946D5" w:rsidP="00E946D5">
      <w:pPr>
        <w:pStyle w:val="ListParagraph"/>
        <w:numPr>
          <w:ilvl w:val="0"/>
          <w:numId w:val="21"/>
        </w:numPr>
        <w:spacing w:before="240" w:after="240"/>
        <w:rPr>
          <w:rFonts w:ascii="Segoe UI" w:eastAsia="Segoe UI" w:hAnsi="Segoe UI" w:cs="Segoe UI"/>
          <w:sz w:val="22"/>
          <w:szCs w:val="22"/>
        </w:rPr>
      </w:pPr>
      <w:r w:rsidRPr="008456A3">
        <w:rPr>
          <w:rFonts w:ascii="Segoe UI" w:eastAsia="Segoe UI" w:hAnsi="Segoe UI" w:cs="Segoe UI"/>
          <w:sz w:val="22"/>
          <w:szCs w:val="22"/>
        </w:rPr>
        <w:t>Direct GRN creation</w:t>
      </w:r>
    </w:p>
    <w:p w14:paraId="6BF4C489" w14:textId="77777777" w:rsidR="00E946D5" w:rsidRDefault="00E946D5" w:rsidP="00E946D5">
      <w:pPr>
        <w:pStyle w:val="ListParagraph"/>
        <w:numPr>
          <w:ilvl w:val="0"/>
          <w:numId w:val="21"/>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Add Batch, Serial Item details</w:t>
      </w:r>
    </w:p>
    <w:p w14:paraId="64DE87A4" w14:textId="280CF486" w:rsidR="002C2D4F" w:rsidRPr="008456A3" w:rsidRDefault="002C2D4F" w:rsidP="00E946D5">
      <w:pPr>
        <w:pStyle w:val="ListParagraph"/>
        <w:numPr>
          <w:ilvl w:val="0"/>
          <w:numId w:val="21"/>
        </w:numPr>
        <w:spacing w:before="240" w:after="240"/>
        <w:rPr>
          <w:rFonts w:ascii="Segoe UI" w:eastAsia="Segoe UI" w:hAnsi="Segoe UI" w:cs="Segoe UI"/>
          <w:sz w:val="22"/>
          <w:szCs w:val="22"/>
        </w:rPr>
      </w:pPr>
      <w:r w:rsidRPr="002C2D4F">
        <w:rPr>
          <w:rFonts w:ascii="Segoe UI" w:eastAsia="Segoe UI" w:hAnsi="Segoe UI" w:cs="Segoe UI"/>
          <w:sz w:val="22"/>
          <w:szCs w:val="22"/>
        </w:rPr>
        <w:t xml:space="preserve">LOV for selecting </w:t>
      </w:r>
      <w:r>
        <w:rPr>
          <w:rFonts w:ascii="Segoe UI" w:eastAsia="Segoe UI" w:hAnsi="Segoe UI" w:cs="Segoe UI"/>
          <w:sz w:val="22"/>
          <w:szCs w:val="22"/>
        </w:rPr>
        <w:t>Supplier</w:t>
      </w:r>
      <w:r w:rsidRPr="002C2D4F">
        <w:rPr>
          <w:rFonts w:ascii="Segoe UI" w:eastAsia="Segoe UI" w:hAnsi="Segoe UI" w:cs="Segoe UI"/>
          <w:sz w:val="22"/>
          <w:szCs w:val="22"/>
        </w:rPr>
        <w:t xml:space="preserve"> &amp; Item</w:t>
      </w:r>
    </w:p>
    <w:p w14:paraId="2824BD2C" w14:textId="77777777" w:rsidR="00E946D5" w:rsidRPr="008456A3" w:rsidRDefault="00E946D5" w:rsidP="00E946D5">
      <w:pPr>
        <w:pStyle w:val="ListParagraph"/>
        <w:numPr>
          <w:ilvl w:val="0"/>
          <w:numId w:val="21"/>
        </w:numPr>
        <w:spacing w:before="240" w:after="240"/>
        <w:rPr>
          <w:rFonts w:ascii="Segoe UI" w:eastAsia="Segoe UI" w:hAnsi="Segoe UI" w:cs="Segoe UI"/>
          <w:sz w:val="22"/>
          <w:szCs w:val="22"/>
        </w:rPr>
      </w:pPr>
      <w:r w:rsidRPr="008456A3">
        <w:rPr>
          <w:rFonts w:ascii="Segoe UI" w:eastAsia="Segoe UI" w:hAnsi="Segoe UI" w:cs="Segoe UI"/>
          <w:sz w:val="22"/>
          <w:szCs w:val="22"/>
        </w:rPr>
        <w:t>Document Approval/Pushback option</w:t>
      </w:r>
    </w:p>
    <w:p w14:paraId="247A0F23" w14:textId="3EA8E16C" w:rsidR="00E946D5" w:rsidRPr="008456A3" w:rsidRDefault="00E946D5" w:rsidP="00E946D5">
      <w:pPr>
        <w:spacing w:before="240" w:after="240"/>
        <w:rPr>
          <w:rFonts w:ascii="Segoe UI" w:hAnsi="Segoe UI" w:cs="Segoe UI"/>
          <w:sz w:val="22"/>
          <w:szCs w:val="22"/>
        </w:rPr>
      </w:pPr>
      <w:r w:rsidRPr="008456A3">
        <w:rPr>
          <w:rFonts w:ascii="Segoe UI" w:hAnsi="Segoe UI" w:cs="Segoe UI"/>
          <w:noProof/>
          <w:sz w:val="22"/>
          <w:szCs w:val="22"/>
        </w:rPr>
        <w:lastRenderedPageBreak/>
        <w:drawing>
          <wp:inline distT="0" distB="0" distL="0" distR="0" wp14:anchorId="26920A24" wp14:editId="4EF9DD47">
            <wp:extent cx="1452978" cy="3234843"/>
            <wp:effectExtent l="0" t="0" r="0" b="3810"/>
            <wp:docPr id="594178248" name="Picture 5941782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8248" name="Picture 594178248" descr="A screenshot of a computer&#10;&#10;Description automatically generated"/>
                    <pic:cNvPicPr/>
                  </pic:nvPicPr>
                  <pic:blipFill rotWithShape="1">
                    <a:blip r:embed="rId79" cstate="print">
                      <a:extLst>
                        <a:ext uri="{28A0092B-C50C-407E-A947-70E740481C1C}">
                          <a14:useLocalDpi xmlns:a14="http://schemas.microsoft.com/office/drawing/2010/main" val="0"/>
                        </a:ext>
                      </a:extLst>
                    </a:blip>
                    <a:srcRect t="-1" b="-258"/>
                    <a:stretch/>
                  </pic:blipFill>
                  <pic:spPr bwMode="auto">
                    <a:xfrm>
                      <a:off x="0" y="0"/>
                      <a:ext cx="1468956" cy="3270416"/>
                    </a:xfrm>
                    <a:prstGeom prst="rect">
                      <a:avLst/>
                    </a:prstGeom>
                    <a:ln>
                      <a:noFill/>
                    </a:ln>
                    <a:extLst>
                      <a:ext uri="{53640926-AAD7-44D8-BBD7-CCE9431645EC}">
                        <a14:shadowObscured xmlns:a14="http://schemas.microsoft.com/office/drawing/2010/main"/>
                      </a:ext>
                    </a:extLst>
                  </pic:spPr>
                </pic:pic>
              </a:graphicData>
            </a:graphic>
          </wp:inline>
        </w:drawing>
      </w:r>
      <w:r w:rsidR="009C083A">
        <w:rPr>
          <w:rFonts w:ascii="Segoe UI" w:hAnsi="Segoe UI" w:cs="Segoe UI"/>
          <w:sz w:val="22"/>
          <w:szCs w:val="22"/>
        </w:rPr>
        <w:t xml:space="preserve"> </w:t>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3241F4E3" wp14:editId="3E1C027F">
            <wp:extent cx="1265385" cy="3242001"/>
            <wp:effectExtent l="0" t="0" r="0" b="0"/>
            <wp:docPr id="628974063" name="Picture 62897406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4063" name="Picture 628974063" descr="A screenshot of a phone&#10;&#10;Description automatically generated"/>
                    <pic:cNvPicPr/>
                  </pic:nvPicPr>
                  <pic:blipFill rotWithShape="1">
                    <a:blip r:embed="rId80" cstate="print">
                      <a:extLst>
                        <a:ext uri="{28A0092B-C50C-407E-A947-70E740481C1C}">
                          <a14:useLocalDpi xmlns:a14="http://schemas.microsoft.com/office/drawing/2010/main" val="0"/>
                        </a:ext>
                      </a:extLst>
                    </a:blip>
                    <a:srcRect b="-15375"/>
                    <a:stretch/>
                  </pic:blipFill>
                  <pic:spPr bwMode="auto">
                    <a:xfrm>
                      <a:off x="0" y="0"/>
                      <a:ext cx="1286939" cy="3297224"/>
                    </a:xfrm>
                    <a:prstGeom prst="rect">
                      <a:avLst/>
                    </a:prstGeom>
                    <a:ln>
                      <a:noFill/>
                    </a:ln>
                    <a:extLst>
                      <a:ext uri="{53640926-AAD7-44D8-BBD7-CCE9431645EC}">
                        <a14:shadowObscured xmlns:a14="http://schemas.microsoft.com/office/drawing/2010/main"/>
                      </a:ext>
                    </a:extLst>
                  </pic:spPr>
                </pic:pic>
              </a:graphicData>
            </a:graphic>
          </wp:inline>
        </w:drawing>
      </w:r>
      <w:r w:rsidR="009C083A">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1F930374" wp14:editId="11659170">
            <wp:extent cx="1447137" cy="3213570"/>
            <wp:effectExtent l="0" t="0" r="1270" b="6350"/>
            <wp:docPr id="381962883" name="Picture 38196288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2883" name="Picture 381962883" descr="A screenshot of a phone&#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80864" cy="3288466"/>
                    </a:xfrm>
                    <a:prstGeom prst="rect">
                      <a:avLst/>
                    </a:prstGeom>
                  </pic:spPr>
                </pic:pic>
              </a:graphicData>
            </a:graphic>
          </wp:inline>
        </w:drawing>
      </w:r>
      <w:r w:rsidR="009C083A">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01272949" wp14:editId="39713FF2">
            <wp:extent cx="1447137" cy="3213568"/>
            <wp:effectExtent l="0" t="0" r="1270" b="6350"/>
            <wp:docPr id="1179651421" name="Picture 117965142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1421" name="Picture 1179651421" descr="A screenshot of a message&#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456680" cy="3234760"/>
                    </a:xfrm>
                    <a:prstGeom prst="rect">
                      <a:avLst/>
                    </a:prstGeom>
                  </pic:spPr>
                </pic:pic>
              </a:graphicData>
            </a:graphic>
          </wp:inline>
        </w:drawing>
      </w:r>
      <w:r w:rsidR="009C083A">
        <w:rPr>
          <w:rFonts w:ascii="Segoe UI" w:hAnsi="Segoe UI" w:cs="Segoe UI"/>
          <w:sz w:val="22"/>
          <w:szCs w:val="22"/>
        </w:rPr>
        <w:t xml:space="preserve"> </w:t>
      </w:r>
    </w:p>
    <w:p w14:paraId="79A3767F" w14:textId="77777777" w:rsidR="00E946D5" w:rsidRPr="008456A3" w:rsidRDefault="00E946D5" w:rsidP="00052622">
      <w:pPr>
        <w:pStyle w:val="Heading2"/>
      </w:pPr>
      <w:bookmarkStart w:id="53" w:name="_Toc1432100172"/>
      <w:bookmarkStart w:id="54" w:name="_Toc180665734"/>
      <w:r w:rsidRPr="008456A3">
        <w:t xml:space="preserve">GRN Cum </w:t>
      </w:r>
      <w:r w:rsidRPr="00052622">
        <w:t>Costing</w:t>
      </w:r>
      <w:bookmarkEnd w:id="53"/>
      <w:bookmarkEnd w:id="54"/>
    </w:p>
    <w:p w14:paraId="0F05DC9A"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GRN cum Costing document combines a Goods Receipt Note with cost details, providing not only confirmation of received goods but also the associated costs for inventory management and accounting purposes.</w:t>
      </w:r>
    </w:p>
    <w:p w14:paraId="6EECBA29" w14:textId="77777777" w:rsidR="00E946D5" w:rsidRPr="008456A3" w:rsidRDefault="00E946D5" w:rsidP="00E946D5">
      <w:pPr>
        <w:pStyle w:val="ListParagraph"/>
        <w:numPr>
          <w:ilvl w:val="0"/>
          <w:numId w:val="20"/>
        </w:numPr>
        <w:spacing w:before="240" w:after="240"/>
        <w:rPr>
          <w:rFonts w:ascii="Segoe UI" w:eastAsia="Segoe UI" w:hAnsi="Segoe UI" w:cs="Segoe UI"/>
          <w:sz w:val="22"/>
          <w:szCs w:val="22"/>
        </w:rPr>
      </w:pPr>
      <w:r w:rsidRPr="008456A3">
        <w:rPr>
          <w:rFonts w:ascii="Segoe UI" w:eastAsia="Segoe UI" w:hAnsi="Segoe UI" w:cs="Segoe UI"/>
          <w:sz w:val="22"/>
          <w:szCs w:val="22"/>
        </w:rPr>
        <w:t>Direct GRN Cum GRN Costing creation</w:t>
      </w:r>
    </w:p>
    <w:p w14:paraId="0AAEBC45" w14:textId="77777777" w:rsidR="00E946D5" w:rsidRDefault="00E946D5" w:rsidP="00E946D5">
      <w:pPr>
        <w:pStyle w:val="ListParagraph"/>
        <w:numPr>
          <w:ilvl w:val="0"/>
          <w:numId w:val="20"/>
        </w:numPr>
        <w:spacing w:before="240" w:after="240"/>
        <w:rPr>
          <w:rFonts w:ascii="Segoe UI" w:eastAsia="Segoe UI" w:hAnsi="Segoe UI" w:cs="Segoe UI"/>
          <w:sz w:val="22"/>
          <w:szCs w:val="22"/>
        </w:rPr>
      </w:pPr>
      <w:r w:rsidRPr="008456A3">
        <w:rPr>
          <w:rFonts w:ascii="Segoe UI" w:eastAsia="Segoe UI" w:hAnsi="Segoe UI" w:cs="Segoe UI"/>
          <w:sz w:val="22"/>
          <w:szCs w:val="22"/>
        </w:rPr>
        <w:t>Scan Item &amp; Add Batch, Serial Item details</w:t>
      </w:r>
    </w:p>
    <w:p w14:paraId="0F2C7603" w14:textId="6332E766" w:rsidR="002C2D4F" w:rsidRPr="002C2D4F" w:rsidRDefault="002C2D4F" w:rsidP="002C2D4F">
      <w:pPr>
        <w:pStyle w:val="ListParagraph"/>
        <w:numPr>
          <w:ilvl w:val="0"/>
          <w:numId w:val="20"/>
        </w:numPr>
        <w:spacing w:before="240" w:after="240"/>
        <w:rPr>
          <w:rFonts w:ascii="Segoe UI" w:eastAsia="Segoe UI" w:hAnsi="Segoe UI" w:cs="Segoe UI"/>
          <w:sz w:val="22"/>
          <w:szCs w:val="22"/>
        </w:rPr>
      </w:pPr>
      <w:r w:rsidRPr="002C2D4F">
        <w:rPr>
          <w:rFonts w:ascii="Segoe UI" w:eastAsia="Segoe UI" w:hAnsi="Segoe UI" w:cs="Segoe UI"/>
          <w:sz w:val="22"/>
          <w:szCs w:val="22"/>
        </w:rPr>
        <w:t xml:space="preserve">LOV for selecting </w:t>
      </w:r>
      <w:r>
        <w:rPr>
          <w:rFonts w:ascii="Segoe UI" w:eastAsia="Segoe UI" w:hAnsi="Segoe UI" w:cs="Segoe UI"/>
          <w:sz w:val="22"/>
          <w:szCs w:val="22"/>
        </w:rPr>
        <w:t>Supplier</w:t>
      </w:r>
      <w:r w:rsidRPr="002C2D4F">
        <w:rPr>
          <w:rFonts w:ascii="Segoe UI" w:eastAsia="Segoe UI" w:hAnsi="Segoe UI" w:cs="Segoe UI"/>
          <w:sz w:val="22"/>
          <w:szCs w:val="22"/>
        </w:rPr>
        <w:t xml:space="preserve"> &amp; Item</w:t>
      </w:r>
    </w:p>
    <w:p w14:paraId="6C7962D4" w14:textId="172438E7" w:rsidR="00E946D5" w:rsidRPr="008456A3" w:rsidRDefault="00E946D5" w:rsidP="00E946D5">
      <w:pPr>
        <w:pStyle w:val="ListParagraph"/>
        <w:numPr>
          <w:ilvl w:val="0"/>
          <w:numId w:val="20"/>
        </w:numPr>
        <w:spacing w:before="240" w:after="240"/>
        <w:rPr>
          <w:rFonts w:ascii="Segoe UI" w:eastAsia="Segoe UI" w:hAnsi="Segoe UI" w:cs="Segoe UI"/>
          <w:sz w:val="22"/>
          <w:szCs w:val="22"/>
        </w:rPr>
      </w:pPr>
      <w:r w:rsidRPr="008456A3">
        <w:rPr>
          <w:rFonts w:ascii="Segoe UI" w:eastAsia="Segoe UI" w:hAnsi="Segoe UI" w:cs="Segoe UI"/>
          <w:sz w:val="22"/>
          <w:szCs w:val="22"/>
        </w:rPr>
        <w:t>Item level Tax</w:t>
      </w:r>
    </w:p>
    <w:p w14:paraId="07D14EF6" w14:textId="77777777" w:rsidR="00E946D5" w:rsidRPr="008456A3" w:rsidRDefault="00E946D5" w:rsidP="00E946D5">
      <w:pPr>
        <w:pStyle w:val="ListParagraph"/>
        <w:numPr>
          <w:ilvl w:val="0"/>
          <w:numId w:val="20"/>
        </w:numPr>
        <w:spacing w:before="240" w:after="240"/>
        <w:rPr>
          <w:rFonts w:ascii="Segoe UI" w:eastAsia="Segoe UI" w:hAnsi="Segoe UI" w:cs="Segoe UI"/>
          <w:sz w:val="22"/>
          <w:szCs w:val="22"/>
        </w:rPr>
      </w:pPr>
      <w:r w:rsidRPr="008456A3">
        <w:rPr>
          <w:rFonts w:ascii="Segoe UI" w:eastAsia="Segoe UI" w:hAnsi="Segoe UI" w:cs="Segoe UI"/>
          <w:sz w:val="22"/>
          <w:szCs w:val="22"/>
        </w:rPr>
        <w:t>Document Approval/Pushback option</w:t>
      </w:r>
    </w:p>
    <w:p w14:paraId="03CEF53C" w14:textId="73CA3591" w:rsidR="00E946D5" w:rsidRPr="008456A3" w:rsidRDefault="00E946D5" w:rsidP="00E946D5">
      <w:pPr>
        <w:rPr>
          <w:rFonts w:ascii="Segoe UI" w:hAnsi="Segoe UI" w:cs="Segoe UI"/>
          <w:sz w:val="22"/>
          <w:szCs w:val="22"/>
        </w:rPr>
      </w:pPr>
      <w:r w:rsidRPr="008456A3">
        <w:rPr>
          <w:rFonts w:ascii="Segoe UI" w:hAnsi="Segoe UI" w:cs="Segoe UI"/>
          <w:noProof/>
          <w:sz w:val="22"/>
          <w:szCs w:val="22"/>
        </w:rPr>
        <w:lastRenderedPageBreak/>
        <w:drawing>
          <wp:inline distT="0" distB="0" distL="0" distR="0" wp14:anchorId="5AE028C0" wp14:editId="04292F22">
            <wp:extent cx="1375575" cy="3054657"/>
            <wp:effectExtent l="0" t="0" r="0" b="0"/>
            <wp:docPr id="1438309214" name="Picture 14383092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9214" name="Picture 1438309214" descr="A screenshot of a phone&#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09576" cy="3130161"/>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59C7B678" wp14:editId="5D5AEC54">
            <wp:extent cx="1367624" cy="3036998"/>
            <wp:effectExtent l="0" t="0" r="4445" b="0"/>
            <wp:docPr id="1196596778" name="Picture 1196596778" descr="A barcode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96778" name="Picture 1196596778" descr="A barcode on a computer screen&#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398621" cy="3105830"/>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453F96C9" wp14:editId="2F7602EC">
            <wp:extent cx="1366964" cy="3035535"/>
            <wp:effectExtent l="0" t="0" r="5080" b="0"/>
            <wp:docPr id="209311449" name="Picture 20931144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449" name="Picture 209311449" descr="A screenshot of a phone&#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385629" cy="3076983"/>
                    </a:xfrm>
                    <a:prstGeom prst="rect">
                      <a:avLst/>
                    </a:prstGeom>
                  </pic:spPr>
                </pic:pic>
              </a:graphicData>
            </a:graphic>
          </wp:inline>
        </w:drawing>
      </w:r>
      <w:r w:rsidR="001C6C88">
        <w:rPr>
          <w:rFonts w:ascii="Segoe UI" w:hAnsi="Segoe UI" w:cs="Segoe UI"/>
          <w:sz w:val="22"/>
          <w:szCs w:val="22"/>
        </w:rPr>
        <w:t xml:space="preserve">  </w:t>
      </w:r>
      <w:r w:rsidRPr="008456A3">
        <w:rPr>
          <w:rFonts w:ascii="Segoe UI" w:hAnsi="Segoe UI" w:cs="Segoe UI"/>
          <w:noProof/>
          <w:sz w:val="22"/>
          <w:szCs w:val="22"/>
        </w:rPr>
        <w:drawing>
          <wp:inline distT="0" distB="0" distL="0" distR="0" wp14:anchorId="14C06D8C" wp14:editId="0458D1C4">
            <wp:extent cx="1365626" cy="3032567"/>
            <wp:effectExtent l="0" t="0" r="6350" b="0"/>
            <wp:docPr id="1645987137" name="Picture 1645987137"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7137" name="Picture 1645987137" descr="A screenshot of a message&#10;&#10;Description automatically generated"/>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82175" cy="3069315"/>
                    </a:xfrm>
                    <a:prstGeom prst="rect">
                      <a:avLst/>
                    </a:prstGeom>
                  </pic:spPr>
                </pic:pic>
              </a:graphicData>
            </a:graphic>
          </wp:inline>
        </w:drawing>
      </w:r>
    </w:p>
    <w:p w14:paraId="35A2A550" w14:textId="77777777" w:rsidR="00E946D5" w:rsidRPr="008456A3" w:rsidRDefault="00E946D5" w:rsidP="009C083A">
      <w:pPr>
        <w:pStyle w:val="Heading1"/>
      </w:pPr>
      <w:bookmarkStart w:id="55" w:name="_Toc1717854990"/>
      <w:bookmarkStart w:id="56" w:name="_Toc180665735"/>
      <w:r w:rsidRPr="008456A3">
        <w:t>Mobility WMS</w:t>
      </w:r>
      <w:bookmarkEnd w:id="55"/>
      <w:bookmarkEnd w:id="56"/>
    </w:p>
    <w:p w14:paraId="3BACAF7A" w14:textId="77777777" w:rsidR="00E946D5" w:rsidRPr="008456A3" w:rsidRDefault="00E946D5" w:rsidP="00052622">
      <w:pPr>
        <w:pStyle w:val="Heading2"/>
      </w:pPr>
      <w:bookmarkStart w:id="57" w:name="_Toc1513867063"/>
      <w:bookmarkStart w:id="58" w:name="_Toc180665736"/>
      <w:proofErr w:type="spellStart"/>
      <w:r w:rsidRPr="00052622">
        <w:t>Putaway</w:t>
      </w:r>
      <w:bookmarkEnd w:id="57"/>
      <w:bookmarkEnd w:id="58"/>
      <w:proofErr w:type="spellEnd"/>
    </w:p>
    <w:p w14:paraId="6AD4A4BF" w14:textId="77777777" w:rsidR="00E946D5" w:rsidRPr="008456A3" w:rsidRDefault="00E946D5" w:rsidP="00E946D5">
      <w:pPr>
        <w:spacing w:before="240" w:after="240"/>
        <w:rPr>
          <w:rFonts w:ascii="Segoe UI" w:eastAsia="Segoe UI" w:hAnsi="Segoe UI" w:cs="Segoe UI"/>
          <w:sz w:val="22"/>
          <w:szCs w:val="22"/>
        </w:rPr>
      </w:pPr>
      <w:proofErr w:type="spellStart"/>
      <w:r w:rsidRPr="008456A3">
        <w:rPr>
          <w:rFonts w:ascii="Segoe UI" w:eastAsia="Segoe UI" w:hAnsi="Segoe UI" w:cs="Segoe UI"/>
          <w:sz w:val="22"/>
          <w:szCs w:val="22"/>
        </w:rPr>
        <w:t>Putaway</w:t>
      </w:r>
      <w:proofErr w:type="spellEnd"/>
      <w:r w:rsidRPr="008456A3">
        <w:rPr>
          <w:rFonts w:ascii="Segoe UI" w:eastAsia="Segoe UI" w:hAnsi="Segoe UI" w:cs="Segoe UI"/>
          <w:sz w:val="22"/>
          <w:szCs w:val="22"/>
        </w:rPr>
        <w:t xml:space="preserve"> is the process of storing received inventory in designated locations within a warehouse or storage area, ensuring items are organized for efficient retrieval and management.</w:t>
      </w:r>
    </w:p>
    <w:p w14:paraId="7AC133E3" w14:textId="0DAE905C" w:rsidR="00E946D5" w:rsidRPr="008456A3" w:rsidRDefault="00E946D5" w:rsidP="00E946D5">
      <w:pPr>
        <w:rPr>
          <w:rFonts w:ascii="Segoe UI" w:eastAsia="Segoe UI" w:hAnsi="Segoe UI" w:cs="Segoe UI"/>
          <w:sz w:val="22"/>
          <w:szCs w:val="22"/>
        </w:rPr>
      </w:pPr>
      <w:r w:rsidRPr="008456A3">
        <w:rPr>
          <w:rFonts w:ascii="Segoe UI" w:hAnsi="Segoe UI" w:cs="Segoe UI"/>
          <w:noProof/>
          <w:sz w:val="22"/>
          <w:szCs w:val="22"/>
        </w:rPr>
        <w:drawing>
          <wp:inline distT="0" distB="0" distL="0" distR="0" wp14:anchorId="24510492" wp14:editId="36CEFF11">
            <wp:extent cx="1453587" cy="3310360"/>
            <wp:effectExtent l="0" t="0" r="1270" b="0"/>
            <wp:docPr id="1822494918" name="Picture 1822494918"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94918" name="Picture 1822494918" descr="A white background with black dots&#10;&#10;Description automatically generat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453587" cy="3310360"/>
                    </a:xfrm>
                    <a:prstGeom prst="rect">
                      <a:avLst/>
                    </a:prstGeom>
                  </pic:spPr>
                </pic:pic>
              </a:graphicData>
            </a:graphic>
          </wp:inline>
        </w:drawing>
      </w:r>
      <w:r w:rsidRPr="008456A3">
        <w:rPr>
          <w:rFonts w:ascii="Segoe UI" w:hAnsi="Segoe UI" w:cs="Segoe UI"/>
          <w:noProof/>
          <w:sz w:val="22"/>
          <w:szCs w:val="22"/>
        </w:rPr>
        <w:drawing>
          <wp:inline distT="0" distB="0" distL="0" distR="0" wp14:anchorId="6D2388FA" wp14:editId="717264CC">
            <wp:extent cx="1558759" cy="3300901"/>
            <wp:effectExtent l="0" t="0" r="3810" b="0"/>
            <wp:docPr id="826750374" name="Picture 8267503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1570118" cy="3324956"/>
                    </a:xfrm>
                    <a:prstGeom prst="rect">
                      <a:avLst/>
                    </a:prstGeom>
                  </pic:spPr>
                </pic:pic>
              </a:graphicData>
            </a:graphic>
          </wp:inline>
        </w:drawing>
      </w:r>
      <w:r w:rsidRPr="008456A3">
        <w:rPr>
          <w:rFonts w:ascii="Segoe UI" w:hAnsi="Segoe UI" w:cs="Segoe UI"/>
          <w:noProof/>
          <w:sz w:val="22"/>
          <w:szCs w:val="22"/>
        </w:rPr>
        <w:drawing>
          <wp:inline distT="0" distB="0" distL="0" distR="0" wp14:anchorId="5DFEBF10" wp14:editId="7E0AF3DE">
            <wp:extent cx="1399430" cy="3305683"/>
            <wp:effectExtent l="0" t="0" r="0" b="0"/>
            <wp:docPr id="2095777284" name="Picture 20957772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1413642" cy="3339255"/>
                    </a:xfrm>
                    <a:prstGeom prst="rect">
                      <a:avLst/>
                    </a:prstGeom>
                  </pic:spPr>
                </pic:pic>
              </a:graphicData>
            </a:graphic>
          </wp:inline>
        </w:drawing>
      </w:r>
      <w:r w:rsidRPr="008456A3">
        <w:rPr>
          <w:rFonts w:ascii="Segoe UI" w:hAnsi="Segoe UI" w:cs="Segoe UI"/>
          <w:noProof/>
          <w:sz w:val="22"/>
          <w:szCs w:val="22"/>
        </w:rPr>
        <w:drawing>
          <wp:inline distT="0" distB="0" distL="0" distR="0" wp14:anchorId="178EAA1F" wp14:editId="7FFDC780">
            <wp:extent cx="1421414" cy="3304031"/>
            <wp:effectExtent l="0" t="0" r="7620" b="0"/>
            <wp:docPr id="845015414" name="Picture 8450154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1432960" cy="3330870"/>
                    </a:xfrm>
                    <a:prstGeom prst="rect">
                      <a:avLst/>
                    </a:prstGeom>
                  </pic:spPr>
                </pic:pic>
              </a:graphicData>
            </a:graphic>
          </wp:inline>
        </w:drawing>
      </w:r>
    </w:p>
    <w:p w14:paraId="60F07915" w14:textId="7A98D4B5" w:rsidR="00E946D5" w:rsidRDefault="00E946D5" w:rsidP="00E946D5">
      <w:pPr>
        <w:rPr>
          <w:rFonts w:ascii="Segoe UI" w:eastAsia="Segoe UI" w:hAnsi="Segoe UI" w:cs="Segoe UI"/>
          <w:sz w:val="22"/>
          <w:szCs w:val="22"/>
        </w:rPr>
      </w:pPr>
      <w:r w:rsidRPr="008456A3">
        <w:rPr>
          <w:rFonts w:ascii="Segoe UI" w:hAnsi="Segoe UI" w:cs="Segoe UI"/>
          <w:noProof/>
          <w:sz w:val="22"/>
          <w:szCs w:val="22"/>
        </w:rPr>
        <w:lastRenderedPageBreak/>
        <w:drawing>
          <wp:inline distT="0" distB="0" distL="0" distR="0" wp14:anchorId="2F614FEC" wp14:editId="65BC158C">
            <wp:extent cx="1367624" cy="3337931"/>
            <wp:effectExtent l="0" t="0" r="4445" b="0"/>
            <wp:docPr id="130659979" name="Picture 130659979" descr="A barcode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1378454" cy="3364363"/>
                    </a:xfrm>
                    <a:prstGeom prst="rect">
                      <a:avLst/>
                    </a:prstGeom>
                  </pic:spPr>
                </pic:pic>
              </a:graphicData>
            </a:graphic>
          </wp:inline>
        </w:drawing>
      </w:r>
      <w:r w:rsidR="00910FA8">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20067584" wp14:editId="61AC8447">
            <wp:extent cx="1542553" cy="3338361"/>
            <wp:effectExtent l="0" t="0" r="635" b="0"/>
            <wp:docPr id="1349357269" name="Picture 134935726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1562186" cy="3380850"/>
                    </a:xfrm>
                    <a:prstGeom prst="rect">
                      <a:avLst/>
                    </a:prstGeom>
                  </pic:spPr>
                </pic:pic>
              </a:graphicData>
            </a:graphic>
          </wp:inline>
        </w:drawing>
      </w:r>
      <w:r w:rsidR="00910FA8">
        <w:rPr>
          <w:rFonts w:ascii="Segoe UI" w:eastAsia="Segoe UI" w:hAnsi="Segoe UI" w:cs="Segoe UI"/>
          <w:sz w:val="22"/>
          <w:szCs w:val="22"/>
        </w:rPr>
        <w:t xml:space="preserve">  </w:t>
      </w:r>
      <w:r w:rsidRPr="008456A3">
        <w:rPr>
          <w:rFonts w:ascii="Segoe UI" w:hAnsi="Segoe UI" w:cs="Segoe UI"/>
          <w:noProof/>
          <w:sz w:val="22"/>
          <w:szCs w:val="22"/>
        </w:rPr>
        <w:drawing>
          <wp:inline distT="0" distB="0" distL="0" distR="0" wp14:anchorId="7EBE2130" wp14:editId="480CB77E">
            <wp:extent cx="1558456" cy="3356082"/>
            <wp:effectExtent l="0" t="0" r="3810" b="0"/>
            <wp:docPr id="1463754763" name="Picture 146375476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1580986" cy="3404600"/>
                    </a:xfrm>
                    <a:prstGeom prst="rect">
                      <a:avLst/>
                    </a:prstGeom>
                  </pic:spPr>
                </pic:pic>
              </a:graphicData>
            </a:graphic>
          </wp:inline>
        </w:drawing>
      </w:r>
    </w:p>
    <w:p w14:paraId="60502770" w14:textId="77777777" w:rsidR="00FC5A76" w:rsidRPr="008456A3" w:rsidRDefault="00FC5A76" w:rsidP="00E946D5">
      <w:pPr>
        <w:rPr>
          <w:rFonts w:ascii="Segoe UI" w:eastAsia="Segoe UI" w:hAnsi="Segoe UI" w:cs="Segoe UI"/>
          <w:sz w:val="22"/>
          <w:szCs w:val="22"/>
        </w:rPr>
      </w:pPr>
    </w:p>
    <w:p w14:paraId="046210F2" w14:textId="77777777" w:rsidR="00E946D5" w:rsidRPr="008456A3" w:rsidRDefault="00E946D5" w:rsidP="00052622">
      <w:pPr>
        <w:pStyle w:val="Heading2"/>
      </w:pPr>
      <w:bookmarkStart w:id="59" w:name="_Toc1665811064"/>
      <w:bookmarkStart w:id="60" w:name="_Toc180665737"/>
      <w:r w:rsidRPr="00052622">
        <w:t>Picking</w:t>
      </w:r>
      <w:bookmarkEnd w:id="59"/>
      <w:bookmarkEnd w:id="60"/>
    </w:p>
    <w:p w14:paraId="4130C01F"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Picking is the process of selecting and gathering items from inventory in a warehouse or storage area to fulfill a customer order, often involving specific techniques to maximize efficiency and accuracy.</w:t>
      </w:r>
    </w:p>
    <w:p w14:paraId="0647458C" w14:textId="77777777" w:rsidR="00E946D5" w:rsidRDefault="00E946D5" w:rsidP="00E946D5">
      <w:pPr>
        <w:rPr>
          <w:rFonts w:ascii="Segoe UI" w:eastAsia="Times New Roman" w:hAnsi="Segoe UI" w:cs="Segoe UI"/>
          <w:sz w:val="22"/>
          <w:szCs w:val="22"/>
        </w:rPr>
      </w:pPr>
      <w:r w:rsidRPr="008456A3">
        <w:rPr>
          <w:rFonts w:ascii="Segoe UI" w:hAnsi="Segoe UI" w:cs="Segoe UI"/>
          <w:noProof/>
          <w:sz w:val="22"/>
          <w:szCs w:val="22"/>
        </w:rPr>
        <w:lastRenderedPageBreak/>
        <w:drawing>
          <wp:inline distT="0" distB="0" distL="0" distR="0" wp14:anchorId="6F975038" wp14:editId="5B74CCC7">
            <wp:extent cx="1438281" cy="3275499"/>
            <wp:effectExtent l="0" t="0" r="0" b="1270"/>
            <wp:docPr id="1722211901" name="Picture 172221190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1901" name="Picture 1722211901" descr="A white background with black dots&#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446388" cy="3293962"/>
                    </a:xfrm>
                    <a:prstGeom prst="rect">
                      <a:avLst/>
                    </a:prstGeom>
                  </pic:spPr>
                </pic:pic>
              </a:graphicData>
            </a:graphic>
          </wp:inline>
        </w:drawing>
      </w:r>
      <w:r w:rsidRPr="008456A3">
        <w:rPr>
          <w:rFonts w:ascii="Segoe UI" w:hAnsi="Segoe UI" w:cs="Segoe UI"/>
          <w:noProof/>
          <w:sz w:val="22"/>
          <w:szCs w:val="22"/>
        </w:rPr>
        <w:drawing>
          <wp:inline distT="0" distB="0" distL="0" distR="0" wp14:anchorId="2094A817" wp14:editId="08D7A164">
            <wp:extent cx="1614979" cy="3276324"/>
            <wp:effectExtent l="0" t="0" r="4445" b="635"/>
            <wp:docPr id="133860340" name="Picture 1338603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1667281" cy="3382429"/>
                    </a:xfrm>
                    <a:prstGeom prst="rect">
                      <a:avLst/>
                    </a:prstGeom>
                  </pic:spPr>
                </pic:pic>
              </a:graphicData>
            </a:graphic>
          </wp:inline>
        </w:drawing>
      </w:r>
      <w:r w:rsidRPr="008456A3">
        <w:rPr>
          <w:rFonts w:ascii="Segoe UI" w:hAnsi="Segoe UI" w:cs="Segoe UI"/>
          <w:noProof/>
          <w:sz w:val="22"/>
          <w:szCs w:val="22"/>
        </w:rPr>
        <w:drawing>
          <wp:inline distT="0" distB="0" distL="0" distR="0" wp14:anchorId="06DA016B" wp14:editId="27F61A34">
            <wp:extent cx="1515355" cy="3278117"/>
            <wp:effectExtent l="0" t="0" r="8890" b="0"/>
            <wp:docPr id="818157799" name="Picture 81815779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1532234" cy="3314630"/>
                    </a:xfrm>
                    <a:prstGeom prst="rect">
                      <a:avLst/>
                    </a:prstGeom>
                  </pic:spPr>
                </pic:pic>
              </a:graphicData>
            </a:graphic>
          </wp:inline>
        </w:drawing>
      </w:r>
      <w:r w:rsidRPr="008456A3">
        <w:rPr>
          <w:rFonts w:ascii="Segoe UI" w:hAnsi="Segoe UI" w:cs="Segoe UI"/>
          <w:noProof/>
          <w:sz w:val="22"/>
          <w:szCs w:val="22"/>
        </w:rPr>
        <w:drawing>
          <wp:inline distT="0" distB="0" distL="0" distR="0" wp14:anchorId="4CE42248" wp14:editId="354AF75E">
            <wp:extent cx="1406708" cy="3269848"/>
            <wp:effectExtent l="0" t="0" r="3175" b="6985"/>
            <wp:docPr id="248424663" name="Picture 24842466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1423601" cy="3309116"/>
                    </a:xfrm>
                    <a:prstGeom prst="rect">
                      <a:avLst/>
                    </a:prstGeom>
                  </pic:spPr>
                </pic:pic>
              </a:graphicData>
            </a:graphic>
          </wp:inline>
        </w:drawing>
      </w:r>
      <w:r w:rsidRPr="008456A3">
        <w:rPr>
          <w:rFonts w:ascii="Segoe UI" w:hAnsi="Segoe UI" w:cs="Segoe UI"/>
          <w:noProof/>
          <w:sz w:val="22"/>
          <w:szCs w:val="22"/>
        </w:rPr>
        <w:drawing>
          <wp:inline distT="0" distB="0" distL="0" distR="0" wp14:anchorId="1D23091B" wp14:editId="59999706">
            <wp:extent cx="1438275" cy="3317926"/>
            <wp:effectExtent l="0" t="0" r="0" b="0"/>
            <wp:docPr id="842481977" name="Picture 84248197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1450708" cy="3346608"/>
                    </a:xfrm>
                    <a:prstGeom prst="rect">
                      <a:avLst/>
                    </a:prstGeom>
                  </pic:spPr>
                </pic:pic>
              </a:graphicData>
            </a:graphic>
          </wp:inline>
        </w:drawing>
      </w:r>
    </w:p>
    <w:p w14:paraId="65996C2A" w14:textId="77777777" w:rsidR="00FC5A76" w:rsidRPr="008456A3" w:rsidRDefault="00FC5A76" w:rsidP="00E946D5">
      <w:pPr>
        <w:rPr>
          <w:rFonts w:ascii="Segoe UI" w:eastAsia="Times New Roman" w:hAnsi="Segoe UI" w:cs="Segoe UI"/>
          <w:sz w:val="22"/>
          <w:szCs w:val="22"/>
        </w:rPr>
      </w:pPr>
    </w:p>
    <w:p w14:paraId="7743CEFE" w14:textId="77777777" w:rsidR="00E946D5" w:rsidRPr="008456A3" w:rsidRDefault="00E946D5" w:rsidP="00052622">
      <w:pPr>
        <w:pStyle w:val="Heading2"/>
      </w:pPr>
      <w:bookmarkStart w:id="61" w:name="_Toc1901667648"/>
      <w:bookmarkStart w:id="62" w:name="_Toc180665738"/>
      <w:r w:rsidRPr="008456A3">
        <w:t xml:space="preserve">Internal </w:t>
      </w:r>
      <w:r w:rsidRPr="00052622">
        <w:t>Transfer</w:t>
      </w:r>
      <w:bookmarkEnd w:id="61"/>
      <w:bookmarkEnd w:id="62"/>
    </w:p>
    <w:p w14:paraId="7F68DCE2"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Internal transfer refers to the movement of inventory or assets between different locations or departments within the same organization, aimed at optimizing stock levels and resource allocation.</w:t>
      </w:r>
    </w:p>
    <w:p w14:paraId="0D3FEDA8" w14:textId="77777777" w:rsidR="00ED4A32" w:rsidRDefault="00E946D5" w:rsidP="00E946D5">
      <w:pPr>
        <w:spacing w:before="240" w:after="240"/>
        <w:rPr>
          <w:rFonts w:ascii="Segoe UI" w:eastAsia="Times New Roman" w:hAnsi="Segoe UI" w:cs="Segoe UI"/>
          <w:color w:val="000000" w:themeColor="text1"/>
          <w:sz w:val="22"/>
          <w:szCs w:val="22"/>
        </w:rPr>
      </w:pPr>
      <w:r w:rsidRPr="008456A3">
        <w:rPr>
          <w:rFonts w:ascii="Segoe UI" w:hAnsi="Segoe UI" w:cs="Segoe UI"/>
          <w:noProof/>
          <w:sz w:val="22"/>
          <w:szCs w:val="22"/>
        </w:rPr>
        <w:lastRenderedPageBreak/>
        <w:drawing>
          <wp:inline distT="0" distB="0" distL="0" distR="0" wp14:anchorId="6603C445" wp14:editId="11757AAF">
            <wp:extent cx="1712595" cy="3348887"/>
            <wp:effectExtent l="0" t="0" r="1905" b="4445"/>
            <wp:docPr id="826690984" name="Picture 8266909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1731392" cy="3385643"/>
                    </a:xfrm>
                    <a:prstGeom prst="rect">
                      <a:avLst/>
                    </a:prstGeom>
                  </pic:spPr>
                </pic:pic>
              </a:graphicData>
            </a:graphic>
          </wp:inline>
        </w:drawing>
      </w:r>
      <w:r w:rsidR="00ED4A32">
        <w:rPr>
          <w:rFonts w:ascii="Segoe UI" w:eastAsia="Times New Roman" w:hAnsi="Segoe UI" w:cs="Segoe UI"/>
          <w:color w:val="000000" w:themeColor="text1"/>
          <w:sz w:val="22"/>
          <w:szCs w:val="22"/>
        </w:rPr>
        <w:t xml:space="preserve">    </w:t>
      </w:r>
      <w:r w:rsidRPr="008456A3">
        <w:rPr>
          <w:rFonts w:ascii="Segoe UI" w:hAnsi="Segoe UI" w:cs="Segoe UI"/>
          <w:noProof/>
          <w:sz w:val="22"/>
          <w:szCs w:val="22"/>
        </w:rPr>
        <w:drawing>
          <wp:inline distT="0" distB="0" distL="0" distR="0" wp14:anchorId="0367474C" wp14:editId="79CC5764">
            <wp:extent cx="1750705" cy="3353463"/>
            <wp:effectExtent l="0" t="0" r="1905" b="0"/>
            <wp:docPr id="1634028754" name="Picture 16340287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1755527" cy="3362699"/>
                    </a:xfrm>
                    <a:prstGeom prst="rect">
                      <a:avLst/>
                    </a:prstGeom>
                  </pic:spPr>
                </pic:pic>
              </a:graphicData>
            </a:graphic>
          </wp:inline>
        </w:drawing>
      </w:r>
      <w:r w:rsidR="00ED4A32">
        <w:rPr>
          <w:rFonts w:ascii="Segoe UI" w:eastAsia="Times New Roman" w:hAnsi="Segoe UI" w:cs="Segoe UI"/>
          <w:color w:val="000000" w:themeColor="text1"/>
          <w:sz w:val="22"/>
          <w:szCs w:val="22"/>
        </w:rPr>
        <w:t xml:space="preserve">    </w:t>
      </w:r>
      <w:r w:rsidRPr="008456A3">
        <w:rPr>
          <w:rFonts w:ascii="Segoe UI" w:hAnsi="Segoe UI" w:cs="Segoe UI"/>
          <w:noProof/>
          <w:sz w:val="22"/>
          <w:szCs w:val="22"/>
        </w:rPr>
        <w:drawing>
          <wp:inline distT="0" distB="0" distL="0" distR="0" wp14:anchorId="6BE16A78" wp14:editId="4FE5D580">
            <wp:extent cx="1619644" cy="3356774"/>
            <wp:effectExtent l="0" t="0" r="0" b="0"/>
            <wp:docPr id="2123670099" name="Picture 2123670099"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1627220" cy="3372475"/>
                    </a:xfrm>
                    <a:prstGeom prst="rect">
                      <a:avLst/>
                    </a:prstGeom>
                  </pic:spPr>
                </pic:pic>
              </a:graphicData>
            </a:graphic>
          </wp:inline>
        </w:drawing>
      </w:r>
    </w:p>
    <w:p w14:paraId="74EEB89E" w14:textId="1FCC465A" w:rsidR="00E946D5" w:rsidRPr="008456A3" w:rsidRDefault="00E946D5" w:rsidP="00E946D5">
      <w:pPr>
        <w:spacing w:before="240" w:after="240"/>
        <w:rPr>
          <w:rFonts w:ascii="Segoe UI" w:eastAsia="Times New Roman" w:hAnsi="Segoe UI" w:cs="Segoe UI"/>
          <w:color w:val="000000" w:themeColor="text1"/>
          <w:sz w:val="22"/>
          <w:szCs w:val="22"/>
        </w:rPr>
      </w:pPr>
      <w:r w:rsidRPr="008456A3">
        <w:rPr>
          <w:rFonts w:ascii="Segoe UI" w:hAnsi="Segoe UI" w:cs="Segoe UI"/>
          <w:noProof/>
          <w:sz w:val="22"/>
          <w:szCs w:val="22"/>
        </w:rPr>
        <w:drawing>
          <wp:inline distT="0" distB="0" distL="0" distR="0" wp14:anchorId="441ACAC9" wp14:editId="3E3CA4C4">
            <wp:extent cx="1789043" cy="3507927"/>
            <wp:effectExtent l="0" t="0" r="1905" b="0"/>
            <wp:docPr id="428838141" name="Picture 428838141"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1796949" cy="3523429"/>
                    </a:xfrm>
                    <a:prstGeom prst="rect">
                      <a:avLst/>
                    </a:prstGeom>
                  </pic:spPr>
                </pic:pic>
              </a:graphicData>
            </a:graphic>
          </wp:inline>
        </w:drawing>
      </w:r>
      <w:r w:rsidR="00B22174">
        <w:rPr>
          <w:rFonts w:ascii="Segoe UI" w:eastAsia="Times New Roman" w:hAnsi="Segoe UI" w:cs="Segoe UI"/>
          <w:color w:val="000000" w:themeColor="text1"/>
          <w:sz w:val="22"/>
          <w:szCs w:val="22"/>
        </w:rPr>
        <w:t xml:space="preserve">    </w:t>
      </w:r>
      <w:r w:rsidRPr="008456A3">
        <w:rPr>
          <w:rFonts w:ascii="Segoe UI" w:hAnsi="Segoe UI" w:cs="Segoe UI"/>
          <w:noProof/>
          <w:sz w:val="22"/>
          <w:szCs w:val="22"/>
        </w:rPr>
        <w:drawing>
          <wp:inline distT="0" distB="0" distL="0" distR="0" wp14:anchorId="535C7DB8" wp14:editId="0B182389">
            <wp:extent cx="1808172" cy="3514476"/>
            <wp:effectExtent l="0" t="0" r="1905" b="0"/>
            <wp:docPr id="807182198" name="Picture 8071821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1814888" cy="3527530"/>
                    </a:xfrm>
                    <a:prstGeom prst="rect">
                      <a:avLst/>
                    </a:prstGeom>
                  </pic:spPr>
                </pic:pic>
              </a:graphicData>
            </a:graphic>
          </wp:inline>
        </w:drawing>
      </w:r>
      <w:r w:rsidR="00B22174">
        <w:rPr>
          <w:rFonts w:ascii="Segoe UI" w:eastAsia="Times New Roman" w:hAnsi="Segoe UI" w:cs="Segoe UI"/>
          <w:color w:val="000000" w:themeColor="text1"/>
          <w:sz w:val="22"/>
          <w:szCs w:val="22"/>
        </w:rPr>
        <w:t xml:space="preserve">    </w:t>
      </w:r>
      <w:r w:rsidRPr="008456A3">
        <w:rPr>
          <w:rFonts w:ascii="Segoe UI" w:hAnsi="Segoe UI" w:cs="Segoe UI"/>
          <w:noProof/>
          <w:sz w:val="22"/>
          <w:szCs w:val="22"/>
        </w:rPr>
        <w:drawing>
          <wp:inline distT="0" distB="0" distL="0" distR="0" wp14:anchorId="78C540BC" wp14:editId="7908075E">
            <wp:extent cx="1804946" cy="3516239"/>
            <wp:effectExtent l="0" t="0" r="5080" b="8255"/>
            <wp:docPr id="1029780717" name="Picture 10297807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extLst>
                        <a:ext uri="{28A0092B-C50C-407E-A947-70E740481C1C}">
                          <a14:useLocalDpi xmlns:a14="http://schemas.microsoft.com/office/drawing/2010/main" val="0"/>
                        </a:ext>
                      </a:extLst>
                    </a:blip>
                    <a:stretch>
                      <a:fillRect/>
                    </a:stretch>
                  </pic:blipFill>
                  <pic:spPr>
                    <a:xfrm>
                      <a:off x="0" y="0"/>
                      <a:ext cx="1814895" cy="3535620"/>
                    </a:xfrm>
                    <a:prstGeom prst="rect">
                      <a:avLst/>
                    </a:prstGeom>
                  </pic:spPr>
                </pic:pic>
              </a:graphicData>
            </a:graphic>
          </wp:inline>
        </w:drawing>
      </w:r>
    </w:p>
    <w:p w14:paraId="052D829C" w14:textId="77777777" w:rsidR="00E946D5" w:rsidRPr="008456A3" w:rsidRDefault="00E946D5" w:rsidP="00E946D5">
      <w:pPr>
        <w:rPr>
          <w:rFonts w:ascii="Segoe UI" w:eastAsia="Segoe UI" w:hAnsi="Segoe UI" w:cs="Segoe UI"/>
          <w:sz w:val="22"/>
          <w:szCs w:val="22"/>
        </w:rPr>
      </w:pPr>
    </w:p>
    <w:p w14:paraId="3DF83BDE" w14:textId="77777777" w:rsidR="00E946D5" w:rsidRPr="008456A3" w:rsidRDefault="00E946D5" w:rsidP="00052622">
      <w:pPr>
        <w:pStyle w:val="Heading2"/>
      </w:pPr>
      <w:bookmarkStart w:id="63" w:name="_Toc1055663665"/>
      <w:bookmarkStart w:id="64" w:name="_Toc180665739"/>
      <w:r w:rsidRPr="008456A3">
        <w:t>Cycle Count</w:t>
      </w:r>
      <w:bookmarkEnd w:id="63"/>
      <w:bookmarkEnd w:id="64"/>
    </w:p>
    <w:p w14:paraId="771D7907"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A cycle count is a periodic inventory audit method where a subset of inventory is counted on a scheduled basis to ensure accuracy in stock levels, rather than conducting a full physical inventory.</w:t>
      </w:r>
    </w:p>
    <w:p w14:paraId="75C606ED" w14:textId="77777777" w:rsidR="009D4ECC" w:rsidRDefault="00E946D5" w:rsidP="00E946D5">
      <w:pPr>
        <w:rPr>
          <w:rFonts w:ascii="Segoe UI" w:eastAsia="Times New Roman" w:hAnsi="Segoe UI" w:cs="Segoe UI"/>
          <w:sz w:val="22"/>
          <w:szCs w:val="22"/>
        </w:rPr>
      </w:pPr>
      <w:r w:rsidRPr="008456A3">
        <w:rPr>
          <w:rFonts w:ascii="Segoe UI" w:hAnsi="Segoe UI" w:cs="Segoe UI"/>
          <w:noProof/>
          <w:sz w:val="22"/>
          <w:szCs w:val="22"/>
        </w:rPr>
        <w:lastRenderedPageBreak/>
        <w:drawing>
          <wp:inline distT="0" distB="0" distL="0" distR="0" wp14:anchorId="45720237" wp14:editId="6F49AEDE">
            <wp:extent cx="1789043" cy="3543514"/>
            <wp:effectExtent l="0" t="0" r="1905" b="0"/>
            <wp:docPr id="138811238" name="Picture 1388112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1796631" cy="3558543"/>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423D6279" wp14:editId="15B8F0F5">
            <wp:extent cx="1821955" cy="3540290"/>
            <wp:effectExtent l="0" t="0" r="6985" b="3175"/>
            <wp:docPr id="230917252" name="Picture 2309172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1840651" cy="3576620"/>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7DA282A7" wp14:editId="3E00EEC6">
            <wp:extent cx="1823617" cy="3543521"/>
            <wp:effectExtent l="0" t="0" r="5715" b="0"/>
            <wp:docPr id="568707560" name="Picture 5687075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1850943" cy="3596619"/>
                    </a:xfrm>
                    <a:prstGeom prst="rect">
                      <a:avLst/>
                    </a:prstGeom>
                  </pic:spPr>
                </pic:pic>
              </a:graphicData>
            </a:graphic>
          </wp:inline>
        </w:drawing>
      </w:r>
    </w:p>
    <w:p w14:paraId="526A3A9D" w14:textId="77777777" w:rsidR="009D4ECC" w:rsidRDefault="009D4ECC" w:rsidP="00E946D5">
      <w:pPr>
        <w:rPr>
          <w:rFonts w:ascii="Segoe UI" w:eastAsia="Times New Roman" w:hAnsi="Segoe UI" w:cs="Segoe UI"/>
          <w:sz w:val="22"/>
          <w:szCs w:val="22"/>
        </w:rPr>
      </w:pPr>
    </w:p>
    <w:p w14:paraId="40B90963" w14:textId="4904A63C" w:rsidR="00E946D5" w:rsidRPr="008456A3" w:rsidRDefault="00E946D5" w:rsidP="00E946D5">
      <w:pPr>
        <w:rPr>
          <w:rFonts w:ascii="Segoe UI" w:eastAsia="Times New Roman" w:hAnsi="Segoe UI" w:cs="Segoe UI"/>
          <w:sz w:val="22"/>
          <w:szCs w:val="22"/>
        </w:rPr>
      </w:pPr>
      <w:r w:rsidRPr="008456A3">
        <w:rPr>
          <w:rFonts w:ascii="Segoe UI" w:hAnsi="Segoe UI" w:cs="Segoe UI"/>
          <w:noProof/>
          <w:sz w:val="22"/>
          <w:szCs w:val="22"/>
        </w:rPr>
        <w:drawing>
          <wp:inline distT="0" distB="0" distL="0" distR="0" wp14:anchorId="385229E5" wp14:editId="6ADD5E7A">
            <wp:extent cx="1828800" cy="3499338"/>
            <wp:effectExtent l="0" t="0" r="0" b="6350"/>
            <wp:docPr id="1299398949" name="Picture 12993989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1848008" cy="3536091"/>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7481E741" wp14:editId="6ABE47D8">
            <wp:extent cx="1795757" cy="3503488"/>
            <wp:effectExtent l="0" t="0" r="0" b="1905"/>
            <wp:docPr id="1421251046" name="Picture 14212510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1811918" cy="3535017"/>
                    </a:xfrm>
                    <a:prstGeom prst="rect">
                      <a:avLst/>
                    </a:prstGeom>
                  </pic:spPr>
                </pic:pic>
              </a:graphicData>
            </a:graphic>
          </wp:inline>
        </w:drawing>
      </w:r>
    </w:p>
    <w:p w14:paraId="15AA00F2" w14:textId="77777777" w:rsidR="00E946D5" w:rsidRPr="008456A3" w:rsidRDefault="00E946D5" w:rsidP="00052622">
      <w:pPr>
        <w:pStyle w:val="Heading2"/>
      </w:pPr>
      <w:bookmarkStart w:id="65" w:name="_Toc1126566358"/>
      <w:bookmarkStart w:id="66" w:name="_Toc180665740"/>
      <w:proofErr w:type="spellStart"/>
      <w:r w:rsidRPr="00052622">
        <w:t>Positionwise</w:t>
      </w:r>
      <w:proofErr w:type="spellEnd"/>
      <w:r w:rsidRPr="008456A3">
        <w:t xml:space="preserve"> Query</w:t>
      </w:r>
      <w:bookmarkEnd w:id="65"/>
      <w:bookmarkEnd w:id="66"/>
    </w:p>
    <w:p w14:paraId="35F2FF8F" w14:textId="77777777" w:rsidR="00E946D5" w:rsidRPr="008456A3" w:rsidRDefault="00E946D5" w:rsidP="00E946D5">
      <w:pPr>
        <w:spacing w:before="240" w:after="240"/>
        <w:rPr>
          <w:rFonts w:ascii="Segoe UI" w:eastAsia="Segoe UI" w:hAnsi="Segoe UI" w:cs="Segoe UI"/>
          <w:sz w:val="22"/>
          <w:szCs w:val="22"/>
        </w:rPr>
      </w:pPr>
      <w:r w:rsidRPr="008456A3">
        <w:rPr>
          <w:rFonts w:ascii="Segoe UI" w:eastAsia="Segoe UI" w:hAnsi="Segoe UI" w:cs="Segoe UI"/>
          <w:sz w:val="22"/>
          <w:szCs w:val="22"/>
        </w:rPr>
        <w:t xml:space="preserve">A </w:t>
      </w:r>
      <w:proofErr w:type="spellStart"/>
      <w:r w:rsidRPr="008456A3">
        <w:rPr>
          <w:rFonts w:ascii="Segoe UI" w:eastAsia="Segoe UI" w:hAnsi="Segoe UI" w:cs="Segoe UI"/>
          <w:sz w:val="22"/>
          <w:szCs w:val="22"/>
        </w:rPr>
        <w:t>positionwise</w:t>
      </w:r>
      <w:proofErr w:type="spellEnd"/>
      <w:r w:rsidRPr="008456A3">
        <w:rPr>
          <w:rFonts w:ascii="Segoe UI" w:eastAsia="Segoe UI" w:hAnsi="Segoe UI" w:cs="Segoe UI"/>
          <w:sz w:val="22"/>
          <w:szCs w:val="22"/>
        </w:rPr>
        <w:t xml:space="preserve"> query retrieves data based on specific locations or positions within a system, often used to analyze inventory or asset distribution by location.</w:t>
      </w:r>
    </w:p>
    <w:p w14:paraId="4642DAE7" w14:textId="77777777" w:rsidR="00E946D5" w:rsidRDefault="00E946D5" w:rsidP="00E946D5">
      <w:pPr>
        <w:rPr>
          <w:rFonts w:ascii="Segoe UI" w:eastAsia="Times New Roman" w:hAnsi="Segoe UI" w:cs="Segoe UI"/>
          <w:sz w:val="22"/>
          <w:szCs w:val="22"/>
        </w:rPr>
      </w:pPr>
      <w:r w:rsidRPr="008456A3">
        <w:rPr>
          <w:rFonts w:ascii="Segoe UI" w:hAnsi="Segoe UI" w:cs="Segoe UI"/>
          <w:noProof/>
          <w:sz w:val="22"/>
          <w:szCs w:val="22"/>
        </w:rPr>
        <w:lastRenderedPageBreak/>
        <w:drawing>
          <wp:inline distT="0" distB="0" distL="0" distR="0" wp14:anchorId="0C9610A5" wp14:editId="1EC0E244">
            <wp:extent cx="1512011" cy="3038354"/>
            <wp:effectExtent l="0" t="0" r="0" b="0"/>
            <wp:docPr id="1181276735" name="Picture 118127673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1516563" cy="3047501"/>
                    </a:xfrm>
                    <a:prstGeom prst="rect">
                      <a:avLst/>
                    </a:prstGeom>
                  </pic:spPr>
                </pic:pic>
              </a:graphicData>
            </a:graphic>
          </wp:inline>
        </w:drawing>
      </w:r>
      <w:r w:rsidRPr="008456A3">
        <w:rPr>
          <w:rFonts w:ascii="Segoe UI" w:hAnsi="Segoe UI" w:cs="Segoe UI"/>
          <w:noProof/>
          <w:sz w:val="22"/>
          <w:szCs w:val="22"/>
        </w:rPr>
        <w:drawing>
          <wp:inline distT="0" distB="0" distL="0" distR="0" wp14:anchorId="228B97C7" wp14:editId="47F16A2C">
            <wp:extent cx="1444198" cy="3044142"/>
            <wp:effectExtent l="0" t="0" r="3810" b="4445"/>
            <wp:docPr id="198392024" name="Picture 1983920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1456741" cy="3070581"/>
                    </a:xfrm>
                    <a:prstGeom prst="rect">
                      <a:avLst/>
                    </a:prstGeom>
                  </pic:spPr>
                </pic:pic>
              </a:graphicData>
            </a:graphic>
          </wp:inline>
        </w:drawing>
      </w:r>
      <w:r w:rsidRPr="008456A3">
        <w:rPr>
          <w:rFonts w:ascii="Segoe UI" w:hAnsi="Segoe UI" w:cs="Segoe UI"/>
          <w:noProof/>
          <w:sz w:val="22"/>
          <w:szCs w:val="22"/>
        </w:rPr>
        <w:drawing>
          <wp:inline distT="0" distB="0" distL="0" distR="0" wp14:anchorId="21AB6904" wp14:editId="7A0D9B4F">
            <wp:extent cx="1289918" cy="2679539"/>
            <wp:effectExtent l="0" t="0" r="5715" b="6985"/>
            <wp:docPr id="1883855005" name="Picture 188385500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1297517" cy="2695325"/>
                    </a:xfrm>
                    <a:prstGeom prst="rect">
                      <a:avLst/>
                    </a:prstGeom>
                  </pic:spPr>
                </pic:pic>
              </a:graphicData>
            </a:graphic>
          </wp:inline>
        </w:drawing>
      </w:r>
      <w:r w:rsidRPr="008456A3">
        <w:rPr>
          <w:rFonts w:ascii="Segoe UI" w:hAnsi="Segoe UI" w:cs="Segoe UI"/>
          <w:noProof/>
          <w:sz w:val="22"/>
          <w:szCs w:val="22"/>
        </w:rPr>
        <w:drawing>
          <wp:inline distT="0" distB="0" distL="0" distR="0" wp14:anchorId="3C647DC1" wp14:editId="54354FBC">
            <wp:extent cx="1435492" cy="2760562"/>
            <wp:effectExtent l="0" t="0" r="0" b="1905"/>
            <wp:docPr id="2036884364" name="Picture 203688436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1438699" cy="2766729"/>
                    </a:xfrm>
                    <a:prstGeom prst="rect">
                      <a:avLst/>
                    </a:prstGeom>
                  </pic:spPr>
                </pic:pic>
              </a:graphicData>
            </a:graphic>
          </wp:inline>
        </w:drawing>
      </w:r>
    </w:p>
    <w:p w14:paraId="79C6487D" w14:textId="77777777" w:rsidR="00FC5A76" w:rsidRPr="008456A3" w:rsidRDefault="00FC5A76" w:rsidP="00E946D5">
      <w:pPr>
        <w:rPr>
          <w:rFonts w:ascii="Segoe UI" w:eastAsia="Times New Roman" w:hAnsi="Segoe UI" w:cs="Segoe UI"/>
          <w:sz w:val="22"/>
          <w:szCs w:val="22"/>
        </w:rPr>
      </w:pPr>
    </w:p>
    <w:p w14:paraId="0DD4B47A" w14:textId="77777777" w:rsidR="00E946D5" w:rsidRPr="008456A3" w:rsidRDefault="00E946D5" w:rsidP="00052622">
      <w:pPr>
        <w:pStyle w:val="Heading2"/>
      </w:pPr>
      <w:bookmarkStart w:id="67" w:name="_Toc780789152"/>
      <w:bookmarkStart w:id="68" w:name="_Toc180665741"/>
      <w:proofErr w:type="spellStart"/>
      <w:r w:rsidRPr="008456A3">
        <w:t>Itemwise</w:t>
      </w:r>
      <w:proofErr w:type="spellEnd"/>
      <w:r w:rsidRPr="008456A3">
        <w:t xml:space="preserve"> </w:t>
      </w:r>
      <w:r w:rsidRPr="00052622">
        <w:t>Query</w:t>
      </w:r>
      <w:bookmarkEnd w:id="67"/>
      <w:bookmarkEnd w:id="68"/>
    </w:p>
    <w:p w14:paraId="341C56A8" w14:textId="77777777" w:rsidR="00E946D5" w:rsidRPr="008456A3" w:rsidRDefault="00E946D5" w:rsidP="00E946D5">
      <w:pPr>
        <w:rPr>
          <w:rFonts w:ascii="Segoe UI" w:eastAsia="Segoe UI" w:hAnsi="Segoe UI" w:cs="Segoe UI"/>
          <w:sz w:val="22"/>
          <w:szCs w:val="22"/>
        </w:rPr>
      </w:pPr>
      <w:r w:rsidRPr="008456A3">
        <w:rPr>
          <w:rFonts w:ascii="Segoe UI" w:eastAsia="Segoe UI" w:hAnsi="Segoe UI" w:cs="Segoe UI"/>
          <w:sz w:val="22"/>
          <w:szCs w:val="22"/>
        </w:rPr>
        <w:t xml:space="preserve">An </w:t>
      </w:r>
      <w:proofErr w:type="spellStart"/>
      <w:r w:rsidRPr="008456A3">
        <w:rPr>
          <w:rFonts w:ascii="Segoe UI" w:eastAsia="Segoe UI" w:hAnsi="Segoe UI" w:cs="Segoe UI"/>
          <w:sz w:val="22"/>
          <w:szCs w:val="22"/>
        </w:rPr>
        <w:t>itemwise</w:t>
      </w:r>
      <w:proofErr w:type="spellEnd"/>
      <w:r w:rsidRPr="008456A3">
        <w:rPr>
          <w:rFonts w:ascii="Segoe UI" w:eastAsia="Segoe UI" w:hAnsi="Segoe UI" w:cs="Segoe UI"/>
          <w:sz w:val="22"/>
          <w:szCs w:val="22"/>
        </w:rPr>
        <w:t xml:space="preserve"> query focuses on individual items, extracting information related to specific products or assets, such as stock levels.</w:t>
      </w:r>
    </w:p>
    <w:p w14:paraId="743C8836" w14:textId="45370867" w:rsidR="009D4ECC" w:rsidRDefault="00E946D5" w:rsidP="00E946D5">
      <w:pPr>
        <w:rPr>
          <w:rFonts w:ascii="Segoe UI" w:eastAsia="Times New Roman" w:hAnsi="Segoe UI" w:cs="Segoe UI"/>
          <w:sz w:val="22"/>
          <w:szCs w:val="22"/>
        </w:rPr>
      </w:pPr>
      <w:r w:rsidRPr="008456A3">
        <w:rPr>
          <w:rFonts w:ascii="Segoe UI" w:hAnsi="Segoe UI" w:cs="Segoe UI"/>
          <w:noProof/>
          <w:sz w:val="22"/>
          <w:szCs w:val="22"/>
        </w:rPr>
        <w:drawing>
          <wp:inline distT="0" distB="0" distL="0" distR="0" wp14:anchorId="081EF719" wp14:editId="2DB0134A">
            <wp:extent cx="1096735" cy="2559050"/>
            <wp:effectExtent l="0" t="0" r="8255" b="0"/>
            <wp:docPr id="738541118" name="Picture 7385411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1104728" cy="2577700"/>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6423361B" wp14:editId="05BCD481">
            <wp:extent cx="1090932" cy="2559050"/>
            <wp:effectExtent l="0" t="0" r="0" b="0"/>
            <wp:docPr id="1170886494" name="Picture 1170886494"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6494" name="Picture 1170886494" descr="A close-up of a lis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107583" cy="2598109"/>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5D8D6929" wp14:editId="7227079A">
            <wp:extent cx="1094014" cy="2552700"/>
            <wp:effectExtent l="0" t="0" r="0" b="0"/>
            <wp:docPr id="1650536663" name="Picture 1650536663" descr="A table of number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36663" name="Picture 1650536663" descr="A table of numbers with black text&#10;&#10;Description automatically generated with medium confidence"/>
                    <pic:cNvPicPr/>
                  </pic:nvPicPr>
                  <pic:blipFill>
                    <a:blip r:embed="rId116">
                      <a:extLst>
                        <a:ext uri="{28A0092B-C50C-407E-A947-70E740481C1C}">
                          <a14:useLocalDpi xmlns:a14="http://schemas.microsoft.com/office/drawing/2010/main" val="0"/>
                        </a:ext>
                      </a:extLst>
                    </a:blip>
                    <a:stretch>
                      <a:fillRect/>
                    </a:stretch>
                  </pic:blipFill>
                  <pic:spPr>
                    <a:xfrm>
                      <a:off x="0" y="0"/>
                      <a:ext cx="1113811" cy="2598893"/>
                    </a:xfrm>
                    <a:prstGeom prst="rect">
                      <a:avLst/>
                    </a:prstGeom>
                  </pic:spPr>
                </pic:pic>
              </a:graphicData>
            </a:graphic>
          </wp:inline>
        </w:drawing>
      </w:r>
      <w:r w:rsidR="009D4ECC">
        <w:rPr>
          <w:rFonts w:ascii="Segoe UI" w:eastAsia="Times New Roman" w:hAnsi="Segoe UI" w:cs="Segoe UI"/>
          <w:sz w:val="22"/>
          <w:szCs w:val="22"/>
        </w:rPr>
        <w:t xml:space="preserve">  </w:t>
      </w:r>
      <w:r w:rsidRPr="008456A3">
        <w:rPr>
          <w:rFonts w:ascii="Segoe UI" w:hAnsi="Segoe UI" w:cs="Segoe UI"/>
          <w:noProof/>
          <w:sz w:val="22"/>
          <w:szCs w:val="22"/>
        </w:rPr>
        <w:drawing>
          <wp:inline distT="0" distB="0" distL="0" distR="0" wp14:anchorId="778B8FB8" wp14:editId="5A0775D6">
            <wp:extent cx="1085850" cy="2543329"/>
            <wp:effectExtent l="0" t="0" r="0" b="9525"/>
            <wp:docPr id="1120696442" name="Picture 11206964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1109550" cy="2598841"/>
                    </a:xfrm>
                    <a:prstGeom prst="rect">
                      <a:avLst/>
                    </a:prstGeom>
                  </pic:spPr>
                </pic:pic>
              </a:graphicData>
            </a:graphic>
          </wp:inline>
        </w:drawing>
      </w:r>
      <w:r w:rsidR="009D4ECC">
        <w:rPr>
          <w:rFonts w:ascii="Segoe UI" w:eastAsia="Times New Roman" w:hAnsi="Segoe UI" w:cs="Segoe UI"/>
          <w:sz w:val="22"/>
          <w:szCs w:val="22"/>
        </w:rPr>
        <w:t xml:space="preserve">  </w:t>
      </w:r>
      <w:r w:rsidR="009D4ECC" w:rsidRPr="008456A3">
        <w:rPr>
          <w:rFonts w:ascii="Segoe UI" w:hAnsi="Segoe UI" w:cs="Segoe UI"/>
          <w:noProof/>
          <w:sz w:val="22"/>
          <w:szCs w:val="22"/>
        </w:rPr>
        <w:drawing>
          <wp:inline distT="0" distB="0" distL="0" distR="0" wp14:anchorId="6B4A3214" wp14:editId="5F229EC4">
            <wp:extent cx="1091293" cy="2546350"/>
            <wp:effectExtent l="0" t="0" r="0" b="6350"/>
            <wp:docPr id="383706291" name="Picture 3837062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1107060" cy="2583140"/>
                    </a:xfrm>
                    <a:prstGeom prst="rect">
                      <a:avLst/>
                    </a:prstGeom>
                  </pic:spPr>
                </pic:pic>
              </a:graphicData>
            </a:graphic>
          </wp:inline>
        </w:drawing>
      </w:r>
    </w:p>
    <w:p w14:paraId="3E35368F" w14:textId="5CC9CFD5" w:rsidR="00E946D5" w:rsidRPr="008456A3" w:rsidRDefault="00E946D5" w:rsidP="00E946D5">
      <w:pPr>
        <w:rPr>
          <w:rFonts w:ascii="Segoe UI" w:eastAsia="Times New Roman" w:hAnsi="Segoe UI" w:cs="Segoe UI"/>
          <w:sz w:val="22"/>
          <w:szCs w:val="22"/>
        </w:rPr>
      </w:pPr>
    </w:p>
    <w:tbl>
      <w:tblPr>
        <w:tblW w:w="0" w:type="auto"/>
        <w:tblLayout w:type="fixed"/>
        <w:tblLook w:val="06A0" w:firstRow="1" w:lastRow="0" w:firstColumn="1" w:lastColumn="0" w:noHBand="1" w:noVBand="1"/>
      </w:tblPr>
      <w:tblGrid>
        <w:gridCol w:w="9360"/>
      </w:tblGrid>
      <w:tr w:rsidR="00E946D5" w:rsidRPr="008456A3" w14:paraId="785841D8"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1A7AE963" w14:textId="77777777" w:rsidR="00E946D5" w:rsidRPr="008456A3" w:rsidRDefault="00E946D5" w:rsidP="00052622">
            <w:pPr>
              <w:pStyle w:val="Heading1"/>
              <w:rPr>
                <w:rFonts w:eastAsia="Segoe UI"/>
              </w:rPr>
            </w:pPr>
            <w:bookmarkStart w:id="69" w:name="_Toc330325440"/>
            <w:bookmarkStart w:id="70" w:name="_Toc180665742"/>
            <w:r w:rsidRPr="008456A3">
              <w:t xml:space="preserve">Configurations to be </w:t>
            </w:r>
            <w:r w:rsidRPr="00052622">
              <w:t>considered</w:t>
            </w:r>
            <w:bookmarkEnd w:id="69"/>
            <w:bookmarkEnd w:id="70"/>
          </w:p>
        </w:tc>
      </w:tr>
      <w:tr w:rsidR="00E946D5" w:rsidRPr="008456A3" w14:paraId="59E6925A"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6CE2F53A" w14:textId="77777777" w:rsidR="00E946D5" w:rsidRPr="008456A3" w:rsidRDefault="00E946D5" w:rsidP="00E946D5">
            <w:pPr>
              <w:pStyle w:val="ListParagraph"/>
              <w:numPr>
                <w:ilvl w:val="0"/>
                <w:numId w:val="18"/>
              </w:numPr>
              <w:rPr>
                <w:rFonts w:ascii="Segoe UI" w:eastAsia="Segoe UI" w:hAnsi="Segoe UI" w:cs="Segoe UI"/>
                <w:sz w:val="22"/>
                <w:szCs w:val="22"/>
              </w:rPr>
            </w:pPr>
            <w:r w:rsidRPr="008456A3">
              <w:rPr>
                <w:rFonts w:ascii="Segoe UI" w:eastAsia="Segoe UI" w:hAnsi="Segoe UI" w:cs="Segoe UI"/>
                <w:sz w:val="22"/>
                <w:szCs w:val="22"/>
              </w:rPr>
              <w:t>Reservation / Over reservation feature is not handled in mobility solutions</w:t>
            </w:r>
          </w:p>
        </w:tc>
      </w:tr>
      <w:tr w:rsidR="00E946D5" w:rsidRPr="008456A3" w14:paraId="1CA4DE49"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7D897044" w14:textId="77777777" w:rsidR="00E946D5" w:rsidRPr="008456A3" w:rsidRDefault="00E946D5" w:rsidP="00E946D5">
            <w:pPr>
              <w:pStyle w:val="ListParagraph"/>
              <w:numPr>
                <w:ilvl w:val="0"/>
                <w:numId w:val="18"/>
              </w:numPr>
              <w:rPr>
                <w:rFonts w:ascii="Segoe UI" w:eastAsia="Segoe UI" w:hAnsi="Segoe UI" w:cs="Segoe UI"/>
                <w:sz w:val="22"/>
                <w:szCs w:val="22"/>
              </w:rPr>
            </w:pPr>
            <w:r w:rsidRPr="008456A3">
              <w:rPr>
                <w:rFonts w:ascii="Segoe UI" w:eastAsia="Segoe UI" w:hAnsi="Segoe UI" w:cs="Segoe UI"/>
                <w:sz w:val="22"/>
                <w:szCs w:val="22"/>
              </w:rPr>
              <w:t>Transaction / Document getting approved from mobility solutions will get directly approved and FEG posting will happen as applicable</w:t>
            </w:r>
          </w:p>
        </w:tc>
      </w:tr>
      <w:tr w:rsidR="00E946D5" w:rsidRPr="008456A3" w14:paraId="4ECBF0DB"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7BF05A7A" w14:textId="77777777" w:rsidR="00E946D5" w:rsidRPr="008456A3" w:rsidRDefault="00E946D5" w:rsidP="00E946D5">
            <w:pPr>
              <w:pStyle w:val="ListParagraph"/>
              <w:numPr>
                <w:ilvl w:val="0"/>
                <w:numId w:val="18"/>
              </w:numPr>
              <w:rPr>
                <w:rFonts w:ascii="Segoe UI" w:eastAsia="Segoe UI" w:hAnsi="Segoe UI" w:cs="Segoe UI"/>
                <w:sz w:val="22"/>
                <w:szCs w:val="22"/>
              </w:rPr>
            </w:pPr>
            <w:r w:rsidRPr="008456A3">
              <w:rPr>
                <w:rFonts w:ascii="Segoe UI" w:eastAsia="Segoe UI" w:hAnsi="Segoe UI" w:cs="Segoe UI"/>
                <w:sz w:val="22"/>
                <w:szCs w:val="22"/>
              </w:rPr>
              <w:t>This will not consider the following configurator / parameters available at transaction level</w:t>
            </w:r>
          </w:p>
        </w:tc>
      </w:tr>
      <w:tr w:rsidR="00E946D5" w:rsidRPr="008456A3" w14:paraId="427591EE"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00E3E930" w14:textId="62613605" w:rsidR="00E946D5" w:rsidRPr="008456A3" w:rsidRDefault="00E946D5" w:rsidP="00E946D5">
            <w:pPr>
              <w:pStyle w:val="ListParagraph"/>
              <w:numPr>
                <w:ilvl w:val="1"/>
                <w:numId w:val="18"/>
              </w:numPr>
              <w:rPr>
                <w:rFonts w:ascii="Segoe UI" w:eastAsia="Segoe UI" w:hAnsi="Segoe UI" w:cs="Segoe UI"/>
                <w:sz w:val="22"/>
                <w:szCs w:val="22"/>
              </w:rPr>
            </w:pPr>
            <w:r w:rsidRPr="008456A3">
              <w:rPr>
                <w:rFonts w:ascii="Segoe UI" w:eastAsia="Segoe UI" w:hAnsi="Segoe UI" w:cs="Segoe UI"/>
                <w:sz w:val="22"/>
                <w:szCs w:val="22"/>
              </w:rPr>
              <w:lastRenderedPageBreak/>
              <w:t>Document Flow &gt; Posting after confirmation</w:t>
            </w:r>
            <w:r w:rsidR="00167E28">
              <w:rPr>
                <w:rFonts w:ascii="Segoe UI" w:eastAsia="Segoe UI" w:hAnsi="Segoe UI" w:cs="Segoe UI"/>
                <w:sz w:val="22"/>
                <w:szCs w:val="22"/>
              </w:rPr>
              <w:t xml:space="preserve"> -</w:t>
            </w:r>
            <w:r w:rsidRPr="008456A3">
              <w:rPr>
                <w:rFonts w:ascii="Segoe UI" w:eastAsia="Segoe UI" w:hAnsi="Segoe UI" w:cs="Segoe UI"/>
                <w:sz w:val="22"/>
                <w:szCs w:val="22"/>
              </w:rPr>
              <w:t xml:space="preserve"> Yes/No (If stock posting after Confirmation is required then Yes parameter can be selected, if not required select No)</w:t>
            </w:r>
          </w:p>
        </w:tc>
      </w:tr>
      <w:tr w:rsidR="00E946D5" w:rsidRPr="008456A3" w14:paraId="59F3E55D"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336C39D8" w14:textId="4F5A9B9D" w:rsidR="00E946D5" w:rsidRPr="008456A3" w:rsidRDefault="00E946D5" w:rsidP="00E946D5">
            <w:pPr>
              <w:pStyle w:val="ListParagraph"/>
              <w:numPr>
                <w:ilvl w:val="1"/>
                <w:numId w:val="18"/>
              </w:numPr>
              <w:rPr>
                <w:rFonts w:ascii="Segoe UI" w:eastAsia="Segoe UI" w:hAnsi="Segoe UI" w:cs="Segoe UI"/>
                <w:sz w:val="22"/>
                <w:szCs w:val="22"/>
              </w:rPr>
            </w:pPr>
            <w:r w:rsidRPr="008456A3">
              <w:rPr>
                <w:rFonts w:ascii="Segoe UI" w:eastAsia="Segoe UI" w:hAnsi="Segoe UI" w:cs="Segoe UI"/>
                <w:sz w:val="22"/>
                <w:szCs w:val="22"/>
              </w:rPr>
              <w:t>Inventory&gt; Confirmation after approval</w:t>
            </w:r>
            <w:r w:rsidR="00167E28">
              <w:rPr>
                <w:rFonts w:ascii="Segoe UI" w:eastAsia="Segoe UI" w:hAnsi="Segoe UI" w:cs="Segoe UI"/>
                <w:sz w:val="22"/>
                <w:szCs w:val="22"/>
              </w:rPr>
              <w:t xml:space="preserve"> -</w:t>
            </w:r>
            <w:r w:rsidRPr="008456A3">
              <w:rPr>
                <w:rFonts w:ascii="Segoe UI" w:eastAsia="Segoe UI" w:hAnsi="Segoe UI" w:cs="Segoe UI"/>
                <w:sz w:val="22"/>
                <w:szCs w:val="22"/>
              </w:rPr>
              <w:t xml:space="preserve"> Yes/No (If confirmation after approval is required then the parameter can be set as Yes, if not required it can be No)</w:t>
            </w:r>
          </w:p>
        </w:tc>
      </w:tr>
      <w:tr w:rsidR="00E946D5" w:rsidRPr="008456A3" w14:paraId="7C565A7D" w14:textId="77777777" w:rsidTr="00D519F7">
        <w:trPr>
          <w:trHeight w:val="255"/>
        </w:trPr>
        <w:tc>
          <w:tcPr>
            <w:tcW w:w="9360" w:type="dxa"/>
            <w:tcBorders>
              <w:top w:val="nil"/>
              <w:left w:val="nil"/>
              <w:bottom w:val="nil"/>
              <w:right w:val="nil"/>
            </w:tcBorders>
            <w:tcMar>
              <w:top w:w="15" w:type="dxa"/>
              <w:left w:w="15" w:type="dxa"/>
              <w:right w:w="15" w:type="dxa"/>
            </w:tcMar>
            <w:vAlign w:val="center"/>
          </w:tcPr>
          <w:p w14:paraId="7CB30F14" w14:textId="3685670C" w:rsidR="00E946D5" w:rsidRPr="008456A3" w:rsidRDefault="00E946D5" w:rsidP="00E946D5">
            <w:pPr>
              <w:pStyle w:val="ListParagraph"/>
              <w:numPr>
                <w:ilvl w:val="1"/>
                <w:numId w:val="18"/>
              </w:numPr>
              <w:rPr>
                <w:rFonts w:ascii="Segoe UI" w:eastAsia="Segoe UI" w:hAnsi="Segoe UI" w:cs="Segoe UI"/>
                <w:sz w:val="22"/>
                <w:szCs w:val="22"/>
              </w:rPr>
            </w:pPr>
            <w:r w:rsidRPr="008456A3">
              <w:rPr>
                <w:rFonts w:ascii="Segoe UI" w:eastAsia="Segoe UI" w:hAnsi="Segoe UI" w:cs="Segoe UI"/>
                <w:sz w:val="22"/>
                <w:szCs w:val="22"/>
              </w:rPr>
              <w:t xml:space="preserve">Finance&gt; GL Posting required </w:t>
            </w:r>
            <w:r w:rsidR="00167E28">
              <w:rPr>
                <w:rFonts w:ascii="Segoe UI" w:eastAsia="Segoe UI" w:hAnsi="Segoe UI" w:cs="Segoe UI"/>
                <w:sz w:val="22"/>
                <w:szCs w:val="22"/>
              </w:rPr>
              <w:t xml:space="preserve">- </w:t>
            </w:r>
            <w:r w:rsidRPr="008456A3">
              <w:rPr>
                <w:rFonts w:ascii="Segoe UI" w:eastAsia="Segoe UI" w:hAnsi="Segoe UI" w:cs="Segoe UI"/>
                <w:sz w:val="22"/>
                <w:szCs w:val="22"/>
              </w:rPr>
              <w:t>Yes/</w:t>
            </w:r>
            <w:r w:rsidR="00167E28">
              <w:rPr>
                <w:rFonts w:ascii="Segoe UI" w:eastAsia="Segoe UI" w:hAnsi="Segoe UI" w:cs="Segoe UI"/>
                <w:sz w:val="22"/>
                <w:szCs w:val="22"/>
              </w:rPr>
              <w:t>N</w:t>
            </w:r>
            <w:r w:rsidRPr="008456A3">
              <w:rPr>
                <w:rFonts w:ascii="Segoe UI" w:eastAsia="Segoe UI" w:hAnsi="Segoe UI" w:cs="Segoe UI"/>
                <w:sz w:val="22"/>
                <w:szCs w:val="22"/>
              </w:rPr>
              <w:t>o (If GL/Financial Posting is required then the parameter can be set as Yes, if not required it can be No)</w:t>
            </w:r>
          </w:p>
        </w:tc>
      </w:tr>
    </w:tbl>
    <w:p w14:paraId="5EE78704" w14:textId="77777777" w:rsidR="00FC5A76" w:rsidRDefault="00FC5A76" w:rsidP="005069B3"/>
    <w:p w14:paraId="5C05A3F8" w14:textId="77777777" w:rsidR="00FA02E0" w:rsidRDefault="00FA02E0" w:rsidP="005069B3"/>
    <w:p w14:paraId="6F527757" w14:textId="77777777" w:rsidR="00FA02E0" w:rsidRDefault="00FA02E0" w:rsidP="005069B3"/>
    <w:p w14:paraId="5FD735E1" w14:textId="77777777" w:rsidR="00FA02E0" w:rsidRDefault="00FA02E0" w:rsidP="005069B3"/>
    <w:p w14:paraId="1678B238" w14:textId="77777777" w:rsidR="00FA02E0" w:rsidRDefault="00FA02E0" w:rsidP="005069B3"/>
    <w:p w14:paraId="221CBF13" w14:textId="77777777" w:rsidR="00FA02E0" w:rsidRDefault="00FA02E0" w:rsidP="005069B3"/>
    <w:p w14:paraId="439F3112" w14:textId="77777777" w:rsidR="00FA02E0" w:rsidRDefault="00FA02E0" w:rsidP="005069B3"/>
    <w:p w14:paraId="6CE48DB6" w14:textId="77777777" w:rsidR="00FA02E0" w:rsidRDefault="00FA02E0" w:rsidP="005069B3"/>
    <w:p w14:paraId="5CD91617" w14:textId="77777777" w:rsidR="00FA02E0" w:rsidRDefault="00FA02E0" w:rsidP="005069B3"/>
    <w:p w14:paraId="737934FE" w14:textId="77777777" w:rsidR="00FA02E0" w:rsidRDefault="00FA02E0" w:rsidP="005069B3"/>
    <w:p w14:paraId="02CA9BCC" w14:textId="77777777" w:rsidR="00FA02E0" w:rsidRDefault="00FA02E0" w:rsidP="005069B3"/>
    <w:p w14:paraId="518AA56E" w14:textId="77777777" w:rsidR="00FA02E0" w:rsidRDefault="00FA02E0" w:rsidP="005069B3"/>
    <w:p w14:paraId="4FFACBA8" w14:textId="77777777" w:rsidR="00FA02E0" w:rsidRDefault="00FA02E0" w:rsidP="005069B3"/>
    <w:p w14:paraId="05DE8B5C" w14:textId="77777777" w:rsidR="00FA02E0" w:rsidRDefault="00FA02E0" w:rsidP="005069B3"/>
    <w:p w14:paraId="7FE0F49A" w14:textId="77777777" w:rsidR="00FA02E0" w:rsidRDefault="00FA02E0" w:rsidP="005069B3"/>
    <w:p w14:paraId="59CC9CD8" w14:textId="77777777" w:rsidR="00FA02E0" w:rsidRDefault="00FA02E0" w:rsidP="005069B3"/>
    <w:p w14:paraId="2712AC14" w14:textId="77777777" w:rsidR="00FA02E0" w:rsidRDefault="00FA02E0" w:rsidP="005069B3"/>
    <w:p w14:paraId="1188E2B2" w14:textId="77777777" w:rsidR="00FA02E0" w:rsidRDefault="00FA02E0" w:rsidP="005069B3"/>
    <w:p w14:paraId="4255445A" w14:textId="77777777" w:rsidR="00FA02E0" w:rsidRDefault="00FA02E0" w:rsidP="005069B3"/>
    <w:p w14:paraId="228B6533" w14:textId="77777777" w:rsidR="00FA02E0" w:rsidRDefault="00FA02E0" w:rsidP="005069B3"/>
    <w:p w14:paraId="5D755B26" w14:textId="77777777" w:rsidR="00FA02E0" w:rsidRDefault="00FA02E0" w:rsidP="005069B3"/>
    <w:p w14:paraId="20B145BF" w14:textId="77777777" w:rsidR="00FA02E0" w:rsidRDefault="00FA02E0" w:rsidP="005069B3"/>
    <w:p w14:paraId="24DB4029" w14:textId="77777777" w:rsidR="00FA02E0" w:rsidRDefault="00FA02E0" w:rsidP="005069B3"/>
    <w:p w14:paraId="4FC9D3BF" w14:textId="77777777" w:rsidR="00FA02E0" w:rsidRDefault="00FA02E0" w:rsidP="005069B3"/>
    <w:p w14:paraId="34E41C89" w14:textId="77777777" w:rsidR="00FA02E0" w:rsidRDefault="00FA02E0" w:rsidP="005069B3"/>
    <w:p w14:paraId="3D793677" w14:textId="77777777" w:rsidR="00FA02E0" w:rsidRDefault="00FA02E0" w:rsidP="005069B3"/>
    <w:p w14:paraId="0F85EE36" w14:textId="77777777" w:rsidR="00FA02E0" w:rsidRDefault="00FA02E0" w:rsidP="005069B3"/>
    <w:p w14:paraId="2DABE437" w14:textId="77777777" w:rsidR="00FA02E0" w:rsidRDefault="00FA02E0" w:rsidP="005069B3"/>
    <w:p w14:paraId="71367838" w14:textId="77777777" w:rsidR="00FA02E0" w:rsidRDefault="00FA02E0" w:rsidP="005069B3"/>
    <w:p w14:paraId="3F2CEEDA" w14:textId="77777777" w:rsidR="00FA02E0" w:rsidRDefault="00FA02E0" w:rsidP="005069B3"/>
    <w:p w14:paraId="124A115A" w14:textId="77777777" w:rsidR="00FA02E0" w:rsidRDefault="00FA02E0" w:rsidP="005069B3"/>
    <w:p w14:paraId="12E67614" w14:textId="77777777" w:rsidR="00FA02E0" w:rsidRDefault="00FA02E0" w:rsidP="005069B3"/>
    <w:p w14:paraId="4BC6AA45" w14:textId="77777777" w:rsidR="00FA02E0" w:rsidRDefault="00FA02E0" w:rsidP="005069B3"/>
    <w:p w14:paraId="6636490F" w14:textId="77777777" w:rsidR="00FA02E0" w:rsidRDefault="00FA02E0" w:rsidP="005069B3"/>
    <w:p w14:paraId="7E68AE04" w14:textId="77777777" w:rsidR="00FA02E0" w:rsidRDefault="00FA02E0" w:rsidP="005069B3"/>
    <w:p w14:paraId="50A9783A" w14:textId="77777777" w:rsidR="00FA02E0" w:rsidRDefault="00FA02E0" w:rsidP="005069B3"/>
    <w:p w14:paraId="1E2641D4" w14:textId="77777777" w:rsidR="00FA02E0" w:rsidRDefault="00FA02E0" w:rsidP="005069B3"/>
    <w:p w14:paraId="0045101C" w14:textId="77777777" w:rsidR="00FA02E0" w:rsidRDefault="00FA02E0" w:rsidP="005069B3"/>
    <w:p w14:paraId="142E200B" w14:textId="77777777" w:rsidR="00FA02E0" w:rsidRDefault="00FA02E0" w:rsidP="005069B3"/>
    <w:p w14:paraId="579E9A67" w14:textId="77777777" w:rsidR="00FA02E0" w:rsidRDefault="00FA02E0" w:rsidP="005069B3"/>
    <w:p w14:paraId="71691944" w14:textId="77777777" w:rsidR="00FA02E0" w:rsidRDefault="00FA02E0" w:rsidP="005069B3"/>
    <w:p w14:paraId="2B0F458D" w14:textId="77777777" w:rsidR="00FA02E0" w:rsidRDefault="00FA02E0" w:rsidP="005069B3"/>
    <w:p w14:paraId="0ED7532C" w14:textId="77777777" w:rsidR="00FA02E0" w:rsidRDefault="00FA02E0" w:rsidP="005069B3"/>
    <w:p w14:paraId="5C5D363C" w14:textId="77777777" w:rsidR="00FA02E0" w:rsidRDefault="00FA02E0" w:rsidP="005069B3"/>
    <w:p w14:paraId="50C3B79C" w14:textId="77777777" w:rsidR="00FA02E0" w:rsidRDefault="00FA02E0" w:rsidP="005069B3"/>
    <w:p w14:paraId="4957AC80" w14:textId="77777777" w:rsidR="00FA02E0" w:rsidRDefault="00FA02E0" w:rsidP="005069B3"/>
    <w:p w14:paraId="5DE3AB11" w14:textId="77777777" w:rsidR="00FA02E0" w:rsidRDefault="00FA02E0" w:rsidP="005069B3"/>
    <w:p w14:paraId="1A458214" w14:textId="77777777" w:rsidR="00FA02E0" w:rsidRDefault="00FA02E0" w:rsidP="005069B3"/>
    <w:p w14:paraId="336EA25B" w14:textId="77777777" w:rsidR="00FA02E0" w:rsidRDefault="00FA02E0" w:rsidP="005069B3"/>
    <w:p w14:paraId="4D7FE051" w14:textId="77777777" w:rsidR="00FA02E0" w:rsidRDefault="00FA02E0" w:rsidP="005069B3"/>
    <w:p w14:paraId="0982D6C2" w14:textId="77777777" w:rsidR="00FA02E0" w:rsidRDefault="00FA02E0" w:rsidP="005069B3"/>
    <w:p w14:paraId="68DD9C15" w14:textId="77777777" w:rsidR="00FA02E0" w:rsidRDefault="00FA02E0" w:rsidP="005069B3"/>
    <w:p w14:paraId="2A0A3D31" w14:textId="77777777" w:rsidR="00FA02E0" w:rsidRDefault="00FA02E0" w:rsidP="005069B3"/>
    <w:p w14:paraId="042D5EC1" w14:textId="77777777" w:rsidR="00FA02E0" w:rsidRDefault="00FA02E0" w:rsidP="005069B3"/>
    <w:p w14:paraId="1022F50C" w14:textId="77777777" w:rsidR="00FA02E0" w:rsidRDefault="00FA02E0" w:rsidP="005069B3"/>
    <w:p w14:paraId="5B5F2642" w14:textId="77777777" w:rsidR="00FA02E0" w:rsidRDefault="00FA02E0" w:rsidP="005069B3"/>
    <w:p w14:paraId="2B450B52" w14:textId="77777777" w:rsidR="00FA02E0" w:rsidRDefault="00FA02E0" w:rsidP="005069B3"/>
    <w:p w14:paraId="53D362EC" w14:textId="77777777" w:rsidR="00FA02E0" w:rsidRDefault="00FA02E0" w:rsidP="005069B3"/>
    <w:p w14:paraId="21878D0F" w14:textId="77777777" w:rsidR="00FA02E0" w:rsidRDefault="00FA02E0" w:rsidP="005069B3"/>
    <w:p w14:paraId="459A4086" w14:textId="77777777" w:rsidR="00FA02E0" w:rsidRDefault="00FA02E0" w:rsidP="005069B3"/>
    <w:p w14:paraId="1E6BD126" w14:textId="77777777" w:rsidR="00FA02E0" w:rsidRDefault="00FA02E0" w:rsidP="005069B3"/>
    <w:p w14:paraId="19DD419F" w14:textId="77777777" w:rsidR="00FA02E0" w:rsidRDefault="00FA02E0" w:rsidP="005069B3"/>
    <w:p w14:paraId="0995CFC9" w14:textId="77777777" w:rsidR="00FA02E0" w:rsidRDefault="00FA02E0" w:rsidP="005069B3"/>
    <w:p w14:paraId="65E52F76" w14:textId="77777777" w:rsidR="00FA02E0" w:rsidRDefault="00FA02E0" w:rsidP="005069B3"/>
    <w:p w14:paraId="47FF47C8" w14:textId="77777777" w:rsidR="00FA02E0" w:rsidRDefault="00FA02E0" w:rsidP="005069B3"/>
    <w:p w14:paraId="4C57E6F2" w14:textId="77777777" w:rsidR="00FA02E0" w:rsidRDefault="00FA02E0" w:rsidP="005069B3"/>
    <w:p w14:paraId="38938098" w14:textId="77777777" w:rsidR="00FA02E0" w:rsidRDefault="00FA02E0" w:rsidP="005069B3"/>
    <w:p w14:paraId="1A3BAC84" w14:textId="77777777" w:rsidR="00FC5A76" w:rsidRDefault="00FC5A76" w:rsidP="005069B3"/>
    <w:p w14:paraId="430D881E" w14:textId="77777777" w:rsidR="00FC5A76" w:rsidRDefault="00FC5A76" w:rsidP="005069B3"/>
    <w:p w14:paraId="1C0A014E" w14:textId="77777777" w:rsidR="00FC5A76" w:rsidRDefault="00FC5A76" w:rsidP="005069B3"/>
    <w:p w14:paraId="37A2399D" w14:textId="77777777" w:rsidR="00FC5A76" w:rsidRDefault="00FC5A76" w:rsidP="005069B3"/>
    <w:p w14:paraId="56FC4557" w14:textId="77777777" w:rsidR="00FC5A76" w:rsidRDefault="00FC5A76" w:rsidP="005069B3"/>
    <w:p w14:paraId="519686F2" w14:textId="77777777" w:rsidR="00FC5A76" w:rsidRDefault="00FC5A76" w:rsidP="005069B3"/>
    <w:p w14:paraId="6E62653C" w14:textId="4FD2ABDA" w:rsidR="00C0120D" w:rsidRDefault="00C0120D" w:rsidP="005069B3"/>
    <w:p w14:paraId="6017AA2D" w14:textId="06E87457" w:rsidR="00C0120D" w:rsidRDefault="00C0120D" w:rsidP="005069B3"/>
    <w:p w14:paraId="1EC3E7FA" w14:textId="5CA72867" w:rsidR="00C0120D" w:rsidRDefault="00C0120D" w:rsidP="005069B3"/>
    <w:p w14:paraId="13C5D54E" w14:textId="2794DBAB" w:rsidR="00C0120D" w:rsidRDefault="00C0120D" w:rsidP="005069B3"/>
    <w:p w14:paraId="14BBE9CB" w14:textId="77777777" w:rsidR="00C0120D" w:rsidRDefault="00C0120D" w:rsidP="005069B3"/>
    <w:p w14:paraId="125603F9" w14:textId="47B1F5BA" w:rsidR="00215DD5" w:rsidRPr="00215DD5" w:rsidRDefault="00215DD5" w:rsidP="007139B2">
      <w:pPr>
        <w:pStyle w:val="Heading1"/>
        <w:spacing w:line="360" w:lineRule="auto"/>
      </w:pPr>
      <w:bookmarkStart w:id="71" w:name="_Toc180665743"/>
      <w:r w:rsidRPr="00E47ED3">
        <w:t xml:space="preserve">About </w:t>
      </w:r>
      <w:r w:rsidRPr="00215DD5">
        <w:t>Azentio Software</w:t>
      </w:r>
      <w:bookmarkEnd w:id="71"/>
    </w:p>
    <w:p w14:paraId="25D8F4B7" w14:textId="1207C035" w:rsidR="005073E7" w:rsidRPr="005073E7" w:rsidRDefault="005073E7" w:rsidP="005073E7">
      <w:pPr>
        <w:tabs>
          <w:tab w:val="decimal" w:pos="8820"/>
          <w:tab w:val="decimal" w:pos="8910"/>
        </w:tabs>
        <w:ind w:right="540"/>
        <w:jc w:val="both"/>
        <w:rPr>
          <w:rFonts w:ascii="Segoe UI" w:eastAsia="Times New Roman" w:hAnsi="Segoe UI" w:cs="Segoe UI"/>
          <w:color w:val="101820"/>
          <w:sz w:val="22"/>
          <w:szCs w:val="22"/>
        </w:rPr>
      </w:pPr>
      <w:r w:rsidRPr="005073E7">
        <w:rPr>
          <w:rFonts w:ascii="Segoe UI" w:eastAsia="Times New Roman" w:hAnsi="Segoe UI" w:cs="Segoe UI"/>
          <w:color w:val="101820"/>
          <w:sz w:val="22"/>
          <w:szCs w:val="22"/>
        </w:rPr>
        <w:t xml:space="preserve">Azentio provides core software to BFSI clients and mid-market ERP systems across the Middle East, Africa, and Asia Pacific. The company is committed to partner with its clients globally to transform their business operations through continuous focus on innovation and best-in-class customer service. Azentio has over </w:t>
      </w:r>
      <w:r w:rsidR="005558A2">
        <w:rPr>
          <w:rFonts w:ascii="Segoe UI" w:eastAsia="Times New Roman" w:hAnsi="Segoe UI" w:cs="Segoe UI"/>
          <w:color w:val="101820"/>
          <w:sz w:val="22"/>
          <w:szCs w:val="22"/>
        </w:rPr>
        <w:t>1</w:t>
      </w:r>
      <w:r w:rsidR="00EF7979">
        <w:rPr>
          <w:rFonts w:ascii="Segoe UI" w:eastAsia="Times New Roman" w:hAnsi="Segoe UI" w:cs="Segoe UI"/>
          <w:color w:val="101820"/>
          <w:sz w:val="22"/>
          <w:szCs w:val="22"/>
        </w:rPr>
        <w:t>,</w:t>
      </w:r>
      <w:r w:rsidR="005558A2">
        <w:rPr>
          <w:rFonts w:ascii="Segoe UI" w:eastAsia="Times New Roman" w:hAnsi="Segoe UI" w:cs="Segoe UI"/>
          <w:color w:val="101820"/>
          <w:sz w:val="22"/>
          <w:szCs w:val="22"/>
        </w:rPr>
        <w:t>0</w:t>
      </w:r>
      <w:r w:rsidRPr="005073E7">
        <w:rPr>
          <w:rFonts w:ascii="Segoe UI" w:eastAsia="Times New Roman" w:hAnsi="Segoe UI" w:cs="Segoe UI"/>
          <w:color w:val="101820"/>
          <w:sz w:val="22"/>
          <w:szCs w:val="22"/>
        </w:rPr>
        <w:t>00 clients in more than 65 countries.</w:t>
      </w:r>
    </w:p>
    <w:p w14:paraId="0F30E514" w14:textId="77777777" w:rsidR="005073E7" w:rsidRPr="005073E7" w:rsidRDefault="005073E7" w:rsidP="005073E7">
      <w:pPr>
        <w:tabs>
          <w:tab w:val="decimal" w:pos="8820"/>
          <w:tab w:val="decimal" w:pos="8910"/>
        </w:tabs>
        <w:ind w:right="540"/>
        <w:jc w:val="both"/>
        <w:rPr>
          <w:rFonts w:ascii="Segoe UI" w:eastAsia="Times New Roman" w:hAnsi="Segoe UI" w:cs="Segoe UI"/>
          <w:color w:val="101820"/>
          <w:sz w:val="22"/>
          <w:szCs w:val="22"/>
        </w:rPr>
      </w:pPr>
      <w:r w:rsidRPr="005073E7">
        <w:rPr>
          <w:rFonts w:ascii="Segoe UI" w:eastAsia="Times New Roman" w:hAnsi="Segoe UI" w:cs="Segoe UI"/>
          <w:color w:val="101820"/>
          <w:sz w:val="22"/>
          <w:szCs w:val="22"/>
        </w:rPr>
        <w:t xml:space="preserve">Headquartered in Singapore, the company has offices in 9 countries with a skilled and talented workforce of over 2,000 employees. Azentio Software Private Limited is wholly owned by funds advised by </w:t>
      </w:r>
      <w:proofErr w:type="spellStart"/>
      <w:r w:rsidRPr="005073E7">
        <w:rPr>
          <w:rFonts w:ascii="Segoe UI" w:eastAsia="Times New Roman" w:hAnsi="Segoe UI" w:cs="Segoe UI"/>
          <w:color w:val="101820"/>
          <w:sz w:val="22"/>
          <w:szCs w:val="22"/>
        </w:rPr>
        <w:t>Apax</w:t>
      </w:r>
      <w:proofErr w:type="spellEnd"/>
      <w:r w:rsidRPr="005073E7">
        <w:rPr>
          <w:rFonts w:ascii="Segoe UI" w:eastAsia="Times New Roman" w:hAnsi="Segoe UI" w:cs="Segoe UI"/>
          <w:color w:val="101820"/>
          <w:sz w:val="22"/>
          <w:szCs w:val="22"/>
        </w:rPr>
        <w:t xml:space="preserve"> Partners: www.azentio.com</w:t>
      </w:r>
    </w:p>
    <w:p w14:paraId="61D0E683" w14:textId="77777777" w:rsidR="005073E7" w:rsidRDefault="005073E7" w:rsidP="005073E7">
      <w:pPr>
        <w:tabs>
          <w:tab w:val="decimal" w:pos="8820"/>
          <w:tab w:val="decimal" w:pos="8910"/>
        </w:tabs>
        <w:ind w:right="540"/>
        <w:jc w:val="both"/>
        <w:rPr>
          <w:rFonts w:ascii="Segoe UI" w:eastAsia="Times New Roman" w:hAnsi="Segoe UI" w:cs="Segoe UI"/>
          <w:color w:val="000000"/>
          <w:sz w:val="22"/>
          <w:szCs w:val="22"/>
        </w:rPr>
      </w:pPr>
    </w:p>
    <w:p w14:paraId="0C816982" w14:textId="4EE6D827" w:rsidR="00215DD5" w:rsidRPr="00F97CAC" w:rsidRDefault="00215DD5" w:rsidP="00877464">
      <w:pPr>
        <w:tabs>
          <w:tab w:val="decimal" w:pos="8820"/>
          <w:tab w:val="decimal" w:pos="8910"/>
        </w:tabs>
        <w:ind w:right="540"/>
        <w:jc w:val="both"/>
        <w:rPr>
          <w:rFonts w:ascii="Segoe UI" w:eastAsia="Times New Roman" w:hAnsi="Segoe UI" w:cs="Segoe UI"/>
          <w:color w:val="101820"/>
          <w:sz w:val="22"/>
          <w:szCs w:val="22"/>
        </w:rPr>
      </w:pPr>
    </w:p>
    <w:p w14:paraId="6EFB1B80" w14:textId="77777777" w:rsidR="00215DD5" w:rsidRPr="00B31048" w:rsidRDefault="00215DD5" w:rsidP="0096453D">
      <w:pPr>
        <w:tabs>
          <w:tab w:val="decimal" w:pos="8820"/>
          <w:tab w:val="decimal" w:pos="8910"/>
        </w:tabs>
        <w:spacing w:line="360" w:lineRule="auto"/>
        <w:ind w:right="540"/>
        <w:jc w:val="both"/>
        <w:rPr>
          <w:rFonts w:ascii="Segoe UI" w:eastAsia="Times New Roman" w:hAnsi="Segoe UI" w:cs="Segoe UI"/>
          <w:b/>
          <w:bCs/>
          <w:color w:val="101820"/>
          <w:sz w:val="22"/>
          <w:szCs w:val="22"/>
        </w:rPr>
      </w:pPr>
      <w:r w:rsidRPr="00B31048">
        <w:rPr>
          <w:rFonts w:ascii="Segoe UI" w:eastAsia="Times New Roman" w:hAnsi="Segoe UI" w:cs="Segoe UI"/>
          <w:b/>
          <w:bCs/>
          <w:color w:val="101820"/>
          <w:sz w:val="22"/>
          <w:szCs w:val="22"/>
        </w:rPr>
        <w:t>Head Office</w:t>
      </w:r>
    </w:p>
    <w:p w14:paraId="325AF72F" w14:textId="77777777" w:rsidR="00215DD5" w:rsidRPr="00B31048" w:rsidRDefault="00215DD5" w:rsidP="00877464">
      <w:pPr>
        <w:tabs>
          <w:tab w:val="decimal" w:pos="8820"/>
          <w:tab w:val="decimal" w:pos="8910"/>
        </w:tabs>
        <w:ind w:right="540"/>
        <w:jc w:val="both"/>
        <w:rPr>
          <w:rFonts w:ascii="Segoe UI" w:eastAsia="Times New Roman" w:hAnsi="Segoe UI" w:cs="Segoe UI"/>
          <w:color w:val="101820"/>
          <w:sz w:val="22"/>
          <w:szCs w:val="22"/>
        </w:rPr>
      </w:pPr>
      <w:r w:rsidRPr="00B31048">
        <w:rPr>
          <w:rFonts w:ascii="Segoe UI" w:eastAsia="Times New Roman" w:hAnsi="Segoe UI" w:cs="Segoe UI"/>
          <w:color w:val="101820"/>
          <w:sz w:val="22"/>
          <w:szCs w:val="22"/>
        </w:rPr>
        <w:t>38 Beach Road, #29-11 South Beach Tower, Singapore 189767</w:t>
      </w:r>
    </w:p>
    <w:p w14:paraId="66C99F50" w14:textId="77777777" w:rsidR="00215DD5" w:rsidRPr="00B31048" w:rsidRDefault="00215DD5" w:rsidP="00877464">
      <w:pPr>
        <w:tabs>
          <w:tab w:val="decimal" w:pos="8820"/>
          <w:tab w:val="decimal" w:pos="8910"/>
        </w:tabs>
        <w:ind w:right="540"/>
        <w:jc w:val="both"/>
        <w:rPr>
          <w:rFonts w:ascii="Segoe UI" w:eastAsia="Times New Roman" w:hAnsi="Segoe UI" w:cs="Segoe UI"/>
          <w:color w:val="101820"/>
          <w:sz w:val="22"/>
          <w:szCs w:val="22"/>
        </w:rPr>
      </w:pPr>
    </w:p>
    <w:sectPr w:rsidR="00215DD5" w:rsidRPr="00B31048" w:rsidSect="00C66F0D">
      <w:headerReference w:type="even" r:id="rId119"/>
      <w:headerReference w:type="default" r:id="rId120"/>
      <w:headerReference w:type="first" r:id="rId121"/>
      <w:type w:val="continuous"/>
      <w:pgSz w:w="11900" w:h="16837"/>
      <w:pgMar w:top="0" w:right="1190" w:bottom="297" w:left="1080" w:header="397" w:footer="397" w:gutter="0"/>
      <w:cols w:space="0" w:equalWidth="0">
        <w:col w:w="10144"/>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F3D91" w14:textId="77777777" w:rsidR="00EA0D46" w:rsidRDefault="00EA0D46" w:rsidP="0002449B">
      <w:r>
        <w:separator/>
      </w:r>
    </w:p>
  </w:endnote>
  <w:endnote w:type="continuationSeparator" w:id="0">
    <w:p w14:paraId="2E410799" w14:textId="77777777" w:rsidR="00EA0D46" w:rsidRDefault="00EA0D46" w:rsidP="0002449B">
      <w:r>
        <w:continuationSeparator/>
      </w:r>
    </w:p>
  </w:endnote>
  <w:endnote w:type="continuationNotice" w:id="1">
    <w:p w14:paraId="5039696D" w14:textId="77777777" w:rsidR="00EA0D46" w:rsidRDefault="00EA0D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3" w:type="dxa"/>
      <w:tblBorders>
        <w:top w:val="single" w:sz="4" w:space="0" w:color="003399"/>
      </w:tblBorders>
      <w:tblLook w:val="04A0" w:firstRow="1" w:lastRow="0" w:firstColumn="1" w:lastColumn="0" w:noHBand="0" w:noVBand="1"/>
    </w:tblPr>
    <w:tblGrid>
      <w:gridCol w:w="2430"/>
      <w:gridCol w:w="1681"/>
      <w:gridCol w:w="2909"/>
      <w:gridCol w:w="2613"/>
    </w:tblGrid>
    <w:tr w:rsidR="0094327A" w:rsidRPr="00F85E0B" w14:paraId="673FCCB2" w14:textId="77777777" w:rsidTr="004F0CE1">
      <w:trPr>
        <w:cantSplit/>
        <w:trHeight w:val="455"/>
      </w:trPr>
      <w:tc>
        <w:tcPr>
          <w:tcW w:w="2430" w:type="dxa"/>
          <w:vAlign w:val="center"/>
        </w:tcPr>
        <w:p w14:paraId="5D6D6EC5" w14:textId="17A6B444" w:rsidR="0094327A" w:rsidRPr="00F85E0B" w:rsidRDefault="0094327A" w:rsidP="002B0594">
          <w:pPr>
            <w:pStyle w:val="Footer"/>
            <w:ind w:left="-113"/>
            <w:rPr>
              <w:rFonts w:ascii="Segoe UI" w:hAnsi="Segoe UI" w:cs="Segoe UI"/>
              <w:color w:val="101820"/>
              <w:sz w:val="14"/>
              <w:szCs w:val="14"/>
            </w:rPr>
          </w:pPr>
          <w:r>
            <w:rPr>
              <w:rFonts w:ascii="Segoe UI" w:hAnsi="Segoe UI" w:cs="Segoe UI"/>
              <w:color w:val="101820"/>
              <w:sz w:val="14"/>
              <w:szCs w:val="14"/>
            </w:rPr>
            <w:t xml:space="preserve">Document Type – </w:t>
          </w:r>
          <w:r w:rsidR="00C0120D" w:rsidRPr="00C0120D">
            <w:rPr>
              <w:rFonts w:ascii="Segoe UI" w:hAnsi="Segoe UI" w:cs="Segoe UI"/>
              <w:color w:val="101820"/>
              <w:sz w:val="14"/>
              <w:szCs w:val="14"/>
            </w:rPr>
            <w:t>Public-Restricted</w:t>
          </w:r>
        </w:p>
      </w:tc>
      <w:tc>
        <w:tcPr>
          <w:tcW w:w="1681" w:type="dxa"/>
          <w:vAlign w:val="center"/>
        </w:tcPr>
        <w:p w14:paraId="4A3F51BC" w14:textId="77777777" w:rsidR="0094327A" w:rsidRPr="00F85E0B" w:rsidRDefault="0094327A" w:rsidP="00FF0678">
          <w:pPr>
            <w:pStyle w:val="Footer"/>
            <w:ind w:left="605"/>
            <w:jc w:val="right"/>
            <w:rPr>
              <w:rFonts w:ascii="Segoe UI" w:hAnsi="Segoe UI" w:cs="Segoe UI"/>
              <w:color w:val="101820"/>
              <w:sz w:val="14"/>
              <w:szCs w:val="14"/>
            </w:rPr>
          </w:pPr>
          <w:r w:rsidRPr="00F85E0B">
            <w:rPr>
              <w:rFonts w:ascii="Segoe UI" w:hAnsi="Segoe UI" w:cs="Segoe UI"/>
              <w:color w:val="101820"/>
              <w:sz w:val="14"/>
              <w:szCs w:val="14"/>
            </w:rPr>
            <w:t>Page</w:t>
          </w:r>
          <w:r w:rsidRPr="00F85E0B">
            <w:rPr>
              <w:rStyle w:val="PageNumber"/>
              <w:rFonts w:ascii="Segoe UI" w:hAnsi="Segoe UI" w:cs="Segoe UI"/>
              <w:color w:val="101820"/>
              <w:sz w:val="14"/>
              <w:szCs w:val="14"/>
            </w:rPr>
            <w:t xml:space="preserve"> </w:t>
          </w:r>
          <w:r w:rsidRPr="00F85E0B">
            <w:rPr>
              <w:rStyle w:val="PageNumber"/>
              <w:rFonts w:ascii="Segoe UI" w:hAnsi="Segoe UI" w:cs="Segoe UI"/>
              <w:color w:val="101820"/>
              <w:sz w:val="14"/>
              <w:szCs w:val="14"/>
            </w:rPr>
            <w:fldChar w:fldCharType="begin"/>
          </w:r>
          <w:r w:rsidRPr="00F85E0B">
            <w:rPr>
              <w:rStyle w:val="PageNumber"/>
              <w:rFonts w:ascii="Segoe UI" w:hAnsi="Segoe UI" w:cs="Segoe UI"/>
              <w:color w:val="101820"/>
              <w:sz w:val="14"/>
              <w:szCs w:val="14"/>
            </w:rPr>
            <w:instrText xml:space="preserve"> PAGE </w:instrText>
          </w:r>
          <w:r w:rsidRPr="00F85E0B">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2</w:t>
          </w:r>
          <w:r w:rsidRPr="00F85E0B">
            <w:rPr>
              <w:rStyle w:val="PageNumber"/>
              <w:rFonts w:ascii="Segoe UI" w:hAnsi="Segoe UI" w:cs="Segoe UI"/>
              <w:color w:val="101820"/>
              <w:sz w:val="14"/>
              <w:szCs w:val="14"/>
            </w:rPr>
            <w:fldChar w:fldCharType="end"/>
          </w:r>
          <w:r w:rsidRPr="00F85E0B">
            <w:rPr>
              <w:rStyle w:val="PageNumber"/>
              <w:rFonts w:ascii="Segoe UI" w:hAnsi="Segoe UI" w:cs="Segoe UI"/>
              <w:color w:val="101820"/>
              <w:sz w:val="14"/>
              <w:szCs w:val="14"/>
            </w:rPr>
            <w:t xml:space="preserve"> of </w:t>
          </w:r>
          <w:r w:rsidRPr="00F85E0B">
            <w:rPr>
              <w:rStyle w:val="PageNumber"/>
              <w:rFonts w:ascii="Segoe UI" w:hAnsi="Segoe UI" w:cs="Segoe UI"/>
              <w:color w:val="101820"/>
              <w:sz w:val="14"/>
              <w:szCs w:val="14"/>
            </w:rPr>
            <w:fldChar w:fldCharType="begin"/>
          </w:r>
          <w:r w:rsidRPr="00F85E0B">
            <w:rPr>
              <w:rStyle w:val="PageNumber"/>
              <w:rFonts w:ascii="Segoe UI" w:hAnsi="Segoe UI" w:cs="Segoe UI"/>
              <w:color w:val="101820"/>
              <w:sz w:val="14"/>
              <w:szCs w:val="14"/>
            </w:rPr>
            <w:instrText xml:space="preserve"> NUMPAGES </w:instrText>
          </w:r>
          <w:r w:rsidRPr="00F85E0B">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5</w:t>
          </w:r>
          <w:r w:rsidRPr="00F85E0B">
            <w:rPr>
              <w:rStyle w:val="PageNumber"/>
              <w:rFonts w:ascii="Segoe UI" w:hAnsi="Segoe UI" w:cs="Segoe UI"/>
              <w:color w:val="101820"/>
              <w:sz w:val="14"/>
              <w:szCs w:val="14"/>
            </w:rPr>
            <w:fldChar w:fldCharType="end"/>
          </w:r>
        </w:p>
      </w:tc>
      <w:tc>
        <w:tcPr>
          <w:tcW w:w="2909" w:type="dxa"/>
          <w:vAlign w:val="center"/>
        </w:tcPr>
        <w:p w14:paraId="7A2F6EC9" w14:textId="2FAA9DFA" w:rsidR="0094327A" w:rsidRPr="00F85E0B" w:rsidRDefault="0094327A" w:rsidP="001064AD">
          <w:pPr>
            <w:pStyle w:val="Footer"/>
            <w:jc w:val="center"/>
            <w:rPr>
              <w:rFonts w:ascii="Segoe UI" w:hAnsi="Segoe UI" w:cs="Segoe UI"/>
              <w:color w:val="101820"/>
              <w:sz w:val="14"/>
              <w:szCs w:val="14"/>
            </w:rPr>
          </w:pPr>
          <w:r w:rsidRPr="00F85E0B">
            <w:rPr>
              <w:rFonts w:ascii="Segoe UI" w:hAnsi="Segoe UI" w:cs="Segoe UI"/>
              <w:color w:val="101820"/>
              <w:sz w:val="14"/>
              <w:szCs w:val="14"/>
            </w:rPr>
            <w:t xml:space="preserve">Template Version: </w:t>
          </w:r>
          <w:r w:rsidR="00951FAF">
            <w:rPr>
              <w:rFonts w:ascii="Segoe UI" w:hAnsi="Segoe UI" w:cs="Segoe UI"/>
              <w:color w:val="101820"/>
              <w:sz w:val="14"/>
              <w:szCs w:val="14"/>
            </w:rPr>
            <w:t>1</w:t>
          </w:r>
          <w:r w:rsidRPr="00F85E0B">
            <w:rPr>
              <w:rFonts w:ascii="Segoe UI" w:hAnsi="Segoe UI" w:cs="Segoe UI"/>
              <w:color w:val="101820"/>
              <w:sz w:val="14"/>
              <w:szCs w:val="14"/>
            </w:rPr>
            <w:t>.</w:t>
          </w:r>
          <w:r w:rsidR="00951FAF">
            <w:rPr>
              <w:rFonts w:ascii="Segoe UI" w:hAnsi="Segoe UI" w:cs="Segoe UI"/>
              <w:color w:val="101820"/>
              <w:sz w:val="14"/>
              <w:szCs w:val="14"/>
            </w:rPr>
            <w:t>0</w:t>
          </w:r>
          <w:r>
            <w:rPr>
              <w:rFonts w:ascii="Segoe UI" w:hAnsi="Segoe UI" w:cs="Segoe UI"/>
              <w:color w:val="101820"/>
              <w:sz w:val="14"/>
              <w:szCs w:val="14"/>
            </w:rPr>
            <w:t xml:space="preserve"> </w:t>
          </w:r>
        </w:p>
      </w:tc>
      <w:tc>
        <w:tcPr>
          <w:tcW w:w="2613" w:type="dxa"/>
          <w:vAlign w:val="center"/>
        </w:tcPr>
        <w:p w14:paraId="08BA1EE4" w14:textId="7CCD466B" w:rsidR="0094327A" w:rsidRPr="00F85E0B" w:rsidRDefault="0094327A" w:rsidP="00DE23E4">
          <w:pPr>
            <w:pStyle w:val="Footer"/>
            <w:ind w:right="-108"/>
            <w:jc w:val="right"/>
            <w:rPr>
              <w:rFonts w:ascii="Segoe UI" w:hAnsi="Segoe UI" w:cs="Segoe UI"/>
              <w:color w:val="101820"/>
              <w:sz w:val="14"/>
              <w:szCs w:val="14"/>
            </w:rPr>
          </w:pPr>
          <w:r w:rsidRPr="00F85E0B">
            <w:rPr>
              <w:rFonts w:ascii="Segoe UI" w:hAnsi="Segoe UI" w:cs="Segoe UI"/>
              <w:color w:val="101820"/>
              <w:sz w:val="14"/>
              <w:szCs w:val="14"/>
            </w:rPr>
            <w:t xml:space="preserve"> Template Effective Date: </w:t>
          </w:r>
          <w:r w:rsidR="00951FAF">
            <w:rPr>
              <w:rFonts w:ascii="Segoe UI" w:hAnsi="Segoe UI" w:cs="Segoe UI"/>
              <w:color w:val="101820"/>
              <w:sz w:val="14"/>
              <w:szCs w:val="14"/>
            </w:rPr>
            <w:t>15</w:t>
          </w:r>
          <w:r w:rsidR="00CF198B">
            <w:rPr>
              <w:rFonts w:ascii="Segoe UI" w:hAnsi="Segoe UI" w:cs="Segoe UI"/>
              <w:color w:val="101820"/>
              <w:sz w:val="14"/>
              <w:szCs w:val="14"/>
            </w:rPr>
            <w:t>/</w:t>
          </w:r>
          <w:r w:rsidR="00951FAF">
            <w:rPr>
              <w:rFonts w:ascii="Segoe UI" w:hAnsi="Segoe UI" w:cs="Segoe UI"/>
              <w:color w:val="101820"/>
              <w:sz w:val="14"/>
              <w:szCs w:val="14"/>
            </w:rPr>
            <w:t>10</w:t>
          </w:r>
          <w:r w:rsidR="00CF198B">
            <w:rPr>
              <w:rFonts w:ascii="Segoe UI" w:hAnsi="Segoe UI" w:cs="Segoe UI"/>
              <w:color w:val="101820"/>
              <w:sz w:val="14"/>
              <w:szCs w:val="14"/>
            </w:rPr>
            <w:t>/</w:t>
          </w:r>
          <w:r w:rsidR="00951FAF">
            <w:rPr>
              <w:rFonts w:ascii="Segoe UI" w:hAnsi="Segoe UI" w:cs="Segoe UI"/>
              <w:color w:val="101820"/>
              <w:sz w:val="14"/>
              <w:szCs w:val="14"/>
            </w:rPr>
            <w:t>2024</w:t>
          </w:r>
        </w:p>
      </w:tc>
    </w:tr>
    <w:tr w:rsidR="00155481" w:rsidRPr="00F85E0B" w14:paraId="08C9AE13" w14:textId="77777777" w:rsidTr="00392483">
      <w:trPr>
        <w:cantSplit/>
        <w:trHeight w:val="455"/>
      </w:trPr>
      <w:tc>
        <w:tcPr>
          <w:tcW w:w="9633" w:type="dxa"/>
          <w:gridSpan w:val="4"/>
          <w:vAlign w:val="center"/>
        </w:tcPr>
        <w:p w14:paraId="02B3001C" w14:textId="77777777" w:rsidR="00C0120D" w:rsidRDefault="00155481" w:rsidP="00C0120D">
          <w:pPr>
            <w:ind w:left="-113"/>
            <w:jc w:val="both"/>
            <w:rPr>
              <w:rFonts w:ascii="Segoe UI" w:eastAsia="Arial" w:hAnsi="Segoe UI" w:cs="Segoe UI"/>
              <w:b/>
              <w:bCs/>
              <w:color w:val="101820"/>
              <w:sz w:val="14"/>
              <w:szCs w:val="14"/>
            </w:rPr>
          </w:pPr>
          <w:r>
            <w:rPr>
              <w:rFonts w:ascii="Segoe UI" w:eastAsia="Arial" w:hAnsi="Segoe UI" w:cs="Segoe UI"/>
              <w:b/>
              <w:bCs/>
              <w:color w:val="101820"/>
              <w:sz w:val="14"/>
              <w:szCs w:val="14"/>
            </w:rPr>
            <w:t xml:space="preserve">Azentio </w:t>
          </w:r>
          <w:r w:rsidRPr="00C94A99">
            <w:rPr>
              <w:rFonts w:ascii="Segoe UI" w:eastAsia="Arial" w:hAnsi="Segoe UI" w:cs="Segoe UI"/>
              <w:b/>
              <w:bCs/>
              <w:color w:val="101820"/>
              <w:sz w:val="14"/>
              <w:szCs w:val="14"/>
            </w:rPr>
            <w:t>©</w:t>
          </w:r>
          <w:r>
            <w:rPr>
              <w:rFonts w:ascii="Segoe UI" w:eastAsia="Arial" w:hAnsi="Segoe UI" w:cs="Segoe UI"/>
              <w:b/>
              <w:bCs/>
              <w:color w:val="101820"/>
              <w:sz w:val="14"/>
              <w:szCs w:val="14"/>
            </w:rPr>
            <w:t>.</w:t>
          </w:r>
          <w:r w:rsidRPr="009876A6">
            <w:rPr>
              <w:rFonts w:ascii="Segoe UI" w:eastAsia="Arial" w:hAnsi="Segoe UI" w:cs="Segoe UI"/>
              <w:b/>
              <w:bCs/>
              <w:color w:val="101820"/>
              <w:sz w:val="14"/>
              <w:szCs w:val="14"/>
            </w:rPr>
            <w:t xml:space="preserve"> All Rights Reserved</w:t>
          </w:r>
          <w:r>
            <w:rPr>
              <w:rFonts w:ascii="Segoe UI" w:eastAsia="Arial" w:hAnsi="Segoe UI" w:cs="Segoe UI"/>
              <w:b/>
              <w:bCs/>
              <w:color w:val="101820"/>
              <w:sz w:val="14"/>
              <w:szCs w:val="14"/>
            </w:rPr>
            <w:t>.</w:t>
          </w:r>
        </w:p>
        <w:p w14:paraId="2D71FB7D" w14:textId="70B59F73" w:rsidR="00155481" w:rsidRPr="00C0120D" w:rsidRDefault="00C0120D" w:rsidP="00C0120D">
          <w:pPr>
            <w:ind w:left="-113"/>
            <w:jc w:val="both"/>
            <w:rPr>
              <w:rFonts w:ascii="Segoe UI" w:eastAsia="Arial" w:hAnsi="Segoe UI" w:cs="Segoe UI"/>
              <w:b/>
              <w:bCs/>
              <w:color w:val="101820"/>
              <w:sz w:val="14"/>
              <w:szCs w:val="14"/>
            </w:rPr>
          </w:pPr>
          <w:r w:rsidRPr="00C0120D">
            <w:rPr>
              <w:rFonts w:ascii="Segoe UI" w:eastAsia="Arial" w:hAnsi="Segoe UI" w:cs="Segoe UI"/>
              <w:color w:val="101820"/>
              <w:sz w:val="14"/>
              <w:szCs w:val="14"/>
            </w:rPr>
            <w:t>Confidentiality Notice: This document is Public-Restricted and contains proprietary information and intellectual property of Azentio. It can be forwarded outside the organization with the sender/owner's approval. While the recipient outside Azentio cannot forward/modify this information without written consent from Azentio.</w:t>
          </w:r>
        </w:p>
      </w:tc>
    </w:tr>
  </w:tbl>
  <w:p w14:paraId="19CD2B79" w14:textId="3950D802" w:rsidR="00967964" w:rsidRPr="00955719" w:rsidRDefault="00967964" w:rsidP="00955719">
    <w:pPr>
      <w:jc w:val="both"/>
      <w:rPr>
        <w:rFonts w:ascii="Segoe UI" w:eastAsia="Arial" w:hAnsi="Segoe UI" w:cs="Segoe UI"/>
        <w:color w:val="10182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630" w:type="dxa"/>
      <w:tblBorders>
        <w:top w:val="single" w:sz="4" w:space="0" w:color="00339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7469DB" w14:paraId="25D83127" w14:textId="77777777" w:rsidTr="00806697">
      <w:tc>
        <w:tcPr>
          <w:tcW w:w="9630" w:type="dxa"/>
        </w:tcPr>
        <w:p w14:paraId="24B2BA90" w14:textId="77777777" w:rsidR="00C0120D" w:rsidRDefault="007469DB" w:rsidP="00C0120D">
          <w:pPr>
            <w:ind w:left="-112" w:right="-298"/>
            <w:jc w:val="both"/>
            <w:rPr>
              <w:rFonts w:ascii="Segoe UI" w:eastAsia="Arial" w:hAnsi="Segoe UI" w:cs="Segoe UI"/>
              <w:b/>
              <w:bCs/>
              <w:color w:val="101820"/>
              <w:sz w:val="14"/>
              <w:szCs w:val="14"/>
            </w:rPr>
          </w:pPr>
          <w:r>
            <w:rPr>
              <w:rFonts w:ascii="Segoe UI" w:eastAsia="Arial" w:hAnsi="Segoe UI" w:cs="Segoe UI"/>
              <w:b/>
              <w:bCs/>
              <w:color w:val="101820"/>
              <w:sz w:val="14"/>
              <w:szCs w:val="14"/>
            </w:rPr>
            <w:t xml:space="preserve">Azentio </w:t>
          </w:r>
          <w:r w:rsidRPr="00C94A99">
            <w:rPr>
              <w:rFonts w:ascii="Segoe UI" w:eastAsia="Arial" w:hAnsi="Segoe UI" w:cs="Segoe UI"/>
              <w:b/>
              <w:bCs/>
              <w:color w:val="101820"/>
              <w:sz w:val="14"/>
              <w:szCs w:val="14"/>
            </w:rPr>
            <w:t>©</w:t>
          </w:r>
          <w:r>
            <w:rPr>
              <w:rFonts w:ascii="Segoe UI" w:eastAsia="Arial" w:hAnsi="Segoe UI" w:cs="Segoe UI"/>
              <w:b/>
              <w:bCs/>
              <w:color w:val="101820"/>
              <w:sz w:val="14"/>
              <w:szCs w:val="14"/>
            </w:rPr>
            <w:t>.</w:t>
          </w:r>
          <w:r w:rsidRPr="009876A6">
            <w:rPr>
              <w:rFonts w:ascii="Segoe UI" w:eastAsia="Arial" w:hAnsi="Segoe UI" w:cs="Segoe UI"/>
              <w:b/>
              <w:bCs/>
              <w:color w:val="101820"/>
              <w:sz w:val="14"/>
              <w:szCs w:val="14"/>
            </w:rPr>
            <w:t xml:space="preserve"> All Rights Reserved</w:t>
          </w:r>
          <w:r>
            <w:rPr>
              <w:rFonts w:ascii="Segoe UI" w:eastAsia="Arial" w:hAnsi="Segoe UI" w:cs="Segoe UI"/>
              <w:b/>
              <w:bCs/>
              <w:color w:val="101820"/>
              <w:sz w:val="14"/>
              <w:szCs w:val="14"/>
            </w:rPr>
            <w:t>.</w:t>
          </w:r>
        </w:p>
        <w:p w14:paraId="2723DCBE" w14:textId="12962268" w:rsidR="007469DB" w:rsidRPr="00C0120D" w:rsidRDefault="00C0120D" w:rsidP="00C0120D">
          <w:pPr>
            <w:ind w:left="-112" w:right="-298"/>
            <w:jc w:val="both"/>
            <w:rPr>
              <w:rFonts w:ascii="Segoe UI" w:eastAsia="Arial" w:hAnsi="Segoe UI" w:cs="Segoe UI"/>
              <w:b/>
              <w:bCs/>
              <w:color w:val="101820"/>
              <w:sz w:val="14"/>
              <w:szCs w:val="14"/>
            </w:rPr>
          </w:pPr>
          <w:r w:rsidRPr="00C0120D">
            <w:rPr>
              <w:rFonts w:ascii="Segoe UI" w:eastAsia="Arial" w:hAnsi="Segoe UI" w:cs="Segoe UI"/>
              <w:color w:val="101820"/>
              <w:sz w:val="14"/>
              <w:szCs w:val="14"/>
            </w:rPr>
            <w:t>Confidentiality Notice: This document is Public-Restricted and contains proprietary information and intellectual property of Azentio. It can be forwarded outside the organization with the sender/owner's approval. While the recipient outside Azentio cannot forward/modify this information without written consent from Azentio.</w:t>
          </w:r>
        </w:p>
      </w:tc>
    </w:tr>
  </w:tbl>
  <w:p w14:paraId="4001D0D3" w14:textId="77777777" w:rsidR="00B556E9" w:rsidRDefault="00B55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05EC8" w14:textId="77777777" w:rsidR="00EA0D46" w:rsidRDefault="00EA0D46" w:rsidP="0002449B">
      <w:r>
        <w:separator/>
      </w:r>
    </w:p>
  </w:footnote>
  <w:footnote w:type="continuationSeparator" w:id="0">
    <w:p w14:paraId="0EFD83F9" w14:textId="77777777" w:rsidR="00EA0D46" w:rsidRDefault="00EA0D46" w:rsidP="0002449B">
      <w:r>
        <w:continuationSeparator/>
      </w:r>
    </w:p>
  </w:footnote>
  <w:footnote w:type="continuationNotice" w:id="1">
    <w:p w14:paraId="1767D3C8" w14:textId="77777777" w:rsidR="00EA0D46" w:rsidRDefault="00EA0D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00D22" w14:textId="543D5882" w:rsidR="00C66F0D" w:rsidRDefault="00C0120D" w:rsidP="0002449B">
    <w:pPr>
      <w:pStyle w:val="Header"/>
      <w:tabs>
        <w:tab w:val="clear" w:pos="9360"/>
        <w:tab w:val="right" w:pos="10170"/>
      </w:tabs>
      <w:rPr>
        <w:rFonts w:ascii="Roboto" w:hAnsi="Roboto"/>
      </w:rPr>
    </w:pPr>
    <w:r>
      <w:rPr>
        <w:rFonts w:ascii="Segoe UI" w:eastAsia="Arial" w:hAnsi="Segoe UI" w:cs="Segoe UI"/>
        <w:b/>
        <w:noProof/>
        <w:color w:val="D74E0F"/>
        <w:szCs w:val="18"/>
      </w:rPr>
      <w:drawing>
        <wp:anchor distT="0" distB="0" distL="114300" distR="114300" simplePos="0" relativeHeight="251665408" behindDoc="0" locked="0" layoutInCell="1" allowOverlap="1" wp14:anchorId="2B7AF426" wp14:editId="72B76F54">
          <wp:simplePos x="0" y="0"/>
          <wp:positionH relativeFrom="column">
            <wp:posOffset>4519930</wp:posOffset>
          </wp:positionH>
          <wp:positionV relativeFrom="paragraph">
            <wp:posOffset>-174625</wp:posOffset>
          </wp:positionV>
          <wp:extent cx="1882140" cy="824865"/>
          <wp:effectExtent l="0" t="0" r="0" b="0"/>
          <wp:wrapNone/>
          <wp:docPr id="601315852" name="Picture 60131585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82140" cy="82486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3235"/>
      <w:gridCol w:w="3510"/>
      <w:gridCol w:w="2880"/>
    </w:tblGrid>
    <w:tr w:rsidR="00806697" w14:paraId="1EA19CEC" w14:textId="77777777" w:rsidTr="00806697">
      <w:tc>
        <w:tcPr>
          <w:tcW w:w="3235" w:type="dxa"/>
        </w:tcPr>
        <w:p w14:paraId="6FA0C404" w14:textId="0FDB3BCF" w:rsidR="00806697" w:rsidRDefault="00806697" w:rsidP="00705937">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68923EE7" wp14:editId="4D84016E">
                <wp:extent cx="1527048" cy="182880"/>
                <wp:effectExtent l="0" t="0" r="0" b="7620"/>
                <wp:docPr id="35422" name="Picture 3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entio-TM-N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510" w:type="dxa"/>
        </w:tcPr>
        <w:p w14:paraId="058CCA23" w14:textId="361F8694" w:rsidR="00806697" w:rsidRDefault="00E2632A" w:rsidP="004C0246">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ONEERP Mobility - PFD</w:t>
          </w:r>
        </w:p>
      </w:tc>
      <w:tc>
        <w:tcPr>
          <w:tcW w:w="2880" w:type="dxa"/>
        </w:tcPr>
        <w:p w14:paraId="05335DC9" w14:textId="7B85B9FF" w:rsidR="00806697" w:rsidRDefault="00806697" w:rsidP="00705937">
          <w:pPr>
            <w:pStyle w:val="Header"/>
            <w:tabs>
              <w:tab w:val="clear" w:pos="9360"/>
              <w:tab w:val="right" w:pos="10170"/>
            </w:tabs>
            <w:ind w:right="-111"/>
            <w:jc w:val="right"/>
            <w:rPr>
              <w:rFonts w:ascii="Segoe UI" w:eastAsia="Arial" w:hAnsi="Segoe UI" w:cs="Segoe UI"/>
              <w:b/>
              <w:color w:val="D74E0F"/>
              <w:szCs w:val="18"/>
            </w:rPr>
          </w:pPr>
        </w:p>
      </w:tc>
    </w:tr>
  </w:tbl>
  <w:p w14:paraId="1A37649F" w14:textId="43139779" w:rsidR="00245EB0" w:rsidRPr="00703B50" w:rsidRDefault="00C66F0D" w:rsidP="00A12A50">
    <w:pPr>
      <w:pStyle w:val="Header"/>
      <w:tabs>
        <w:tab w:val="clear" w:pos="9360"/>
        <w:tab w:val="right" w:pos="10170"/>
      </w:tabs>
      <w:rPr>
        <w:rFonts w:ascii="Segoe UI" w:hAnsi="Segoe UI" w:cs="Segoe UI"/>
        <w:color w:val="FF5100"/>
        <w:sz w:val="18"/>
        <w:szCs w:val="18"/>
      </w:rPr>
    </w:pPr>
    <w:r w:rsidRPr="00762A21">
      <w:rPr>
        <w:rFonts w:ascii="Segoe UI" w:eastAsia="Arial" w:hAnsi="Segoe UI" w:cs="Segoe UI"/>
        <w:b/>
        <w:color w:val="D74E0F"/>
        <w:szCs w:val="18"/>
      </w:rPr>
      <w:t xml:space="preserve">  </w:t>
    </w:r>
    <w:r w:rsidRPr="00762A21">
      <w:rPr>
        <w:rFonts w:ascii="Segoe UI" w:eastAsia="Arial" w:hAnsi="Segoe UI" w:cs="Segoe UI"/>
        <w:b/>
        <w:color w:val="D74E0F"/>
        <w:szCs w:val="18"/>
      </w:rPr>
      <w:tab/>
    </w:r>
    <w:r w:rsidR="00215DD5">
      <w:rPr>
        <w:rFonts w:ascii="Segoe UI" w:eastAsia="Arial" w:hAnsi="Segoe UI" w:cs="Segoe UI"/>
        <w:b/>
        <w:color w:val="D74E0F"/>
        <w:szCs w:val="18"/>
      </w:rPr>
      <w:t xml:space="preserve">                </w:t>
    </w:r>
    <w:r w:rsidR="005D76EA">
      <w:rPr>
        <w:rFonts w:ascii="Segoe UI" w:eastAsia="Arial" w:hAnsi="Segoe UI" w:cs="Segoe UI"/>
        <w:b/>
        <w:color w:val="D74E0F"/>
        <w:szCs w:val="18"/>
      </w:rPr>
      <w:t xml:space="preserve"> </w:t>
    </w:r>
    <w:r w:rsidR="00215DD5">
      <w:rPr>
        <w:rFonts w:ascii="Segoe UI" w:eastAsia="Arial" w:hAnsi="Segoe UI" w:cs="Segoe UI"/>
        <w:b/>
        <w:color w:val="D74E0F"/>
        <w:szCs w:val="18"/>
      </w:rPr>
      <w:t xml:space="preserve">  </w:t>
    </w:r>
    <w:r w:rsidR="00142083" w:rsidRPr="00B32978">
      <w:rPr>
        <w:rFonts w:ascii="Segoe UI" w:eastAsia="Arial" w:hAnsi="Segoe UI" w:cs="Segoe UI"/>
        <w:b/>
        <w:color w:val="003399"/>
        <w:szCs w:val="18"/>
      </w:rPr>
      <w:t xml:space="preserve">  </w:t>
    </w:r>
    <w:r w:rsidR="00BC037D" w:rsidRPr="00762A21">
      <w:rPr>
        <w:rFonts w:ascii="Segoe UI" w:eastAsia="Arial" w:hAnsi="Segoe UI" w:cs="Segoe UI"/>
        <w:b/>
        <w:color w:val="D74E0F"/>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985C3" w14:textId="77777777" w:rsidR="0020102B" w:rsidRDefault="0020102B" w:rsidP="0020102B">
    <w:pPr>
      <w:pStyle w:val="Header"/>
      <w:tabs>
        <w:tab w:val="clear" w:pos="9360"/>
        <w:tab w:val="right" w:pos="10170"/>
      </w:tabs>
      <w:rPr>
        <w:rFonts w:ascii="Roboto" w:hAnsi="Roboto"/>
      </w:rPr>
    </w:pPr>
    <w:r>
      <w:rPr>
        <w:rFonts w:ascii="Segoe UI" w:eastAsia="Arial" w:hAnsi="Segoe UI" w:cs="Segoe UI"/>
        <w:b/>
        <w:noProof/>
        <w:color w:val="D74E0F"/>
        <w:szCs w:val="18"/>
      </w:rPr>
      <w:drawing>
        <wp:anchor distT="0" distB="0" distL="114300" distR="114300" simplePos="0" relativeHeight="251673600" behindDoc="0" locked="0" layoutInCell="1" allowOverlap="1" wp14:anchorId="62183172" wp14:editId="552DBA61">
          <wp:simplePos x="0" y="0"/>
          <wp:positionH relativeFrom="column">
            <wp:posOffset>4519930</wp:posOffset>
          </wp:positionH>
          <wp:positionV relativeFrom="paragraph">
            <wp:posOffset>-174625</wp:posOffset>
          </wp:positionV>
          <wp:extent cx="1882140" cy="824865"/>
          <wp:effectExtent l="0" t="0" r="0" b="0"/>
          <wp:wrapNone/>
          <wp:docPr id="1905122189" name="Picture 190512218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82140" cy="82486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3235"/>
      <w:gridCol w:w="3510"/>
      <w:gridCol w:w="2880"/>
    </w:tblGrid>
    <w:tr w:rsidR="0020102B" w14:paraId="3F11370D" w14:textId="77777777" w:rsidTr="00F41270">
      <w:tc>
        <w:tcPr>
          <w:tcW w:w="3235" w:type="dxa"/>
        </w:tcPr>
        <w:p w14:paraId="39AD4F60" w14:textId="77777777" w:rsidR="0020102B" w:rsidRDefault="0020102B" w:rsidP="0020102B">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5653FE84" wp14:editId="6F5801A4">
                <wp:extent cx="1527048" cy="182880"/>
                <wp:effectExtent l="0" t="0" r="0" b="7620"/>
                <wp:docPr id="1285021532" name="Picture 128502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entio-TM-N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510" w:type="dxa"/>
        </w:tcPr>
        <w:p w14:paraId="48CADEEE" w14:textId="77777777" w:rsidR="0020102B" w:rsidRDefault="0020102B" w:rsidP="0020102B">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ONEERP Mobility - PFD</w:t>
          </w:r>
        </w:p>
      </w:tc>
      <w:tc>
        <w:tcPr>
          <w:tcW w:w="2880" w:type="dxa"/>
        </w:tcPr>
        <w:p w14:paraId="29D72E1F" w14:textId="77777777" w:rsidR="0020102B" w:rsidRDefault="0020102B" w:rsidP="0020102B">
          <w:pPr>
            <w:pStyle w:val="Header"/>
            <w:tabs>
              <w:tab w:val="clear" w:pos="9360"/>
              <w:tab w:val="right" w:pos="10170"/>
            </w:tabs>
            <w:ind w:right="-111"/>
            <w:jc w:val="right"/>
            <w:rPr>
              <w:rFonts w:ascii="Segoe UI" w:eastAsia="Arial" w:hAnsi="Segoe UI" w:cs="Segoe UI"/>
              <w:b/>
              <w:color w:val="D74E0F"/>
              <w:szCs w:val="18"/>
            </w:rPr>
          </w:pPr>
        </w:p>
      </w:tc>
    </w:tr>
  </w:tbl>
  <w:p w14:paraId="1279B4C2" w14:textId="77777777" w:rsidR="0020102B" w:rsidRPr="00703B50" w:rsidRDefault="0020102B" w:rsidP="0020102B">
    <w:pPr>
      <w:pStyle w:val="Header"/>
      <w:tabs>
        <w:tab w:val="clear" w:pos="9360"/>
        <w:tab w:val="right" w:pos="10170"/>
      </w:tabs>
      <w:rPr>
        <w:rFonts w:ascii="Segoe UI" w:hAnsi="Segoe UI" w:cs="Segoe UI"/>
        <w:color w:val="FF5100"/>
        <w:sz w:val="18"/>
        <w:szCs w:val="18"/>
      </w:rPr>
    </w:pPr>
    <w:r w:rsidRPr="00762A21">
      <w:rPr>
        <w:rFonts w:ascii="Segoe UI" w:eastAsia="Arial" w:hAnsi="Segoe UI" w:cs="Segoe UI"/>
        <w:b/>
        <w:color w:val="D74E0F"/>
        <w:szCs w:val="18"/>
      </w:rPr>
      <w:t xml:space="preserve">  </w:t>
    </w:r>
    <w:r w:rsidRPr="00762A21">
      <w:rPr>
        <w:rFonts w:ascii="Segoe UI" w:eastAsia="Arial" w:hAnsi="Segoe UI" w:cs="Segoe UI"/>
        <w:b/>
        <w:color w:val="D74E0F"/>
        <w:szCs w:val="18"/>
      </w:rPr>
      <w:tab/>
    </w:r>
    <w:r>
      <w:rPr>
        <w:rFonts w:ascii="Segoe UI" w:eastAsia="Arial" w:hAnsi="Segoe UI" w:cs="Segoe UI"/>
        <w:b/>
        <w:color w:val="D74E0F"/>
        <w:szCs w:val="18"/>
      </w:rPr>
      <w:t xml:space="preserve">                   </w:t>
    </w:r>
    <w:r w:rsidRPr="00B32978">
      <w:rPr>
        <w:rFonts w:ascii="Segoe UI" w:eastAsia="Arial" w:hAnsi="Segoe UI" w:cs="Segoe UI"/>
        <w:b/>
        <w:color w:val="003399"/>
        <w:szCs w:val="18"/>
      </w:rPr>
      <w:t xml:space="preserve">  </w:t>
    </w:r>
    <w:r w:rsidRPr="00762A21">
      <w:rPr>
        <w:rFonts w:ascii="Segoe UI" w:eastAsia="Arial" w:hAnsi="Segoe UI" w:cs="Segoe UI"/>
        <w:b/>
        <w:color w:val="D74E0F"/>
        <w:szCs w:val="18"/>
      </w:rPr>
      <w:tab/>
    </w:r>
  </w:p>
  <w:p w14:paraId="0134191D" w14:textId="370D53E9" w:rsidR="003F32E2" w:rsidRPr="003F32E2" w:rsidRDefault="003F32E2" w:rsidP="003F32E2">
    <w:pPr>
      <w:pStyle w:val="Header"/>
      <w:tabs>
        <w:tab w:val="clear" w:pos="9360"/>
        <w:tab w:val="right" w:pos="10170"/>
      </w:tabs>
      <w:rPr>
        <w:rFonts w:ascii="Segoe UI" w:hAnsi="Segoe UI" w:cs="Segoe UI"/>
        <w:color w:val="FF51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0ED33" w14:textId="28D1142E" w:rsidR="005F42CC" w:rsidRDefault="005F42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87793" w14:textId="77777777" w:rsidR="00FC5A76" w:rsidRDefault="00FC5A76" w:rsidP="00FC5A76">
    <w:pPr>
      <w:pStyle w:val="Header"/>
      <w:tabs>
        <w:tab w:val="clear" w:pos="9360"/>
        <w:tab w:val="right" w:pos="10170"/>
      </w:tabs>
      <w:rPr>
        <w:rFonts w:ascii="Roboto" w:hAnsi="Roboto"/>
      </w:rPr>
    </w:pPr>
    <w:r>
      <w:rPr>
        <w:rFonts w:ascii="Segoe UI" w:eastAsia="Arial" w:hAnsi="Segoe UI" w:cs="Segoe UI"/>
        <w:b/>
        <w:noProof/>
        <w:color w:val="D74E0F"/>
        <w:szCs w:val="18"/>
      </w:rPr>
      <w:drawing>
        <wp:anchor distT="0" distB="0" distL="114300" distR="114300" simplePos="0" relativeHeight="251671552" behindDoc="0" locked="0" layoutInCell="1" allowOverlap="1" wp14:anchorId="26C80225" wp14:editId="62070A99">
          <wp:simplePos x="0" y="0"/>
          <wp:positionH relativeFrom="column">
            <wp:posOffset>4519930</wp:posOffset>
          </wp:positionH>
          <wp:positionV relativeFrom="paragraph">
            <wp:posOffset>-174625</wp:posOffset>
          </wp:positionV>
          <wp:extent cx="1882140" cy="824865"/>
          <wp:effectExtent l="0" t="0" r="0" b="0"/>
          <wp:wrapNone/>
          <wp:docPr id="1319395857" name="Picture 131939585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82140" cy="82486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3235"/>
      <w:gridCol w:w="3510"/>
      <w:gridCol w:w="2880"/>
    </w:tblGrid>
    <w:tr w:rsidR="00FC5A76" w14:paraId="1FBE9F45" w14:textId="77777777" w:rsidTr="00D1320D">
      <w:tc>
        <w:tcPr>
          <w:tcW w:w="3235" w:type="dxa"/>
        </w:tcPr>
        <w:p w14:paraId="4A60290E" w14:textId="77777777" w:rsidR="00FC5A76" w:rsidRDefault="00FC5A76" w:rsidP="00FC5A76">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432E8286" wp14:editId="6A521A94">
                <wp:extent cx="1527048" cy="182880"/>
                <wp:effectExtent l="0" t="0" r="0" b="7620"/>
                <wp:docPr id="1724924821" name="Picture 172492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entio-TM-N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3510" w:type="dxa"/>
        </w:tcPr>
        <w:p w14:paraId="6613D23A" w14:textId="2C7F990E" w:rsidR="00FC5A76" w:rsidRDefault="00FC5A76" w:rsidP="00FC5A76">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ONEERP Mobility - PFD</w:t>
          </w:r>
        </w:p>
      </w:tc>
      <w:tc>
        <w:tcPr>
          <w:tcW w:w="2880" w:type="dxa"/>
        </w:tcPr>
        <w:p w14:paraId="2174FA9A" w14:textId="77777777" w:rsidR="00FC5A76" w:rsidRDefault="00FC5A76" w:rsidP="00FC5A76">
          <w:pPr>
            <w:pStyle w:val="Header"/>
            <w:tabs>
              <w:tab w:val="clear" w:pos="9360"/>
              <w:tab w:val="right" w:pos="10170"/>
            </w:tabs>
            <w:ind w:right="-111"/>
            <w:jc w:val="right"/>
            <w:rPr>
              <w:rFonts w:ascii="Segoe UI" w:eastAsia="Arial" w:hAnsi="Segoe UI" w:cs="Segoe UI"/>
              <w:b/>
              <w:color w:val="D74E0F"/>
              <w:szCs w:val="18"/>
            </w:rPr>
          </w:pPr>
        </w:p>
      </w:tc>
    </w:tr>
  </w:tbl>
  <w:p w14:paraId="6EF0CBD1" w14:textId="77777777" w:rsidR="00FC5A76" w:rsidRPr="00703B50" w:rsidRDefault="00FC5A76" w:rsidP="00FC5A76">
    <w:pPr>
      <w:pStyle w:val="Header"/>
      <w:tabs>
        <w:tab w:val="clear" w:pos="9360"/>
        <w:tab w:val="right" w:pos="10170"/>
      </w:tabs>
      <w:rPr>
        <w:rFonts w:ascii="Segoe UI" w:hAnsi="Segoe UI" w:cs="Segoe UI"/>
        <w:color w:val="FF5100"/>
        <w:sz w:val="18"/>
        <w:szCs w:val="18"/>
      </w:rPr>
    </w:pPr>
    <w:r w:rsidRPr="00762A21">
      <w:rPr>
        <w:rFonts w:ascii="Segoe UI" w:eastAsia="Arial" w:hAnsi="Segoe UI" w:cs="Segoe UI"/>
        <w:b/>
        <w:color w:val="D74E0F"/>
        <w:szCs w:val="18"/>
      </w:rPr>
      <w:t xml:space="preserve">  </w:t>
    </w:r>
    <w:r w:rsidRPr="00762A21">
      <w:rPr>
        <w:rFonts w:ascii="Segoe UI" w:eastAsia="Arial" w:hAnsi="Segoe UI" w:cs="Segoe UI"/>
        <w:b/>
        <w:color w:val="D74E0F"/>
        <w:szCs w:val="18"/>
      </w:rPr>
      <w:tab/>
    </w:r>
    <w:r>
      <w:rPr>
        <w:rFonts w:ascii="Segoe UI" w:eastAsia="Arial" w:hAnsi="Segoe UI" w:cs="Segoe UI"/>
        <w:b/>
        <w:color w:val="D74E0F"/>
        <w:szCs w:val="18"/>
      </w:rPr>
      <w:t xml:space="preserve">                   </w:t>
    </w:r>
    <w:r w:rsidRPr="00B32978">
      <w:rPr>
        <w:rFonts w:ascii="Segoe UI" w:eastAsia="Arial" w:hAnsi="Segoe UI" w:cs="Segoe UI"/>
        <w:b/>
        <w:color w:val="003399"/>
        <w:szCs w:val="18"/>
      </w:rPr>
      <w:t xml:space="preserve">  </w:t>
    </w:r>
    <w:r w:rsidRPr="00762A21">
      <w:rPr>
        <w:rFonts w:ascii="Segoe UI" w:eastAsia="Arial" w:hAnsi="Segoe UI" w:cs="Segoe UI"/>
        <w:b/>
        <w:color w:val="D74E0F"/>
        <w:szCs w:val="18"/>
      </w:rPr>
      <w:tab/>
    </w:r>
  </w:p>
  <w:p w14:paraId="716C587C" w14:textId="77777777" w:rsidR="005F42CC" w:rsidRPr="00FC5A76" w:rsidRDefault="005F42CC" w:rsidP="00FC5A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7BBDC" w14:textId="213FD4BD" w:rsidR="005F42CC" w:rsidRDefault="005F4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74B0DC50"/>
    <w:lvl w:ilvl="0" w:tplc="AC4EE056">
      <w:start w:val="20"/>
      <w:numFmt w:val="upperLetter"/>
      <w:lvlText w:val="%1:"/>
      <w:lvlJc w:val="left"/>
    </w:lvl>
    <w:lvl w:ilvl="1" w:tplc="0882A136">
      <w:start w:val="1"/>
      <w:numFmt w:val="bullet"/>
      <w:lvlText w:val=""/>
      <w:lvlJc w:val="left"/>
    </w:lvl>
    <w:lvl w:ilvl="2" w:tplc="09C060BC">
      <w:start w:val="1"/>
      <w:numFmt w:val="bullet"/>
      <w:lvlText w:val=""/>
      <w:lvlJc w:val="left"/>
    </w:lvl>
    <w:lvl w:ilvl="3" w:tplc="8A8A3C2C">
      <w:start w:val="1"/>
      <w:numFmt w:val="bullet"/>
      <w:lvlText w:val=""/>
      <w:lvlJc w:val="left"/>
    </w:lvl>
    <w:lvl w:ilvl="4" w:tplc="CE88D9C6">
      <w:start w:val="1"/>
      <w:numFmt w:val="bullet"/>
      <w:lvlText w:val=""/>
      <w:lvlJc w:val="left"/>
    </w:lvl>
    <w:lvl w:ilvl="5" w:tplc="25F20016">
      <w:start w:val="1"/>
      <w:numFmt w:val="bullet"/>
      <w:lvlText w:val=""/>
      <w:lvlJc w:val="left"/>
    </w:lvl>
    <w:lvl w:ilvl="6" w:tplc="C024DE2E">
      <w:start w:val="1"/>
      <w:numFmt w:val="bullet"/>
      <w:lvlText w:val=""/>
      <w:lvlJc w:val="left"/>
    </w:lvl>
    <w:lvl w:ilvl="7" w:tplc="08A05674">
      <w:start w:val="1"/>
      <w:numFmt w:val="bullet"/>
      <w:lvlText w:val=""/>
      <w:lvlJc w:val="left"/>
    </w:lvl>
    <w:lvl w:ilvl="8" w:tplc="222AF660">
      <w:start w:val="1"/>
      <w:numFmt w:val="bullet"/>
      <w:lvlText w:val=""/>
      <w:lvlJc w:val="left"/>
    </w:lvl>
  </w:abstractNum>
  <w:abstractNum w:abstractNumId="1" w15:restartNumberingAfterBreak="0">
    <w:nsid w:val="00000002"/>
    <w:multiLevelType w:val="hybridMultilevel"/>
    <w:tmpl w:val="19495CFE"/>
    <w:lvl w:ilvl="0" w:tplc="A6FC9DF8">
      <w:start w:val="5"/>
      <w:numFmt w:val="upperLetter"/>
      <w:lvlText w:val="%1:"/>
      <w:lvlJc w:val="left"/>
    </w:lvl>
    <w:lvl w:ilvl="1" w:tplc="D35AA2DE">
      <w:start w:val="1"/>
      <w:numFmt w:val="bullet"/>
      <w:lvlText w:val=""/>
      <w:lvlJc w:val="left"/>
    </w:lvl>
    <w:lvl w:ilvl="2" w:tplc="A2F8B666">
      <w:start w:val="1"/>
      <w:numFmt w:val="bullet"/>
      <w:lvlText w:val=""/>
      <w:lvlJc w:val="left"/>
    </w:lvl>
    <w:lvl w:ilvl="3" w:tplc="D8E430CE">
      <w:start w:val="1"/>
      <w:numFmt w:val="bullet"/>
      <w:lvlText w:val=""/>
      <w:lvlJc w:val="left"/>
    </w:lvl>
    <w:lvl w:ilvl="4" w:tplc="D58CF606">
      <w:start w:val="1"/>
      <w:numFmt w:val="bullet"/>
      <w:lvlText w:val=""/>
      <w:lvlJc w:val="left"/>
    </w:lvl>
    <w:lvl w:ilvl="5" w:tplc="F0962F8A">
      <w:start w:val="1"/>
      <w:numFmt w:val="bullet"/>
      <w:lvlText w:val=""/>
      <w:lvlJc w:val="left"/>
    </w:lvl>
    <w:lvl w:ilvl="6" w:tplc="2482E4EE">
      <w:start w:val="1"/>
      <w:numFmt w:val="bullet"/>
      <w:lvlText w:val=""/>
      <w:lvlJc w:val="left"/>
    </w:lvl>
    <w:lvl w:ilvl="7" w:tplc="1526CF04">
      <w:start w:val="1"/>
      <w:numFmt w:val="bullet"/>
      <w:lvlText w:val=""/>
      <w:lvlJc w:val="left"/>
    </w:lvl>
    <w:lvl w:ilvl="8" w:tplc="8D16146E">
      <w:start w:val="1"/>
      <w:numFmt w:val="bullet"/>
      <w:lvlText w:val=""/>
      <w:lvlJc w:val="left"/>
    </w:lvl>
  </w:abstractNum>
  <w:abstractNum w:abstractNumId="2" w15:restartNumberingAfterBreak="0">
    <w:nsid w:val="00000003"/>
    <w:multiLevelType w:val="hybridMultilevel"/>
    <w:tmpl w:val="2AE8944A"/>
    <w:lvl w:ilvl="0" w:tplc="755CCEF0">
      <w:start w:val="1"/>
      <w:numFmt w:val="upperLetter"/>
      <w:lvlText w:val="%1:"/>
      <w:lvlJc w:val="left"/>
    </w:lvl>
    <w:lvl w:ilvl="1" w:tplc="77B85E5E">
      <w:start w:val="1"/>
      <w:numFmt w:val="bullet"/>
      <w:lvlText w:val=""/>
      <w:lvlJc w:val="left"/>
    </w:lvl>
    <w:lvl w:ilvl="2" w:tplc="A79A6792">
      <w:start w:val="1"/>
      <w:numFmt w:val="bullet"/>
      <w:lvlText w:val=""/>
      <w:lvlJc w:val="left"/>
    </w:lvl>
    <w:lvl w:ilvl="3" w:tplc="AF5E1742">
      <w:start w:val="1"/>
      <w:numFmt w:val="bullet"/>
      <w:lvlText w:val=""/>
      <w:lvlJc w:val="left"/>
    </w:lvl>
    <w:lvl w:ilvl="4" w:tplc="AA169192">
      <w:start w:val="1"/>
      <w:numFmt w:val="bullet"/>
      <w:lvlText w:val=""/>
      <w:lvlJc w:val="left"/>
    </w:lvl>
    <w:lvl w:ilvl="5" w:tplc="06A2CB48">
      <w:start w:val="1"/>
      <w:numFmt w:val="bullet"/>
      <w:lvlText w:val=""/>
      <w:lvlJc w:val="left"/>
    </w:lvl>
    <w:lvl w:ilvl="6" w:tplc="3746D474">
      <w:start w:val="1"/>
      <w:numFmt w:val="bullet"/>
      <w:lvlText w:val=""/>
      <w:lvlJc w:val="left"/>
    </w:lvl>
    <w:lvl w:ilvl="7" w:tplc="0E227360">
      <w:start w:val="1"/>
      <w:numFmt w:val="bullet"/>
      <w:lvlText w:val=""/>
      <w:lvlJc w:val="left"/>
    </w:lvl>
    <w:lvl w:ilvl="8" w:tplc="AA308316">
      <w:start w:val="1"/>
      <w:numFmt w:val="bullet"/>
      <w:lvlText w:val=""/>
      <w:lvlJc w:val="left"/>
    </w:lvl>
  </w:abstractNum>
  <w:abstractNum w:abstractNumId="3" w15:restartNumberingAfterBreak="0">
    <w:nsid w:val="00000004"/>
    <w:multiLevelType w:val="hybridMultilevel"/>
    <w:tmpl w:val="625558EC"/>
    <w:lvl w:ilvl="0" w:tplc="B0369FAC">
      <w:start w:val="23"/>
      <w:numFmt w:val="upperLetter"/>
      <w:lvlText w:val="%1:"/>
      <w:lvlJc w:val="left"/>
    </w:lvl>
    <w:lvl w:ilvl="1" w:tplc="249AA5DC">
      <w:start w:val="1"/>
      <w:numFmt w:val="bullet"/>
      <w:lvlText w:val=""/>
      <w:lvlJc w:val="left"/>
    </w:lvl>
    <w:lvl w:ilvl="2" w:tplc="758C0D72">
      <w:start w:val="1"/>
      <w:numFmt w:val="bullet"/>
      <w:lvlText w:val=""/>
      <w:lvlJc w:val="left"/>
    </w:lvl>
    <w:lvl w:ilvl="3" w:tplc="108ADF5C">
      <w:start w:val="1"/>
      <w:numFmt w:val="bullet"/>
      <w:lvlText w:val=""/>
      <w:lvlJc w:val="left"/>
    </w:lvl>
    <w:lvl w:ilvl="4" w:tplc="55D40BA8">
      <w:start w:val="1"/>
      <w:numFmt w:val="bullet"/>
      <w:lvlText w:val=""/>
      <w:lvlJc w:val="left"/>
    </w:lvl>
    <w:lvl w:ilvl="5" w:tplc="9C1AF7AA">
      <w:start w:val="1"/>
      <w:numFmt w:val="bullet"/>
      <w:lvlText w:val=""/>
      <w:lvlJc w:val="left"/>
    </w:lvl>
    <w:lvl w:ilvl="6" w:tplc="CC4AF074">
      <w:start w:val="1"/>
      <w:numFmt w:val="bullet"/>
      <w:lvlText w:val=""/>
      <w:lvlJc w:val="left"/>
    </w:lvl>
    <w:lvl w:ilvl="7" w:tplc="1902C108">
      <w:start w:val="1"/>
      <w:numFmt w:val="bullet"/>
      <w:lvlText w:val=""/>
      <w:lvlJc w:val="left"/>
    </w:lvl>
    <w:lvl w:ilvl="8" w:tplc="F6EC4BDC">
      <w:start w:val="1"/>
      <w:numFmt w:val="bullet"/>
      <w:lvlText w:val=""/>
      <w:lvlJc w:val="left"/>
    </w:lvl>
  </w:abstractNum>
  <w:abstractNum w:abstractNumId="4" w15:restartNumberingAfterBreak="0">
    <w:nsid w:val="00DE6BD9"/>
    <w:multiLevelType w:val="multilevel"/>
    <w:tmpl w:val="823E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8B1CF"/>
    <w:multiLevelType w:val="hybridMultilevel"/>
    <w:tmpl w:val="7B921F96"/>
    <w:lvl w:ilvl="0" w:tplc="26DE5EEC">
      <w:start w:val="1"/>
      <w:numFmt w:val="decimal"/>
      <w:lvlText w:val="%1."/>
      <w:lvlJc w:val="left"/>
      <w:pPr>
        <w:ind w:left="720" w:hanging="360"/>
      </w:pPr>
    </w:lvl>
    <w:lvl w:ilvl="1" w:tplc="F5CE8080">
      <w:start w:val="1"/>
      <w:numFmt w:val="lowerLetter"/>
      <w:lvlText w:val="%2."/>
      <w:lvlJc w:val="left"/>
      <w:pPr>
        <w:ind w:left="1440" w:hanging="360"/>
      </w:pPr>
    </w:lvl>
    <w:lvl w:ilvl="2" w:tplc="12AEE686">
      <w:start w:val="1"/>
      <w:numFmt w:val="lowerRoman"/>
      <w:lvlText w:val="%3."/>
      <w:lvlJc w:val="right"/>
      <w:pPr>
        <w:ind w:left="2160" w:hanging="180"/>
      </w:pPr>
    </w:lvl>
    <w:lvl w:ilvl="3" w:tplc="26481CA8">
      <w:start w:val="1"/>
      <w:numFmt w:val="decimal"/>
      <w:lvlText w:val="%4."/>
      <w:lvlJc w:val="left"/>
      <w:pPr>
        <w:ind w:left="2880" w:hanging="360"/>
      </w:pPr>
    </w:lvl>
    <w:lvl w:ilvl="4" w:tplc="B3A43E44">
      <w:start w:val="1"/>
      <w:numFmt w:val="lowerLetter"/>
      <w:lvlText w:val="%5."/>
      <w:lvlJc w:val="left"/>
      <w:pPr>
        <w:ind w:left="3600" w:hanging="360"/>
      </w:pPr>
    </w:lvl>
    <w:lvl w:ilvl="5" w:tplc="48985FC0">
      <w:start w:val="1"/>
      <w:numFmt w:val="lowerRoman"/>
      <w:lvlText w:val="%6."/>
      <w:lvlJc w:val="right"/>
      <w:pPr>
        <w:ind w:left="4320" w:hanging="180"/>
      </w:pPr>
    </w:lvl>
    <w:lvl w:ilvl="6" w:tplc="C810C9EC">
      <w:start w:val="1"/>
      <w:numFmt w:val="decimal"/>
      <w:lvlText w:val="%7."/>
      <w:lvlJc w:val="left"/>
      <w:pPr>
        <w:ind w:left="5040" w:hanging="360"/>
      </w:pPr>
    </w:lvl>
    <w:lvl w:ilvl="7" w:tplc="05DC1EAE">
      <w:start w:val="1"/>
      <w:numFmt w:val="lowerLetter"/>
      <w:lvlText w:val="%8."/>
      <w:lvlJc w:val="left"/>
      <w:pPr>
        <w:ind w:left="5760" w:hanging="360"/>
      </w:pPr>
    </w:lvl>
    <w:lvl w:ilvl="8" w:tplc="5684889C">
      <w:start w:val="1"/>
      <w:numFmt w:val="lowerRoman"/>
      <w:lvlText w:val="%9."/>
      <w:lvlJc w:val="right"/>
      <w:pPr>
        <w:ind w:left="6480" w:hanging="180"/>
      </w:pPr>
    </w:lvl>
  </w:abstractNum>
  <w:abstractNum w:abstractNumId="6" w15:restartNumberingAfterBreak="0">
    <w:nsid w:val="03102B43"/>
    <w:multiLevelType w:val="hybridMultilevel"/>
    <w:tmpl w:val="ABF8E146"/>
    <w:lvl w:ilvl="0" w:tplc="BC5C8F8E">
      <w:start w:val="1"/>
      <w:numFmt w:val="bullet"/>
      <w:lvlText w:val=""/>
      <w:lvlJc w:val="left"/>
      <w:pPr>
        <w:tabs>
          <w:tab w:val="num" w:pos="720"/>
        </w:tabs>
        <w:ind w:left="720" w:hanging="360"/>
      </w:pPr>
      <w:rPr>
        <w:rFonts w:ascii="Symbol" w:hAnsi="Symbol" w:hint="default"/>
      </w:rPr>
    </w:lvl>
    <w:lvl w:ilvl="1" w:tplc="AFC22684">
      <w:start w:val="1"/>
      <w:numFmt w:val="bullet"/>
      <w:lvlText w:val=""/>
      <w:lvlJc w:val="left"/>
      <w:pPr>
        <w:tabs>
          <w:tab w:val="num" w:pos="1440"/>
        </w:tabs>
        <w:ind w:left="1440" w:hanging="360"/>
      </w:pPr>
      <w:rPr>
        <w:rFonts w:ascii="Symbol" w:hAnsi="Symbol" w:hint="default"/>
      </w:rPr>
    </w:lvl>
    <w:lvl w:ilvl="2" w:tplc="E646C9C4">
      <w:start w:val="1"/>
      <w:numFmt w:val="bullet"/>
      <w:lvlText w:val=""/>
      <w:lvlJc w:val="left"/>
      <w:pPr>
        <w:tabs>
          <w:tab w:val="num" w:pos="2160"/>
        </w:tabs>
        <w:ind w:left="2160" w:hanging="360"/>
      </w:pPr>
      <w:rPr>
        <w:rFonts w:ascii="Symbol" w:hAnsi="Symbol" w:hint="default"/>
      </w:rPr>
    </w:lvl>
    <w:lvl w:ilvl="3" w:tplc="F8E06BD0">
      <w:start w:val="1"/>
      <w:numFmt w:val="bullet"/>
      <w:lvlText w:val=""/>
      <w:lvlJc w:val="left"/>
      <w:pPr>
        <w:tabs>
          <w:tab w:val="num" w:pos="2880"/>
        </w:tabs>
        <w:ind w:left="2880" w:hanging="360"/>
      </w:pPr>
      <w:rPr>
        <w:rFonts w:ascii="Symbol" w:hAnsi="Symbol" w:hint="default"/>
      </w:rPr>
    </w:lvl>
    <w:lvl w:ilvl="4" w:tplc="8FE012DC">
      <w:start w:val="1"/>
      <w:numFmt w:val="bullet"/>
      <w:lvlText w:val=""/>
      <w:lvlJc w:val="left"/>
      <w:pPr>
        <w:tabs>
          <w:tab w:val="num" w:pos="3600"/>
        </w:tabs>
        <w:ind w:left="3600" w:hanging="360"/>
      </w:pPr>
      <w:rPr>
        <w:rFonts w:ascii="Symbol" w:hAnsi="Symbol" w:hint="default"/>
      </w:rPr>
    </w:lvl>
    <w:lvl w:ilvl="5" w:tplc="CBD2C258">
      <w:start w:val="1"/>
      <w:numFmt w:val="bullet"/>
      <w:lvlText w:val=""/>
      <w:lvlJc w:val="left"/>
      <w:pPr>
        <w:tabs>
          <w:tab w:val="num" w:pos="4320"/>
        </w:tabs>
        <w:ind w:left="4320" w:hanging="360"/>
      </w:pPr>
      <w:rPr>
        <w:rFonts w:ascii="Symbol" w:hAnsi="Symbol" w:hint="default"/>
      </w:rPr>
    </w:lvl>
    <w:lvl w:ilvl="6" w:tplc="423C6BC4">
      <w:start w:val="1"/>
      <w:numFmt w:val="bullet"/>
      <w:lvlText w:val=""/>
      <w:lvlJc w:val="left"/>
      <w:pPr>
        <w:tabs>
          <w:tab w:val="num" w:pos="5040"/>
        </w:tabs>
        <w:ind w:left="5040" w:hanging="360"/>
      </w:pPr>
      <w:rPr>
        <w:rFonts w:ascii="Symbol" w:hAnsi="Symbol" w:hint="default"/>
      </w:rPr>
    </w:lvl>
    <w:lvl w:ilvl="7" w:tplc="C7EAEE2A">
      <w:start w:val="1"/>
      <w:numFmt w:val="bullet"/>
      <w:lvlText w:val=""/>
      <w:lvlJc w:val="left"/>
      <w:pPr>
        <w:tabs>
          <w:tab w:val="num" w:pos="5760"/>
        </w:tabs>
        <w:ind w:left="5760" w:hanging="360"/>
      </w:pPr>
      <w:rPr>
        <w:rFonts w:ascii="Symbol" w:hAnsi="Symbol" w:hint="default"/>
      </w:rPr>
    </w:lvl>
    <w:lvl w:ilvl="8" w:tplc="7904F7D2">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AF505E3"/>
    <w:multiLevelType w:val="hybridMultilevel"/>
    <w:tmpl w:val="C0DA00C6"/>
    <w:lvl w:ilvl="0" w:tplc="ED4AD6D0">
      <w:start w:val="1"/>
      <w:numFmt w:val="bullet"/>
      <w:lvlText w:val=""/>
      <w:lvlJc w:val="left"/>
      <w:pPr>
        <w:tabs>
          <w:tab w:val="num" w:pos="720"/>
        </w:tabs>
        <w:ind w:left="720" w:hanging="360"/>
      </w:pPr>
      <w:rPr>
        <w:rFonts w:ascii="Symbol" w:hAnsi="Symbol" w:hint="default"/>
      </w:rPr>
    </w:lvl>
    <w:lvl w:ilvl="1" w:tplc="DE8092FE">
      <w:start w:val="1"/>
      <w:numFmt w:val="bullet"/>
      <w:lvlText w:val=""/>
      <w:lvlJc w:val="left"/>
      <w:pPr>
        <w:tabs>
          <w:tab w:val="num" w:pos="1440"/>
        </w:tabs>
        <w:ind w:left="1440" w:hanging="360"/>
      </w:pPr>
      <w:rPr>
        <w:rFonts w:ascii="Symbol" w:hAnsi="Symbol" w:hint="default"/>
      </w:rPr>
    </w:lvl>
    <w:lvl w:ilvl="2" w:tplc="81344E3C">
      <w:start w:val="1"/>
      <w:numFmt w:val="bullet"/>
      <w:lvlText w:val=""/>
      <w:lvlJc w:val="left"/>
      <w:pPr>
        <w:tabs>
          <w:tab w:val="num" w:pos="2160"/>
        </w:tabs>
        <w:ind w:left="2160" w:hanging="360"/>
      </w:pPr>
      <w:rPr>
        <w:rFonts w:ascii="Symbol" w:hAnsi="Symbol" w:hint="default"/>
      </w:rPr>
    </w:lvl>
    <w:lvl w:ilvl="3" w:tplc="DF986E6E">
      <w:start w:val="1"/>
      <w:numFmt w:val="bullet"/>
      <w:lvlText w:val=""/>
      <w:lvlJc w:val="left"/>
      <w:pPr>
        <w:tabs>
          <w:tab w:val="num" w:pos="2880"/>
        </w:tabs>
        <w:ind w:left="2880" w:hanging="360"/>
      </w:pPr>
      <w:rPr>
        <w:rFonts w:ascii="Symbol" w:hAnsi="Symbol" w:hint="default"/>
      </w:rPr>
    </w:lvl>
    <w:lvl w:ilvl="4" w:tplc="F06AC9A8">
      <w:start w:val="1"/>
      <w:numFmt w:val="bullet"/>
      <w:lvlText w:val=""/>
      <w:lvlJc w:val="left"/>
      <w:pPr>
        <w:tabs>
          <w:tab w:val="num" w:pos="3600"/>
        </w:tabs>
        <w:ind w:left="3600" w:hanging="360"/>
      </w:pPr>
      <w:rPr>
        <w:rFonts w:ascii="Symbol" w:hAnsi="Symbol" w:hint="default"/>
      </w:rPr>
    </w:lvl>
    <w:lvl w:ilvl="5" w:tplc="C958BC74">
      <w:start w:val="1"/>
      <w:numFmt w:val="bullet"/>
      <w:lvlText w:val=""/>
      <w:lvlJc w:val="left"/>
      <w:pPr>
        <w:tabs>
          <w:tab w:val="num" w:pos="4320"/>
        </w:tabs>
        <w:ind w:left="4320" w:hanging="360"/>
      </w:pPr>
      <w:rPr>
        <w:rFonts w:ascii="Symbol" w:hAnsi="Symbol" w:hint="default"/>
      </w:rPr>
    </w:lvl>
    <w:lvl w:ilvl="6" w:tplc="685E6684">
      <w:start w:val="1"/>
      <w:numFmt w:val="bullet"/>
      <w:lvlText w:val=""/>
      <w:lvlJc w:val="left"/>
      <w:pPr>
        <w:tabs>
          <w:tab w:val="num" w:pos="5040"/>
        </w:tabs>
        <w:ind w:left="5040" w:hanging="360"/>
      </w:pPr>
      <w:rPr>
        <w:rFonts w:ascii="Symbol" w:hAnsi="Symbol" w:hint="default"/>
      </w:rPr>
    </w:lvl>
    <w:lvl w:ilvl="7" w:tplc="57305464">
      <w:start w:val="1"/>
      <w:numFmt w:val="bullet"/>
      <w:lvlText w:val=""/>
      <w:lvlJc w:val="left"/>
      <w:pPr>
        <w:tabs>
          <w:tab w:val="num" w:pos="5760"/>
        </w:tabs>
        <w:ind w:left="5760" w:hanging="360"/>
      </w:pPr>
      <w:rPr>
        <w:rFonts w:ascii="Symbol" w:hAnsi="Symbol" w:hint="default"/>
      </w:rPr>
    </w:lvl>
    <w:lvl w:ilvl="8" w:tplc="F984E442">
      <w:start w:val="1"/>
      <w:numFmt w:val="bullet"/>
      <w:lvlText w:val=""/>
      <w:lvlJc w:val="left"/>
      <w:pPr>
        <w:tabs>
          <w:tab w:val="num" w:pos="6480"/>
        </w:tabs>
        <w:ind w:left="6480" w:hanging="360"/>
      </w:pPr>
      <w:rPr>
        <w:rFonts w:ascii="Symbol" w:hAnsi="Symbol" w:hint="default"/>
      </w:rPr>
    </w:lvl>
  </w:abstractNum>
  <w:abstractNum w:abstractNumId="8" w15:restartNumberingAfterBreak="0">
    <w:nsid w:val="0C4D2633"/>
    <w:multiLevelType w:val="multilevel"/>
    <w:tmpl w:val="56EACB56"/>
    <w:lvl w:ilvl="0">
      <w:start w:val="1"/>
      <w:numFmt w:val="decimal"/>
      <w:lvlText w:val="%1."/>
      <w:lvlJc w:val="left"/>
      <w:pPr>
        <w:ind w:left="360"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DCE4EF3"/>
    <w:multiLevelType w:val="hybridMultilevel"/>
    <w:tmpl w:val="1E88B52E"/>
    <w:lvl w:ilvl="0" w:tplc="342AACE8">
      <w:start w:val="1"/>
      <w:numFmt w:val="bullet"/>
      <w:lvlText w:val=""/>
      <w:lvlJc w:val="left"/>
      <w:pPr>
        <w:tabs>
          <w:tab w:val="num" w:pos="720"/>
        </w:tabs>
        <w:ind w:left="720" w:hanging="360"/>
      </w:pPr>
      <w:rPr>
        <w:rFonts w:ascii="Symbol" w:hAnsi="Symbol" w:hint="default"/>
      </w:rPr>
    </w:lvl>
    <w:lvl w:ilvl="1" w:tplc="CA8E56EA">
      <w:start w:val="1"/>
      <w:numFmt w:val="bullet"/>
      <w:lvlText w:val=""/>
      <w:lvlJc w:val="left"/>
      <w:pPr>
        <w:tabs>
          <w:tab w:val="num" w:pos="1440"/>
        </w:tabs>
        <w:ind w:left="1440" w:hanging="360"/>
      </w:pPr>
      <w:rPr>
        <w:rFonts w:ascii="Symbol" w:hAnsi="Symbol" w:hint="default"/>
      </w:rPr>
    </w:lvl>
    <w:lvl w:ilvl="2" w:tplc="DFCC373E">
      <w:start w:val="1"/>
      <w:numFmt w:val="bullet"/>
      <w:lvlText w:val=""/>
      <w:lvlJc w:val="left"/>
      <w:pPr>
        <w:tabs>
          <w:tab w:val="num" w:pos="2160"/>
        </w:tabs>
        <w:ind w:left="2160" w:hanging="360"/>
      </w:pPr>
      <w:rPr>
        <w:rFonts w:ascii="Symbol" w:hAnsi="Symbol" w:hint="default"/>
      </w:rPr>
    </w:lvl>
    <w:lvl w:ilvl="3" w:tplc="B1A0E3A4">
      <w:start w:val="1"/>
      <w:numFmt w:val="bullet"/>
      <w:lvlText w:val=""/>
      <w:lvlJc w:val="left"/>
      <w:pPr>
        <w:tabs>
          <w:tab w:val="num" w:pos="2880"/>
        </w:tabs>
        <w:ind w:left="2880" w:hanging="360"/>
      </w:pPr>
      <w:rPr>
        <w:rFonts w:ascii="Symbol" w:hAnsi="Symbol" w:hint="default"/>
      </w:rPr>
    </w:lvl>
    <w:lvl w:ilvl="4" w:tplc="C5562B4E">
      <w:start w:val="1"/>
      <w:numFmt w:val="bullet"/>
      <w:lvlText w:val=""/>
      <w:lvlJc w:val="left"/>
      <w:pPr>
        <w:tabs>
          <w:tab w:val="num" w:pos="3600"/>
        </w:tabs>
        <w:ind w:left="3600" w:hanging="360"/>
      </w:pPr>
      <w:rPr>
        <w:rFonts w:ascii="Symbol" w:hAnsi="Symbol" w:hint="default"/>
      </w:rPr>
    </w:lvl>
    <w:lvl w:ilvl="5" w:tplc="B084589E">
      <w:start w:val="1"/>
      <w:numFmt w:val="bullet"/>
      <w:lvlText w:val=""/>
      <w:lvlJc w:val="left"/>
      <w:pPr>
        <w:tabs>
          <w:tab w:val="num" w:pos="4320"/>
        </w:tabs>
        <w:ind w:left="4320" w:hanging="360"/>
      </w:pPr>
      <w:rPr>
        <w:rFonts w:ascii="Symbol" w:hAnsi="Symbol" w:hint="default"/>
      </w:rPr>
    </w:lvl>
    <w:lvl w:ilvl="6" w:tplc="FE34CDB4">
      <w:start w:val="1"/>
      <w:numFmt w:val="bullet"/>
      <w:lvlText w:val=""/>
      <w:lvlJc w:val="left"/>
      <w:pPr>
        <w:tabs>
          <w:tab w:val="num" w:pos="5040"/>
        </w:tabs>
        <w:ind w:left="5040" w:hanging="360"/>
      </w:pPr>
      <w:rPr>
        <w:rFonts w:ascii="Symbol" w:hAnsi="Symbol" w:hint="default"/>
      </w:rPr>
    </w:lvl>
    <w:lvl w:ilvl="7" w:tplc="E8A464BE">
      <w:start w:val="1"/>
      <w:numFmt w:val="bullet"/>
      <w:lvlText w:val=""/>
      <w:lvlJc w:val="left"/>
      <w:pPr>
        <w:tabs>
          <w:tab w:val="num" w:pos="5760"/>
        </w:tabs>
        <w:ind w:left="5760" w:hanging="360"/>
      </w:pPr>
      <w:rPr>
        <w:rFonts w:ascii="Symbol" w:hAnsi="Symbol" w:hint="default"/>
      </w:rPr>
    </w:lvl>
    <w:lvl w:ilvl="8" w:tplc="6A70C46A">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AD00D9"/>
    <w:multiLevelType w:val="multilevel"/>
    <w:tmpl w:val="40C8B3C0"/>
    <w:lvl w:ilvl="0">
      <w:start w:val="1"/>
      <w:numFmt w:val="decimal"/>
      <w:pStyle w:val="PM-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30BD4A"/>
    <w:multiLevelType w:val="hybridMultilevel"/>
    <w:tmpl w:val="5C28F556"/>
    <w:lvl w:ilvl="0" w:tplc="764A855E">
      <w:start w:val="1"/>
      <w:numFmt w:val="decimal"/>
      <w:lvlText w:val="%1."/>
      <w:lvlJc w:val="left"/>
      <w:pPr>
        <w:ind w:left="720" w:hanging="360"/>
      </w:pPr>
    </w:lvl>
    <w:lvl w:ilvl="1" w:tplc="0420AFEE">
      <w:start w:val="1"/>
      <w:numFmt w:val="lowerLetter"/>
      <w:lvlText w:val="%2."/>
      <w:lvlJc w:val="left"/>
      <w:pPr>
        <w:ind w:left="1440" w:hanging="360"/>
      </w:pPr>
    </w:lvl>
    <w:lvl w:ilvl="2" w:tplc="E8548D22">
      <w:start w:val="1"/>
      <w:numFmt w:val="lowerRoman"/>
      <w:lvlText w:val="%3."/>
      <w:lvlJc w:val="right"/>
      <w:pPr>
        <w:ind w:left="2160" w:hanging="180"/>
      </w:pPr>
    </w:lvl>
    <w:lvl w:ilvl="3" w:tplc="DEF4BE8A">
      <w:start w:val="1"/>
      <w:numFmt w:val="decimal"/>
      <w:lvlText w:val="%4."/>
      <w:lvlJc w:val="left"/>
      <w:pPr>
        <w:ind w:left="2880" w:hanging="360"/>
      </w:pPr>
    </w:lvl>
    <w:lvl w:ilvl="4" w:tplc="408EEDAE">
      <w:start w:val="1"/>
      <w:numFmt w:val="lowerLetter"/>
      <w:lvlText w:val="%5."/>
      <w:lvlJc w:val="left"/>
      <w:pPr>
        <w:ind w:left="3600" w:hanging="360"/>
      </w:pPr>
    </w:lvl>
    <w:lvl w:ilvl="5" w:tplc="AFDE43C0">
      <w:start w:val="1"/>
      <w:numFmt w:val="lowerRoman"/>
      <w:lvlText w:val="%6."/>
      <w:lvlJc w:val="right"/>
      <w:pPr>
        <w:ind w:left="4320" w:hanging="180"/>
      </w:pPr>
    </w:lvl>
    <w:lvl w:ilvl="6" w:tplc="AE5C6D1E">
      <w:start w:val="1"/>
      <w:numFmt w:val="decimal"/>
      <w:lvlText w:val="%7."/>
      <w:lvlJc w:val="left"/>
      <w:pPr>
        <w:ind w:left="5040" w:hanging="360"/>
      </w:pPr>
    </w:lvl>
    <w:lvl w:ilvl="7" w:tplc="802CB1EC">
      <w:start w:val="1"/>
      <w:numFmt w:val="lowerLetter"/>
      <w:lvlText w:val="%8."/>
      <w:lvlJc w:val="left"/>
      <w:pPr>
        <w:ind w:left="5760" w:hanging="360"/>
      </w:pPr>
    </w:lvl>
    <w:lvl w:ilvl="8" w:tplc="5F6AE9F2">
      <w:start w:val="1"/>
      <w:numFmt w:val="lowerRoman"/>
      <w:lvlText w:val="%9."/>
      <w:lvlJc w:val="right"/>
      <w:pPr>
        <w:ind w:left="6480" w:hanging="180"/>
      </w:pPr>
    </w:lvl>
  </w:abstractNum>
  <w:abstractNum w:abstractNumId="13" w15:restartNumberingAfterBreak="0">
    <w:nsid w:val="19D8B9F5"/>
    <w:multiLevelType w:val="hybridMultilevel"/>
    <w:tmpl w:val="DDBE7F90"/>
    <w:lvl w:ilvl="0" w:tplc="2F5E8780">
      <w:start w:val="1"/>
      <w:numFmt w:val="decimal"/>
      <w:lvlText w:val="%1."/>
      <w:lvlJc w:val="left"/>
      <w:pPr>
        <w:ind w:left="720" w:hanging="360"/>
      </w:pPr>
    </w:lvl>
    <w:lvl w:ilvl="1" w:tplc="9E001816">
      <w:start w:val="1"/>
      <w:numFmt w:val="lowerLetter"/>
      <w:lvlText w:val="%2."/>
      <w:lvlJc w:val="left"/>
      <w:pPr>
        <w:ind w:left="1440" w:hanging="360"/>
      </w:pPr>
    </w:lvl>
    <w:lvl w:ilvl="2" w:tplc="6B0068DE">
      <w:start w:val="1"/>
      <w:numFmt w:val="lowerRoman"/>
      <w:lvlText w:val="%3."/>
      <w:lvlJc w:val="right"/>
      <w:pPr>
        <w:ind w:left="2160" w:hanging="180"/>
      </w:pPr>
    </w:lvl>
    <w:lvl w:ilvl="3" w:tplc="A27868BC">
      <w:start w:val="1"/>
      <w:numFmt w:val="decimal"/>
      <w:lvlText w:val="%4."/>
      <w:lvlJc w:val="left"/>
      <w:pPr>
        <w:ind w:left="2880" w:hanging="360"/>
      </w:pPr>
    </w:lvl>
    <w:lvl w:ilvl="4" w:tplc="5A5C13C6">
      <w:start w:val="1"/>
      <w:numFmt w:val="lowerLetter"/>
      <w:lvlText w:val="%5."/>
      <w:lvlJc w:val="left"/>
      <w:pPr>
        <w:ind w:left="3600" w:hanging="360"/>
      </w:pPr>
    </w:lvl>
    <w:lvl w:ilvl="5" w:tplc="DD8A995A">
      <w:start w:val="1"/>
      <w:numFmt w:val="lowerRoman"/>
      <w:lvlText w:val="%6."/>
      <w:lvlJc w:val="right"/>
      <w:pPr>
        <w:ind w:left="4320" w:hanging="180"/>
      </w:pPr>
    </w:lvl>
    <w:lvl w:ilvl="6" w:tplc="9022EFEA">
      <w:start w:val="1"/>
      <w:numFmt w:val="decimal"/>
      <w:lvlText w:val="%7."/>
      <w:lvlJc w:val="left"/>
      <w:pPr>
        <w:ind w:left="5040" w:hanging="360"/>
      </w:pPr>
    </w:lvl>
    <w:lvl w:ilvl="7" w:tplc="A36611EE">
      <w:start w:val="1"/>
      <w:numFmt w:val="lowerLetter"/>
      <w:lvlText w:val="%8."/>
      <w:lvlJc w:val="left"/>
      <w:pPr>
        <w:ind w:left="5760" w:hanging="360"/>
      </w:pPr>
    </w:lvl>
    <w:lvl w:ilvl="8" w:tplc="2AF0B704">
      <w:start w:val="1"/>
      <w:numFmt w:val="lowerRoman"/>
      <w:lvlText w:val="%9."/>
      <w:lvlJc w:val="right"/>
      <w:pPr>
        <w:ind w:left="6480" w:hanging="180"/>
      </w:pPr>
    </w:lvl>
  </w:abstractNum>
  <w:abstractNum w:abstractNumId="14" w15:restartNumberingAfterBreak="0">
    <w:nsid w:val="2CBFA0B8"/>
    <w:multiLevelType w:val="hybridMultilevel"/>
    <w:tmpl w:val="A5E61258"/>
    <w:lvl w:ilvl="0" w:tplc="028AE3F0">
      <w:start w:val="1"/>
      <w:numFmt w:val="decimal"/>
      <w:lvlText w:val="%1."/>
      <w:lvlJc w:val="left"/>
      <w:pPr>
        <w:ind w:left="720" w:hanging="360"/>
      </w:pPr>
    </w:lvl>
    <w:lvl w:ilvl="1" w:tplc="242AB480">
      <w:start w:val="1"/>
      <w:numFmt w:val="lowerLetter"/>
      <w:lvlText w:val="%2."/>
      <w:lvlJc w:val="left"/>
      <w:pPr>
        <w:ind w:left="1440" w:hanging="360"/>
      </w:pPr>
    </w:lvl>
    <w:lvl w:ilvl="2" w:tplc="3AFC4310">
      <w:start w:val="1"/>
      <w:numFmt w:val="lowerRoman"/>
      <w:lvlText w:val="%3."/>
      <w:lvlJc w:val="right"/>
      <w:pPr>
        <w:ind w:left="2160" w:hanging="180"/>
      </w:pPr>
    </w:lvl>
    <w:lvl w:ilvl="3" w:tplc="4E80D2FA">
      <w:start w:val="1"/>
      <w:numFmt w:val="decimal"/>
      <w:lvlText w:val="%4."/>
      <w:lvlJc w:val="left"/>
      <w:pPr>
        <w:ind w:left="2880" w:hanging="360"/>
      </w:pPr>
    </w:lvl>
    <w:lvl w:ilvl="4" w:tplc="4B08D736">
      <w:start w:val="1"/>
      <w:numFmt w:val="lowerLetter"/>
      <w:lvlText w:val="%5."/>
      <w:lvlJc w:val="left"/>
      <w:pPr>
        <w:ind w:left="3600" w:hanging="360"/>
      </w:pPr>
    </w:lvl>
    <w:lvl w:ilvl="5" w:tplc="BDE6A210">
      <w:start w:val="1"/>
      <w:numFmt w:val="lowerRoman"/>
      <w:lvlText w:val="%6."/>
      <w:lvlJc w:val="right"/>
      <w:pPr>
        <w:ind w:left="4320" w:hanging="180"/>
      </w:pPr>
    </w:lvl>
    <w:lvl w:ilvl="6" w:tplc="B0902C76">
      <w:start w:val="1"/>
      <w:numFmt w:val="decimal"/>
      <w:lvlText w:val="%7."/>
      <w:lvlJc w:val="left"/>
      <w:pPr>
        <w:ind w:left="5040" w:hanging="360"/>
      </w:pPr>
    </w:lvl>
    <w:lvl w:ilvl="7" w:tplc="374E21F4">
      <w:start w:val="1"/>
      <w:numFmt w:val="lowerLetter"/>
      <w:lvlText w:val="%8."/>
      <w:lvlJc w:val="left"/>
      <w:pPr>
        <w:ind w:left="5760" w:hanging="360"/>
      </w:pPr>
    </w:lvl>
    <w:lvl w:ilvl="8" w:tplc="153CFC0A">
      <w:start w:val="1"/>
      <w:numFmt w:val="lowerRoman"/>
      <w:lvlText w:val="%9."/>
      <w:lvlJc w:val="right"/>
      <w:pPr>
        <w:ind w:left="6480" w:hanging="180"/>
      </w:pPr>
    </w:lvl>
  </w:abstractNum>
  <w:abstractNum w:abstractNumId="15" w15:restartNumberingAfterBreak="0">
    <w:nsid w:val="3D5E5F95"/>
    <w:multiLevelType w:val="hybridMultilevel"/>
    <w:tmpl w:val="72FA7B08"/>
    <w:lvl w:ilvl="0" w:tplc="402678E8">
      <w:start w:val="1"/>
      <w:numFmt w:val="decimal"/>
      <w:lvlText w:val="%1."/>
      <w:lvlJc w:val="left"/>
      <w:pPr>
        <w:ind w:left="720" w:hanging="360"/>
      </w:pPr>
    </w:lvl>
    <w:lvl w:ilvl="1" w:tplc="B8DECF9C">
      <w:start w:val="1"/>
      <w:numFmt w:val="lowerLetter"/>
      <w:lvlText w:val="%2."/>
      <w:lvlJc w:val="left"/>
      <w:pPr>
        <w:ind w:left="1440" w:hanging="360"/>
      </w:pPr>
    </w:lvl>
    <w:lvl w:ilvl="2" w:tplc="24006E9E">
      <w:start w:val="1"/>
      <w:numFmt w:val="lowerRoman"/>
      <w:lvlText w:val="%3."/>
      <w:lvlJc w:val="right"/>
      <w:pPr>
        <w:ind w:left="2160" w:hanging="180"/>
      </w:pPr>
    </w:lvl>
    <w:lvl w:ilvl="3" w:tplc="0B180324">
      <w:start w:val="1"/>
      <w:numFmt w:val="decimal"/>
      <w:lvlText w:val="%4."/>
      <w:lvlJc w:val="left"/>
      <w:pPr>
        <w:ind w:left="2880" w:hanging="360"/>
      </w:pPr>
    </w:lvl>
    <w:lvl w:ilvl="4" w:tplc="F8C2C8AE">
      <w:start w:val="1"/>
      <w:numFmt w:val="lowerLetter"/>
      <w:lvlText w:val="%5."/>
      <w:lvlJc w:val="left"/>
      <w:pPr>
        <w:ind w:left="3600" w:hanging="360"/>
      </w:pPr>
    </w:lvl>
    <w:lvl w:ilvl="5" w:tplc="64B62A54">
      <w:start w:val="1"/>
      <w:numFmt w:val="lowerRoman"/>
      <w:lvlText w:val="%6."/>
      <w:lvlJc w:val="right"/>
      <w:pPr>
        <w:ind w:left="4320" w:hanging="180"/>
      </w:pPr>
    </w:lvl>
    <w:lvl w:ilvl="6" w:tplc="6786F796">
      <w:start w:val="1"/>
      <w:numFmt w:val="decimal"/>
      <w:lvlText w:val="%7."/>
      <w:lvlJc w:val="left"/>
      <w:pPr>
        <w:ind w:left="5040" w:hanging="360"/>
      </w:pPr>
    </w:lvl>
    <w:lvl w:ilvl="7" w:tplc="CFC40F54">
      <w:start w:val="1"/>
      <w:numFmt w:val="lowerLetter"/>
      <w:lvlText w:val="%8."/>
      <w:lvlJc w:val="left"/>
      <w:pPr>
        <w:ind w:left="5760" w:hanging="360"/>
      </w:pPr>
    </w:lvl>
    <w:lvl w:ilvl="8" w:tplc="906E506C">
      <w:start w:val="1"/>
      <w:numFmt w:val="lowerRoman"/>
      <w:lvlText w:val="%9."/>
      <w:lvlJc w:val="right"/>
      <w:pPr>
        <w:ind w:left="6480" w:hanging="180"/>
      </w:pPr>
    </w:lvl>
  </w:abstractNum>
  <w:abstractNum w:abstractNumId="16" w15:restartNumberingAfterBreak="0">
    <w:nsid w:val="428EABDA"/>
    <w:multiLevelType w:val="hybridMultilevel"/>
    <w:tmpl w:val="37E26B5E"/>
    <w:lvl w:ilvl="0" w:tplc="5A74A8EC">
      <w:start w:val="1"/>
      <w:numFmt w:val="bullet"/>
      <w:lvlText w:val=""/>
      <w:lvlJc w:val="left"/>
      <w:pPr>
        <w:ind w:left="720" w:hanging="360"/>
      </w:pPr>
      <w:rPr>
        <w:rFonts w:ascii="Symbol" w:hAnsi="Symbol" w:hint="default"/>
      </w:rPr>
    </w:lvl>
    <w:lvl w:ilvl="1" w:tplc="E06E96F8">
      <w:start w:val="1"/>
      <w:numFmt w:val="bullet"/>
      <w:lvlText w:val="o"/>
      <w:lvlJc w:val="left"/>
      <w:pPr>
        <w:ind w:left="1440" w:hanging="360"/>
      </w:pPr>
      <w:rPr>
        <w:rFonts w:ascii="Courier New" w:hAnsi="Courier New" w:hint="default"/>
      </w:rPr>
    </w:lvl>
    <w:lvl w:ilvl="2" w:tplc="2B9C81AA">
      <w:start w:val="1"/>
      <w:numFmt w:val="bullet"/>
      <w:lvlText w:val=""/>
      <w:lvlJc w:val="left"/>
      <w:pPr>
        <w:ind w:left="2160" w:hanging="360"/>
      </w:pPr>
      <w:rPr>
        <w:rFonts w:ascii="Wingdings" w:hAnsi="Wingdings" w:hint="default"/>
      </w:rPr>
    </w:lvl>
    <w:lvl w:ilvl="3" w:tplc="EE220FB8">
      <w:start w:val="1"/>
      <w:numFmt w:val="bullet"/>
      <w:lvlText w:val=""/>
      <w:lvlJc w:val="left"/>
      <w:pPr>
        <w:ind w:left="2880" w:hanging="360"/>
      </w:pPr>
      <w:rPr>
        <w:rFonts w:ascii="Symbol" w:hAnsi="Symbol" w:hint="default"/>
      </w:rPr>
    </w:lvl>
    <w:lvl w:ilvl="4" w:tplc="664AAB4C">
      <w:start w:val="1"/>
      <w:numFmt w:val="bullet"/>
      <w:lvlText w:val="o"/>
      <w:lvlJc w:val="left"/>
      <w:pPr>
        <w:ind w:left="3600" w:hanging="360"/>
      </w:pPr>
      <w:rPr>
        <w:rFonts w:ascii="Courier New" w:hAnsi="Courier New" w:hint="default"/>
      </w:rPr>
    </w:lvl>
    <w:lvl w:ilvl="5" w:tplc="24FEAC78">
      <w:start w:val="1"/>
      <w:numFmt w:val="bullet"/>
      <w:lvlText w:val=""/>
      <w:lvlJc w:val="left"/>
      <w:pPr>
        <w:ind w:left="4320" w:hanging="360"/>
      </w:pPr>
      <w:rPr>
        <w:rFonts w:ascii="Wingdings" w:hAnsi="Wingdings" w:hint="default"/>
      </w:rPr>
    </w:lvl>
    <w:lvl w:ilvl="6" w:tplc="E500D902">
      <w:start w:val="1"/>
      <w:numFmt w:val="bullet"/>
      <w:lvlText w:val=""/>
      <w:lvlJc w:val="left"/>
      <w:pPr>
        <w:ind w:left="5040" w:hanging="360"/>
      </w:pPr>
      <w:rPr>
        <w:rFonts w:ascii="Symbol" w:hAnsi="Symbol" w:hint="default"/>
      </w:rPr>
    </w:lvl>
    <w:lvl w:ilvl="7" w:tplc="DC82FC9A">
      <w:start w:val="1"/>
      <w:numFmt w:val="bullet"/>
      <w:lvlText w:val="o"/>
      <w:lvlJc w:val="left"/>
      <w:pPr>
        <w:ind w:left="5760" w:hanging="360"/>
      </w:pPr>
      <w:rPr>
        <w:rFonts w:ascii="Courier New" w:hAnsi="Courier New" w:hint="default"/>
      </w:rPr>
    </w:lvl>
    <w:lvl w:ilvl="8" w:tplc="40CAF11A">
      <w:start w:val="1"/>
      <w:numFmt w:val="bullet"/>
      <w:lvlText w:val=""/>
      <w:lvlJc w:val="left"/>
      <w:pPr>
        <w:ind w:left="6480" w:hanging="360"/>
      </w:pPr>
      <w:rPr>
        <w:rFonts w:ascii="Wingdings" w:hAnsi="Wingdings" w:hint="default"/>
      </w:rPr>
    </w:lvl>
  </w:abstractNum>
  <w:abstractNum w:abstractNumId="17" w15:restartNumberingAfterBreak="0">
    <w:nsid w:val="4AA03286"/>
    <w:multiLevelType w:val="hybridMultilevel"/>
    <w:tmpl w:val="D2A21526"/>
    <w:lvl w:ilvl="0" w:tplc="A2A080EA">
      <w:start w:val="1"/>
      <w:numFmt w:val="decimal"/>
      <w:lvlText w:val="%1."/>
      <w:lvlJc w:val="left"/>
      <w:pPr>
        <w:ind w:left="720" w:hanging="360"/>
      </w:pPr>
    </w:lvl>
    <w:lvl w:ilvl="1" w:tplc="F4782410">
      <w:start w:val="1"/>
      <w:numFmt w:val="lowerLetter"/>
      <w:lvlText w:val="%2."/>
      <w:lvlJc w:val="left"/>
      <w:pPr>
        <w:ind w:left="1440" w:hanging="360"/>
      </w:pPr>
    </w:lvl>
    <w:lvl w:ilvl="2" w:tplc="0400E498">
      <w:start w:val="1"/>
      <w:numFmt w:val="lowerRoman"/>
      <w:lvlText w:val="%3."/>
      <w:lvlJc w:val="right"/>
      <w:pPr>
        <w:ind w:left="2160" w:hanging="180"/>
      </w:pPr>
    </w:lvl>
    <w:lvl w:ilvl="3" w:tplc="3D7289E2">
      <w:start w:val="1"/>
      <w:numFmt w:val="decimal"/>
      <w:lvlText w:val="%4."/>
      <w:lvlJc w:val="left"/>
      <w:pPr>
        <w:ind w:left="2880" w:hanging="360"/>
      </w:pPr>
    </w:lvl>
    <w:lvl w:ilvl="4" w:tplc="35045974">
      <w:start w:val="1"/>
      <w:numFmt w:val="lowerLetter"/>
      <w:lvlText w:val="%5."/>
      <w:lvlJc w:val="left"/>
      <w:pPr>
        <w:ind w:left="3600" w:hanging="360"/>
      </w:pPr>
    </w:lvl>
    <w:lvl w:ilvl="5" w:tplc="2304CAE4">
      <w:start w:val="1"/>
      <w:numFmt w:val="lowerRoman"/>
      <w:lvlText w:val="%6."/>
      <w:lvlJc w:val="right"/>
      <w:pPr>
        <w:ind w:left="4320" w:hanging="180"/>
      </w:pPr>
    </w:lvl>
    <w:lvl w:ilvl="6" w:tplc="303CC080">
      <w:start w:val="1"/>
      <w:numFmt w:val="decimal"/>
      <w:lvlText w:val="%7."/>
      <w:lvlJc w:val="left"/>
      <w:pPr>
        <w:ind w:left="5040" w:hanging="360"/>
      </w:pPr>
    </w:lvl>
    <w:lvl w:ilvl="7" w:tplc="A68CD11A">
      <w:start w:val="1"/>
      <w:numFmt w:val="lowerLetter"/>
      <w:lvlText w:val="%8."/>
      <w:lvlJc w:val="left"/>
      <w:pPr>
        <w:ind w:left="5760" w:hanging="360"/>
      </w:pPr>
    </w:lvl>
    <w:lvl w:ilvl="8" w:tplc="6188FA94">
      <w:start w:val="1"/>
      <w:numFmt w:val="lowerRoman"/>
      <w:lvlText w:val="%9."/>
      <w:lvlJc w:val="right"/>
      <w:pPr>
        <w:ind w:left="6480" w:hanging="180"/>
      </w:pPr>
    </w:lvl>
  </w:abstractNum>
  <w:abstractNum w:abstractNumId="18" w15:restartNumberingAfterBreak="0">
    <w:nsid w:val="4E5D0E68"/>
    <w:multiLevelType w:val="hybridMultilevel"/>
    <w:tmpl w:val="A1AE2908"/>
    <w:lvl w:ilvl="0" w:tplc="7FA66514">
      <w:start w:val="1"/>
      <w:numFmt w:val="decimal"/>
      <w:lvlText w:val="%1."/>
      <w:lvlJc w:val="left"/>
      <w:pPr>
        <w:ind w:left="720" w:hanging="360"/>
      </w:pPr>
    </w:lvl>
    <w:lvl w:ilvl="1" w:tplc="3578C0E8">
      <w:start w:val="1"/>
      <w:numFmt w:val="lowerLetter"/>
      <w:lvlText w:val="%2."/>
      <w:lvlJc w:val="left"/>
      <w:pPr>
        <w:ind w:left="1440" w:hanging="360"/>
      </w:pPr>
    </w:lvl>
    <w:lvl w:ilvl="2" w:tplc="1C427D76">
      <w:start w:val="1"/>
      <w:numFmt w:val="lowerRoman"/>
      <w:lvlText w:val="%3."/>
      <w:lvlJc w:val="right"/>
      <w:pPr>
        <w:ind w:left="2160" w:hanging="180"/>
      </w:pPr>
    </w:lvl>
    <w:lvl w:ilvl="3" w:tplc="989403B6">
      <w:start w:val="1"/>
      <w:numFmt w:val="decimal"/>
      <w:lvlText w:val="%4."/>
      <w:lvlJc w:val="left"/>
      <w:pPr>
        <w:ind w:left="2880" w:hanging="360"/>
      </w:pPr>
    </w:lvl>
    <w:lvl w:ilvl="4" w:tplc="C4D0FABA">
      <w:start w:val="1"/>
      <w:numFmt w:val="lowerLetter"/>
      <w:lvlText w:val="%5."/>
      <w:lvlJc w:val="left"/>
      <w:pPr>
        <w:ind w:left="3600" w:hanging="360"/>
      </w:pPr>
    </w:lvl>
    <w:lvl w:ilvl="5" w:tplc="3BC2F7B0">
      <w:start w:val="1"/>
      <w:numFmt w:val="lowerRoman"/>
      <w:lvlText w:val="%6."/>
      <w:lvlJc w:val="right"/>
      <w:pPr>
        <w:ind w:left="4320" w:hanging="180"/>
      </w:pPr>
    </w:lvl>
    <w:lvl w:ilvl="6" w:tplc="A04E7E46">
      <w:start w:val="1"/>
      <w:numFmt w:val="decimal"/>
      <w:lvlText w:val="%7."/>
      <w:lvlJc w:val="left"/>
      <w:pPr>
        <w:ind w:left="5040" w:hanging="360"/>
      </w:pPr>
    </w:lvl>
    <w:lvl w:ilvl="7" w:tplc="BA3E6828">
      <w:start w:val="1"/>
      <w:numFmt w:val="lowerLetter"/>
      <w:lvlText w:val="%8."/>
      <w:lvlJc w:val="left"/>
      <w:pPr>
        <w:ind w:left="5760" w:hanging="360"/>
      </w:pPr>
    </w:lvl>
    <w:lvl w:ilvl="8" w:tplc="4142E6D0">
      <w:start w:val="1"/>
      <w:numFmt w:val="lowerRoman"/>
      <w:lvlText w:val="%9."/>
      <w:lvlJc w:val="right"/>
      <w:pPr>
        <w:ind w:left="6480" w:hanging="180"/>
      </w:pPr>
    </w:lvl>
  </w:abstractNum>
  <w:abstractNum w:abstractNumId="19" w15:restartNumberingAfterBreak="0">
    <w:nsid w:val="4EE01DB3"/>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9C11BAA"/>
    <w:multiLevelType w:val="hybridMultilevel"/>
    <w:tmpl w:val="643833E8"/>
    <w:lvl w:ilvl="0" w:tplc="A1664484">
      <w:start w:val="1"/>
      <w:numFmt w:val="decimal"/>
      <w:lvlText w:val="%1."/>
      <w:lvlJc w:val="left"/>
      <w:pPr>
        <w:ind w:left="720" w:hanging="360"/>
      </w:pPr>
    </w:lvl>
    <w:lvl w:ilvl="1" w:tplc="F3BC2382">
      <w:start w:val="1"/>
      <w:numFmt w:val="lowerLetter"/>
      <w:lvlText w:val="%2."/>
      <w:lvlJc w:val="left"/>
      <w:pPr>
        <w:ind w:left="1440" w:hanging="360"/>
      </w:pPr>
    </w:lvl>
    <w:lvl w:ilvl="2" w:tplc="759ECE86">
      <w:start w:val="1"/>
      <w:numFmt w:val="lowerRoman"/>
      <w:lvlText w:val="%3."/>
      <w:lvlJc w:val="right"/>
      <w:pPr>
        <w:ind w:left="2160" w:hanging="180"/>
      </w:pPr>
    </w:lvl>
    <w:lvl w:ilvl="3" w:tplc="5EE6157A">
      <w:start w:val="1"/>
      <w:numFmt w:val="decimal"/>
      <w:lvlText w:val="%4."/>
      <w:lvlJc w:val="left"/>
      <w:pPr>
        <w:ind w:left="2880" w:hanging="360"/>
      </w:pPr>
    </w:lvl>
    <w:lvl w:ilvl="4" w:tplc="6BA0701E">
      <w:start w:val="1"/>
      <w:numFmt w:val="lowerLetter"/>
      <w:lvlText w:val="%5."/>
      <w:lvlJc w:val="left"/>
      <w:pPr>
        <w:ind w:left="3600" w:hanging="360"/>
      </w:pPr>
    </w:lvl>
    <w:lvl w:ilvl="5" w:tplc="B7748D24">
      <w:start w:val="1"/>
      <w:numFmt w:val="lowerRoman"/>
      <w:lvlText w:val="%6."/>
      <w:lvlJc w:val="right"/>
      <w:pPr>
        <w:ind w:left="4320" w:hanging="180"/>
      </w:pPr>
    </w:lvl>
    <w:lvl w:ilvl="6" w:tplc="44A6042A">
      <w:start w:val="1"/>
      <w:numFmt w:val="decimal"/>
      <w:lvlText w:val="%7."/>
      <w:lvlJc w:val="left"/>
      <w:pPr>
        <w:ind w:left="5040" w:hanging="360"/>
      </w:pPr>
    </w:lvl>
    <w:lvl w:ilvl="7" w:tplc="12E4278C">
      <w:start w:val="1"/>
      <w:numFmt w:val="lowerLetter"/>
      <w:lvlText w:val="%8."/>
      <w:lvlJc w:val="left"/>
      <w:pPr>
        <w:ind w:left="5760" w:hanging="360"/>
      </w:pPr>
    </w:lvl>
    <w:lvl w:ilvl="8" w:tplc="6E229E4C">
      <w:start w:val="1"/>
      <w:numFmt w:val="lowerRoman"/>
      <w:lvlText w:val="%9."/>
      <w:lvlJc w:val="right"/>
      <w:pPr>
        <w:ind w:left="6480" w:hanging="180"/>
      </w:pPr>
    </w:lvl>
  </w:abstractNum>
  <w:abstractNum w:abstractNumId="21" w15:restartNumberingAfterBreak="0">
    <w:nsid w:val="59F02140"/>
    <w:multiLevelType w:val="multilevel"/>
    <w:tmpl w:val="C0A64334"/>
    <w:lvl w:ilvl="0">
      <w:start w:val="1"/>
      <w:numFmt w:val="decimal"/>
      <w:lvlText w:val="%1."/>
      <w:lvlJc w:val="left"/>
      <w:pPr>
        <w:tabs>
          <w:tab w:val="num" w:pos="360"/>
        </w:tabs>
        <w:ind w:left="360" w:hanging="360"/>
      </w:pPr>
      <w:rPr>
        <w:rFonts w:ascii="Segoe UI" w:hAnsi="Segoe UI" w:cs="Segoe UI" w:hint="default"/>
        <w:b/>
        <w:bCs w:val="0"/>
        <w:i w:val="0"/>
        <w:iCs w:val="0"/>
        <w:caps w:val="0"/>
        <w:smallCaps w:val="0"/>
        <w:strike w:val="0"/>
        <w:dstrike w:val="0"/>
        <w:noProof w:val="0"/>
        <w:vanish w:val="0"/>
        <w:color w:val="0033A0"/>
        <w:spacing w:val="0"/>
        <w:kern w:val="0"/>
        <w:position w:val="0"/>
        <w:sz w:val="24"/>
        <w:szCs w:val="24"/>
        <w:u w:val="none"/>
        <w:effect w:val="none"/>
        <w:vertAlign w:val="baseline"/>
        <w:em w:val="none"/>
        <w:specVanish w:val="0"/>
      </w:rPr>
    </w:lvl>
    <w:lvl w:ilvl="1">
      <w:start w:val="1"/>
      <w:numFmt w:val="decimal"/>
      <w:lvlText w:val="%1.%2."/>
      <w:lvlJc w:val="left"/>
      <w:pPr>
        <w:tabs>
          <w:tab w:val="num" w:pos="720"/>
        </w:tabs>
        <w:ind w:left="720" w:hanging="360"/>
      </w:pPr>
      <w:rPr>
        <w:rFonts w:ascii="Segoe UI" w:hAnsi="Segoe UI" w:cs="Segoe UI" w:hint="default"/>
        <w:b/>
        <w:bCs/>
        <w:i w:val="0"/>
        <w:color w:val="0033A0"/>
        <w:sz w:val="22"/>
        <w:szCs w:val="22"/>
      </w:rPr>
    </w:lvl>
    <w:lvl w:ilvl="2">
      <w:start w:val="1"/>
      <w:numFmt w:val="decimal"/>
      <w:lvlText w:val="%1.%2.%3."/>
      <w:lvlJc w:val="left"/>
      <w:pPr>
        <w:tabs>
          <w:tab w:val="num" w:pos="1530"/>
        </w:tabs>
        <w:ind w:left="1530" w:hanging="360"/>
      </w:pPr>
      <w:rPr>
        <w:rFonts w:ascii="Century Gothic" w:hAnsi="Century Gothic" w:cs="Times New Roman" w:hint="default"/>
        <w:b/>
        <w:bCs w:val="0"/>
        <w:i w:val="0"/>
        <w:color w:val="1F3864"/>
        <w:sz w:val="20"/>
        <w:szCs w:val="20"/>
      </w:rPr>
    </w:lvl>
    <w:lvl w:ilvl="3">
      <w:start w:val="1"/>
      <w:numFmt w:val="lowerLetter"/>
      <w:lvlText w:val="%4."/>
      <w:lvlJc w:val="left"/>
      <w:pPr>
        <w:tabs>
          <w:tab w:val="num" w:pos="1440"/>
        </w:tabs>
        <w:ind w:left="1440" w:hanging="360"/>
      </w:pPr>
      <w:rPr>
        <w:rFonts w:ascii="Calibri" w:hAnsi="Calibri" w:hint="default"/>
        <w:b w:val="0"/>
        <w:i w:val="0"/>
        <w:sz w:val="22"/>
      </w:rPr>
    </w:lvl>
    <w:lvl w:ilvl="4">
      <w:start w:val="1"/>
      <w:numFmt w:val="lowerRoman"/>
      <w:lvlText w:val="%5."/>
      <w:lvlJc w:val="left"/>
      <w:pPr>
        <w:tabs>
          <w:tab w:val="num" w:pos="1800"/>
        </w:tabs>
        <w:ind w:left="1800" w:hanging="360"/>
      </w:pPr>
      <w:rPr>
        <w:rFonts w:ascii="Calibri" w:hAnsi="Calibri" w:hint="default"/>
        <w:b w:val="0"/>
        <w:i w:val="0"/>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color w:val="auto"/>
      </w:rPr>
    </w:lvl>
    <w:lvl w:ilvl="7">
      <w:start w:val="1"/>
      <w:numFmt w:val="none"/>
      <w:lvlText w:val="%8."/>
      <w:lvlJc w:val="left"/>
      <w:pPr>
        <w:tabs>
          <w:tab w:val="num" w:pos="2880"/>
        </w:tabs>
        <w:ind w:left="2880" w:hanging="360"/>
      </w:pPr>
      <w:rPr>
        <w:rFonts w:hint="default"/>
      </w:rPr>
    </w:lvl>
    <w:lvl w:ilvl="8">
      <w:start w:val="1"/>
      <w:numFmt w:val="none"/>
      <w:lvlText w:val="%9."/>
      <w:lvlJc w:val="right"/>
      <w:pPr>
        <w:tabs>
          <w:tab w:val="num" w:pos="3240"/>
        </w:tabs>
        <w:ind w:left="3240" w:hanging="360"/>
      </w:pPr>
      <w:rPr>
        <w:rFonts w:hint="default"/>
      </w:rPr>
    </w:lvl>
  </w:abstractNum>
  <w:abstractNum w:abstractNumId="22" w15:restartNumberingAfterBreak="0">
    <w:nsid w:val="62FBC5BD"/>
    <w:multiLevelType w:val="hybridMultilevel"/>
    <w:tmpl w:val="D23270CE"/>
    <w:lvl w:ilvl="0" w:tplc="05B8DA3E">
      <w:start w:val="1"/>
      <w:numFmt w:val="bullet"/>
      <w:lvlText w:val=""/>
      <w:lvlJc w:val="left"/>
      <w:pPr>
        <w:ind w:left="720" w:hanging="360"/>
      </w:pPr>
      <w:rPr>
        <w:rFonts w:ascii="Symbol" w:hAnsi="Symbol" w:hint="default"/>
      </w:rPr>
    </w:lvl>
    <w:lvl w:ilvl="1" w:tplc="194A90EC">
      <w:start w:val="1"/>
      <w:numFmt w:val="bullet"/>
      <w:lvlText w:val="o"/>
      <w:lvlJc w:val="left"/>
      <w:pPr>
        <w:ind w:left="1440" w:hanging="360"/>
      </w:pPr>
      <w:rPr>
        <w:rFonts w:ascii="Courier New" w:hAnsi="Courier New" w:hint="default"/>
      </w:rPr>
    </w:lvl>
    <w:lvl w:ilvl="2" w:tplc="413E7C1E">
      <w:start w:val="1"/>
      <w:numFmt w:val="bullet"/>
      <w:lvlText w:val=""/>
      <w:lvlJc w:val="left"/>
      <w:pPr>
        <w:ind w:left="2160" w:hanging="360"/>
      </w:pPr>
      <w:rPr>
        <w:rFonts w:ascii="Wingdings" w:hAnsi="Wingdings" w:hint="default"/>
      </w:rPr>
    </w:lvl>
    <w:lvl w:ilvl="3" w:tplc="EFF42AFA">
      <w:start w:val="1"/>
      <w:numFmt w:val="bullet"/>
      <w:lvlText w:val=""/>
      <w:lvlJc w:val="left"/>
      <w:pPr>
        <w:ind w:left="2880" w:hanging="360"/>
      </w:pPr>
      <w:rPr>
        <w:rFonts w:ascii="Symbol" w:hAnsi="Symbol" w:hint="default"/>
      </w:rPr>
    </w:lvl>
    <w:lvl w:ilvl="4" w:tplc="3AC872E8">
      <w:start w:val="1"/>
      <w:numFmt w:val="bullet"/>
      <w:lvlText w:val="o"/>
      <w:lvlJc w:val="left"/>
      <w:pPr>
        <w:ind w:left="3600" w:hanging="360"/>
      </w:pPr>
      <w:rPr>
        <w:rFonts w:ascii="Courier New" w:hAnsi="Courier New" w:hint="default"/>
      </w:rPr>
    </w:lvl>
    <w:lvl w:ilvl="5" w:tplc="90207EFA">
      <w:start w:val="1"/>
      <w:numFmt w:val="bullet"/>
      <w:lvlText w:val=""/>
      <w:lvlJc w:val="left"/>
      <w:pPr>
        <w:ind w:left="4320" w:hanging="360"/>
      </w:pPr>
      <w:rPr>
        <w:rFonts w:ascii="Wingdings" w:hAnsi="Wingdings" w:hint="default"/>
      </w:rPr>
    </w:lvl>
    <w:lvl w:ilvl="6" w:tplc="BF6AB926">
      <w:start w:val="1"/>
      <w:numFmt w:val="bullet"/>
      <w:lvlText w:val=""/>
      <w:lvlJc w:val="left"/>
      <w:pPr>
        <w:ind w:left="5040" w:hanging="360"/>
      </w:pPr>
      <w:rPr>
        <w:rFonts w:ascii="Symbol" w:hAnsi="Symbol" w:hint="default"/>
      </w:rPr>
    </w:lvl>
    <w:lvl w:ilvl="7" w:tplc="6A42DBF2">
      <w:start w:val="1"/>
      <w:numFmt w:val="bullet"/>
      <w:lvlText w:val="o"/>
      <w:lvlJc w:val="left"/>
      <w:pPr>
        <w:ind w:left="5760" w:hanging="360"/>
      </w:pPr>
      <w:rPr>
        <w:rFonts w:ascii="Courier New" w:hAnsi="Courier New" w:hint="default"/>
      </w:rPr>
    </w:lvl>
    <w:lvl w:ilvl="8" w:tplc="96AA6A70">
      <w:start w:val="1"/>
      <w:numFmt w:val="bullet"/>
      <w:lvlText w:val=""/>
      <w:lvlJc w:val="left"/>
      <w:pPr>
        <w:ind w:left="6480" w:hanging="360"/>
      </w:pPr>
      <w:rPr>
        <w:rFonts w:ascii="Wingdings" w:hAnsi="Wingdings" w:hint="default"/>
      </w:rPr>
    </w:lvl>
  </w:abstractNum>
  <w:abstractNum w:abstractNumId="23" w15:restartNumberingAfterBreak="0">
    <w:nsid w:val="696EF3C8"/>
    <w:multiLevelType w:val="hybridMultilevel"/>
    <w:tmpl w:val="A03452C2"/>
    <w:lvl w:ilvl="0" w:tplc="47725672">
      <w:start w:val="1"/>
      <w:numFmt w:val="decimal"/>
      <w:lvlText w:val="%1."/>
      <w:lvlJc w:val="left"/>
      <w:pPr>
        <w:ind w:left="720" w:hanging="360"/>
      </w:pPr>
    </w:lvl>
    <w:lvl w:ilvl="1" w:tplc="D56AB9B8">
      <w:start w:val="1"/>
      <w:numFmt w:val="lowerLetter"/>
      <w:lvlText w:val="%2."/>
      <w:lvlJc w:val="left"/>
      <w:pPr>
        <w:ind w:left="1440" w:hanging="360"/>
      </w:pPr>
    </w:lvl>
    <w:lvl w:ilvl="2" w:tplc="711A75A0">
      <w:start w:val="1"/>
      <w:numFmt w:val="lowerRoman"/>
      <w:lvlText w:val="%3."/>
      <w:lvlJc w:val="right"/>
      <w:pPr>
        <w:ind w:left="2160" w:hanging="180"/>
      </w:pPr>
    </w:lvl>
    <w:lvl w:ilvl="3" w:tplc="F11EC8B0">
      <w:start w:val="1"/>
      <w:numFmt w:val="decimal"/>
      <w:lvlText w:val="%4."/>
      <w:lvlJc w:val="left"/>
      <w:pPr>
        <w:ind w:left="2880" w:hanging="360"/>
      </w:pPr>
    </w:lvl>
    <w:lvl w:ilvl="4" w:tplc="9F54F0AE">
      <w:start w:val="1"/>
      <w:numFmt w:val="lowerLetter"/>
      <w:lvlText w:val="%5."/>
      <w:lvlJc w:val="left"/>
      <w:pPr>
        <w:ind w:left="3600" w:hanging="360"/>
      </w:pPr>
    </w:lvl>
    <w:lvl w:ilvl="5" w:tplc="CE7025E2">
      <w:start w:val="1"/>
      <w:numFmt w:val="lowerRoman"/>
      <w:lvlText w:val="%6."/>
      <w:lvlJc w:val="right"/>
      <w:pPr>
        <w:ind w:left="4320" w:hanging="180"/>
      </w:pPr>
    </w:lvl>
    <w:lvl w:ilvl="6" w:tplc="B2C26628">
      <w:start w:val="1"/>
      <w:numFmt w:val="decimal"/>
      <w:lvlText w:val="%7."/>
      <w:lvlJc w:val="left"/>
      <w:pPr>
        <w:ind w:left="5040" w:hanging="360"/>
      </w:pPr>
    </w:lvl>
    <w:lvl w:ilvl="7" w:tplc="97B8E328">
      <w:start w:val="1"/>
      <w:numFmt w:val="lowerLetter"/>
      <w:lvlText w:val="%8."/>
      <w:lvlJc w:val="left"/>
      <w:pPr>
        <w:ind w:left="5760" w:hanging="360"/>
      </w:pPr>
    </w:lvl>
    <w:lvl w:ilvl="8" w:tplc="1EC6DACA">
      <w:start w:val="1"/>
      <w:numFmt w:val="lowerRoman"/>
      <w:lvlText w:val="%9."/>
      <w:lvlJc w:val="right"/>
      <w:pPr>
        <w:ind w:left="6480" w:hanging="180"/>
      </w:pPr>
    </w:lvl>
  </w:abstractNum>
  <w:abstractNum w:abstractNumId="24" w15:restartNumberingAfterBreak="0">
    <w:nsid w:val="69CC17D6"/>
    <w:multiLevelType w:val="hybridMultilevel"/>
    <w:tmpl w:val="2AAC5F32"/>
    <w:lvl w:ilvl="0" w:tplc="5BF8CDC2">
      <w:start w:val="1"/>
      <w:numFmt w:val="bullet"/>
      <w:lvlText w:val=""/>
      <w:lvlJc w:val="left"/>
      <w:pPr>
        <w:tabs>
          <w:tab w:val="num" w:pos="720"/>
        </w:tabs>
        <w:ind w:left="720" w:hanging="360"/>
      </w:pPr>
      <w:rPr>
        <w:rFonts w:ascii="Symbol" w:hAnsi="Symbol" w:hint="default"/>
      </w:rPr>
    </w:lvl>
    <w:lvl w:ilvl="1" w:tplc="189ED1C6">
      <w:start w:val="1"/>
      <w:numFmt w:val="bullet"/>
      <w:lvlText w:val=""/>
      <w:lvlJc w:val="left"/>
      <w:pPr>
        <w:tabs>
          <w:tab w:val="num" w:pos="1440"/>
        </w:tabs>
        <w:ind w:left="1440" w:hanging="360"/>
      </w:pPr>
      <w:rPr>
        <w:rFonts w:ascii="Symbol" w:hAnsi="Symbol" w:hint="default"/>
      </w:rPr>
    </w:lvl>
    <w:lvl w:ilvl="2" w:tplc="2B548268">
      <w:start w:val="1"/>
      <w:numFmt w:val="bullet"/>
      <w:lvlText w:val=""/>
      <w:lvlJc w:val="left"/>
      <w:pPr>
        <w:tabs>
          <w:tab w:val="num" w:pos="2160"/>
        </w:tabs>
        <w:ind w:left="2160" w:hanging="360"/>
      </w:pPr>
      <w:rPr>
        <w:rFonts w:ascii="Symbol" w:hAnsi="Symbol" w:hint="default"/>
      </w:rPr>
    </w:lvl>
    <w:lvl w:ilvl="3" w:tplc="57B2CDDC">
      <w:start w:val="1"/>
      <w:numFmt w:val="bullet"/>
      <w:lvlText w:val=""/>
      <w:lvlJc w:val="left"/>
      <w:pPr>
        <w:tabs>
          <w:tab w:val="num" w:pos="2880"/>
        </w:tabs>
        <w:ind w:left="2880" w:hanging="360"/>
      </w:pPr>
      <w:rPr>
        <w:rFonts w:ascii="Symbol" w:hAnsi="Symbol" w:hint="default"/>
      </w:rPr>
    </w:lvl>
    <w:lvl w:ilvl="4" w:tplc="E5660124">
      <w:start w:val="1"/>
      <w:numFmt w:val="bullet"/>
      <w:lvlText w:val=""/>
      <w:lvlJc w:val="left"/>
      <w:pPr>
        <w:tabs>
          <w:tab w:val="num" w:pos="3600"/>
        </w:tabs>
        <w:ind w:left="3600" w:hanging="360"/>
      </w:pPr>
      <w:rPr>
        <w:rFonts w:ascii="Symbol" w:hAnsi="Symbol" w:hint="default"/>
      </w:rPr>
    </w:lvl>
    <w:lvl w:ilvl="5" w:tplc="370AFFDE">
      <w:start w:val="1"/>
      <w:numFmt w:val="bullet"/>
      <w:lvlText w:val=""/>
      <w:lvlJc w:val="left"/>
      <w:pPr>
        <w:tabs>
          <w:tab w:val="num" w:pos="4320"/>
        </w:tabs>
        <w:ind w:left="4320" w:hanging="360"/>
      </w:pPr>
      <w:rPr>
        <w:rFonts w:ascii="Symbol" w:hAnsi="Symbol" w:hint="default"/>
      </w:rPr>
    </w:lvl>
    <w:lvl w:ilvl="6" w:tplc="8EDACE20">
      <w:start w:val="1"/>
      <w:numFmt w:val="bullet"/>
      <w:lvlText w:val=""/>
      <w:lvlJc w:val="left"/>
      <w:pPr>
        <w:tabs>
          <w:tab w:val="num" w:pos="5040"/>
        </w:tabs>
        <w:ind w:left="5040" w:hanging="360"/>
      </w:pPr>
      <w:rPr>
        <w:rFonts w:ascii="Symbol" w:hAnsi="Symbol" w:hint="default"/>
      </w:rPr>
    </w:lvl>
    <w:lvl w:ilvl="7" w:tplc="49E685B2">
      <w:start w:val="1"/>
      <w:numFmt w:val="bullet"/>
      <w:lvlText w:val=""/>
      <w:lvlJc w:val="left"/>
      <w:pPr>
        <w:tabs>
          <w:tab w:val="num" w:pos="5760"/>
        </w:tabs>
        <w:ind w:left="5760" w:hanging="360"/>
      </w:pPr>
      <w:rPr>
        <w:rFonts w:ascii="Symbol" w:hAnsi="Symbol" w:hint="default"/>
      </w:rPr>
    </w:lvl>
    <w:lvl w:ilvl="8" w:tplc="A106E9E2">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377143A"/>
    <w:multiLevelType w:val="hybridMultilevel"/>
    <w:tmpl w:val="EA94E7E8"/>
    <w:lvl w:ilvl="0" w:tplc="5888E26A">
      <w:start w:val="1"/>
      <w:numFmt w:val="decimal"/>
      <w:lvlText w:val="%1."/>
      <w:lvlJc w:val="left"/>
      <w:pPr>
        <w:ind w:left="720" w:hanging="360"/>
      </w:pPr>
    </w:lvl>
    <w:lvl w:ilvl="1" w:tplc="8366523C">
      <w:start w:val="1"/>
      <w:numFmt w:val="lowerLetter"/>
      <w:lvlText w:val="%2."/>
      <w:lvlJc w:val="left"/>
      <w:pPr>
        <w:ind w:left="1440" w:hanging="360"/>
      </w:pPr>
    </w:lvl>
    <w:lvl w:ilvl="2" w:tplc="2D5ED66C">
      <w:start w:val="1"/>
      <w:numFmt w:val="lowerRoman"/>
      <w:lvlText w:val="%3."/>
      <w:lvlJc w:val="right"/>
      <w:pPr>
        <w:ind w:left="2160" w:hanging="180"/>
      </w:pPr>
    </w:lvl>
    <w:lvl w:ilvl="3" w:tplc="6ED45104">
      <w:start w:val="1"/>
      <w:numFmt w:val="decimal"/>
      <w:lvlText w:val="%4."/>
      <w:lvlJc w:val="left"/>
      <w:pPr>
        <w:ind w:left="2880" w:hanging="360"/>
      </w:pPr>
    </w:lvl>
    <w:lvl w:ilvl="4" w:tplc="65D04018">
      <w:start w:val="1"/>
      <w:numFmt w:val="lowerLetter"/>
      <w:lvlText w:val="%5."/>
      <w:lvlJc w:val="left"/>
      <w:pPr>
        <w:ind w:left="3600" w:hanging="360"/>
      </w:pPr>
    </w:lvl>
    <w:lvl w:ilvl="5" w:tplc="472CE09C">
      <w:start w:val="1"/>
      <w:numFmt w:val="lowerRoman"/>
      <w:lvlText w:val="%6."/>
      <w:lvlJc w:val="right"/>
      <w:pPr>
        <w:ind w:left="4320" w:hanging="180"/>
      </w:pPr>
    </w:lvl>
    <w:lvl w:ilvl="6" w:tplc="588EBCBA">
      <w:start w:val="1"/>
      <w:numFmt w:val="decimal"/>
      <w:lvlText w:val="%7."/>
      <w:lvlJc w:val="left"/>
      <w:pPr>
        <w:ind w:left="5040" w:hanging="360"/>
      </w:pPr>
    </w:lvl>
    <w:lvl w:ilvl="7" w:tplc="B4C09ACE">
      <w:start w:val="1"/>
      <w:numFmt w:val="lowerLetter"/>
      <w:lvlText w:val="%8."/>
      <w:lvlJc w:val="left"/>
      <w:pPr>
        <w:ind w:left="5760" w:hanging="360"/>
      </w:pPr>
    </w:lvl>
    <w:lvl w:ilvl="8" w:tplc="6144C7DE">
      <w:start w:val="1"/>
      <w:numFmt w:val="lowerRoman"/>
      <w:lvlText w:val="%9."/>
      <w:lvlJc w:val="right"/>
      <w:pPr>
        <w:ind w:left="6480" w:hanging="180"/>
      </w:pPr>
    </w:lvl>
  </w:abstractNum>
  <w:abstractNum w:abstractNumId="26" w15:restartNumberingAfterBreak="0">
    <w:nsid w:val="73ED462E"/>
    <w:multiLevelType w:val="hybridMultilevel"/>
    <w:tmpl w:val="C1BCDC74"/>
    <w:lvl w:ilvl="0" w:tplc="DAF0BBE8">
      <w:start w:val="1"/>
      <w:numFmt w:val="bullet"/>
      <w:lvlText w:val=""/>
      <w:lvlJc w:val="left"/>
      <w:pPr>
        <w:ind w:left="720" w:hanging="360"/>
      </w:pPr>
      <w:rPr>
        <w:rFonts w:ascii="Symbol" w:hAnsi="Symbol" w:hint="default"/>
      </w:rPr>
    </w:lvl>
    <w:lvl w:ilvl="1" w:tplc="425881A0">
      <w:start w:val="1"/>
      <w:numFmt w:val="bullet"/>
      <w:lvlText w:val="o"/>
      <w:lvlJc w:val="left"/>
      <w:pPr>
        <w:ind w:left="1440" w:hanging="360"/>
      </w:pPr>
      <w:rPr>
        <w:rFonts w:ascii="Courier New" w:hAnsi="Courier New" w:hint="default"/>
      </w:rPr>
    </w:lvl>
    <w:lvl w:ilvl="2" w:tplc="560EAFAE">
      <w:start w:val="1"/>
      <w:numFmt w:val="bullet"/>
      <w:lvlText w:val=""/>
      <w:lvlJc w:val="left"/>
      <w:pPr>
        <w:ind w:left="2160" w:hanging="360"/>
      </w:pPr>
      <w:rPr>
        <w:rFonts w:ascii="Wingdings" w:hAnsi="Wingdings" w:hint="default"/>
      </w:rPr>
    </w:lvl>
    <w:lvl w:ilvl="3" w:tplc="1E2E12FA">
      <w:start w:val="1"/>
      <w:numFmt w:val="bullet"/>
      <w:lvlText w:val=""/>
      <w:lvlJc w:val="left"/>
      <w:pPr>
        <w:ind w:left="2880" w:hanging="360"/>
      </w:pPr>
      <w:rPr>
        <w:rFonts w:ascii="Symbol" w:hAnsi="Symbol" w:hint="default"/>
      </w:rPr>
    </w:lvl>
    <w:lvl w:ilvl="4" w:tplc="772EBD9E">
      <w:start w:val="1"/>
      <w:numFmt w:val="bullet"/>
      <w:lvlText w:val="o"/>
      <w:lvlJc w:val="left"/>
      <w:pPr>
        <w:ind w:left="3600" w:hanging="360"/>
      </w:pPr>
      <w:rPr>
        <w:rFonts w:ascii="Courier New" w:hAnsi="Courier New" w:hint="default"/>
      </w:rPr>
    </w:lvl>
    <w:lvl w:ilvl="5" w:tplc="E9CCC0C6">
      <w:start w:val="1"/>
      <w:numFmt w:val="bullet"/>
      <w:lvlText w:val=""/>
      <w:lvlJc w:val="left"/>
      <w:pPr>
        <w:ind w:left="4320" w:hanging="360"/>
      </w:pPr>
      <w:rPr>
        <w:rFonts w:ascii="Wingdings" w:hAnsi="Wingdings" w:hint="default"/>
      </w:rPr>
    </w:lvl>
    <w:lvl w:ilvl="6" w:tplc="E6D644AC">
      <w:start w:val="1"/>
      <w:numFmt w:val="bullet"/>
      <w:lvlText w:val=""/>
      <w:lvlJc w:val="left"/>
      <w:pPr>
        <w:ind w:left="5040" w:hanging="360"/>
      </w:pPr>
      <w:rPr>
        <w:rFonts w:ascii="Symbol" w:hAnsi="Symbol" w:hint="default"/>
      </w:rPr>
    </w:lvl>
    <w:lvl w:ilvl="7" w:tplc="EC5642A4">
      <w:start w:val="1"/>
      <w:numFmt w:val="bullet"/>
      <w:lvlText w:val="o"/>
      <w:lvlJc w:val="left"/>
      <w:pPr>
        <w:ind w:left="5760" w:hanging="360"/>
      </w:pPr>
      <w:rPr>
        <w:rFonts w:ascii="Courier New" w:hAnsi="Courier New" w:hint="default"/>
      </w:rPr>
    </w:lvl>
    <w:lvl w:ilvl="8" w:tplc="FC98EBCA">
      <w:start w:val="1"/>
      <w:numFmt w:val="bullet"/>
      <w:lvlText w:val=""/>
      <w:lvlJc w:val="left"/>
      <w:pPr>
        <w:ind w:left="6480" w:hanging="360"/>
      </w:pPr>
      <w:rPr>
        <w:rFonts w:ascii="Wingdings" w:hAnsi="Wingdings" w:hint="default"/>
      </w:rPr>
    </w:lvl>
  </w:abstractNum>
  <w:abstractNum w:abstractNumId="27" w15:restartNumberingAfterBreak="0">
    <w:nsid w:val="7982FFCE"/>
    <w:multiLevelType w:val="hybridMultilevel"/>
    <w:tmpl w:val="81508390"/>
    <w:lvl w:ilvl="0" w:tplc="96FCDFA8">
      <w:start w:val="1"/>
      <w:numFmt w:val="decimal"/>
      <w:lvlText w:val="%1."/>
      <w:lvlJc w:val="left"/>
      <w:pPr>
        <w:ind w:left="720" w:hanging="360"/>
      </w:pPr>
    </w:lvl>
    <w:lvl w:ilvl="1" w:tplc="F5D4754C">
      <w:start w:val="1"/>
      <w:numFmt w:val="lowerLetter"/>
      <w:lvlText w:val="%2."/>
      <w:lvlJc w:val="left"/>
      <w:pPr>
        <w:ind w:left="1440" w:hanging="360"/>
      </w:pPr>
    </w:lvl>
    <w:lvl w:ilvl="2" w:tplc="73561684">
      <w:start w:val="1"/>
      <w:numFmt w:val="lowerRoman"/>
      <w:lvlText w:val="%3."/>
      <w:lvlJc w:val="right"/>
      <w:pPr>
        <w:ind w:left="2160" w:hanging="180"/>
      </w:pPr>
    </w:lvl>
    <w:lvl w:ilvl="3" w:tplc="0BA87BDA">
      <w:start w:val="1"/>
      <w:numFmt w:val="decimal"/>
      <w:lvlText w:val="%4."/>
      <w:lvlJc w:val="left"/>
      <w:pPr>
        <w:ind w:left="2880" w:hanging="360"/>
      </w:pPr>
    </w:lvl>
    <w:lvl w:ilvl="4" w:tplc="01300F16">
      <w:start w:val="1"/>
      <w:numFmt w:val="lowerLetter"/>
      <w:lvlText w:val="%5."/>
      <w:lvlJc w:val="left"/>
      <w:pPr>
        <w:ind w:left="3600" w:hanging="360"/>
      </w:pPr>
    </w:lvl>
    <w:lvl w:ilvl="5" w:tplc="0C625628">
      <w:start w:val="1"/>
      <w:numFmt w:val="lowerRoman"/>
      <w:lvlText w:val="%6."/>
      <w:lvlJc w:val="right"/>
      <w:pPr>
        <w:ind w:left="4320" w:hanging="180"/>
      </w:pPr>
    </w:lvl>
    <w:lvl w:ilvl="6" w:tplc="AC98E02A">
      <w:start w:val="1"/>
      <w:numFmt w:val="decimal"/>
      <w:lvlText w:val="%7."/>
      <w:lvlJc w:val="left"/>
      <w:pPr>
        <w:ind w:left="5040" w:hanging="360"/>
      </w:pPr>
    </w:lvl>
    <w:lvl w:ilvl="7" w:tplc="63F885F8">
      <w:start w:val="1"/>
      <w:numFmt w:val="lowerLetter"/>
      <w:lvlText w:val="%8."/>
      <w:lvlJc w:val="left"/>
      <w:pPr>
        <w:ind w:left="5760" w:hanging="360"/>
      </w:pPr>
    </w:lvl>
    <w:lvl w:ilvl="8" w:tplc="EA6A7DB2">
      <w:start w:val="1"/>
      <w:numFmt w:val="lowerRoman"/>
      <w:lvlText w:val="%9."/>
      <w:lvlJc w:val="right"/>
      <w:pPr>
        <w:ind w:left="6480" w:hanging="180"/>
      </w:pPr>
    </w:lvl>
  </w:abstractNum>
  <w:num w:numId="1" w16cid:durableId="1212184136">
    <w:abstractNumId w:val="0"/>
  </w:num>
  <w:num w:numId="2" w16cid:durableId="897667325">
    <w:abstractNumId w:val="1"/>
  </w:num>
  <w:num w:numId="3" w16cid:durableId="1809084322">
    <w:abstractNumId w:val="2"/>
  </w:num>
  <w:num w:numId="4" w16cid:durableId="919681755">
    <w:abstractNumId w:val="3"/>
  </w:num>
  <w:num w:numId="5" w16cid:durableId="56829308">
    <w:abstractNumId w:val="6"/>
  </w:num>
  <w:num w:numId="6" w16cid:durableId="218128197">
    <w:abstractNumId w:val="24"/>
  </w:num>
  <w:num w:numId="7" w16cid:durableId="1817719507">
    <w:abstractNumId w:val="7"/>
  </w:num>
  <w:num w:numId="8" w16cid:durableId="742947059">
    <w:abstractNumId w:val="9"/>
  </w:num>
  <w:num w:numId="9" w16cid:durableId="671955358">
    <w:abstractNumId w:val="21"/>
  </w:num>
  <w:num w:numId="10" w16cid:durableId="368379767">
    <w:abstractNumId w:val="21"/>
  </w:num>
  <w:num w:numId="11" w16cid:durableId="1556427035">
    <w:abstractNumId w:val="21"/>
  </w:num>
  <w:num w:numId="12" w16cid:durableId="1455368507">
    <w:abstractNumId w:val="21"/>
  </w:num>
  <w:num w:numId="13" w16cid:durableId="489367207">
    <w:abstractNumId w:val="21"/>
  </w:num>
  <w:num w:numId="14" w16cid:durableId="1450978434">
    <w:abstractNumId w:val="8"/>
  </w:num>
  <w:num w:numId="15" w16cid:durableId="1983578429">
    <w:abstractNumId w:val="11"/>
  </w:num>
  <w:num w:numId="16" w16cid:durableId="862593314">
    <w:abstractNumId w:val="19"/>
  </w:num>
  <w:num w:numId="17" w16cid:durableId="1413504409">
    <w:abstractNumId w:val="10"/>
  </w:num>
  <w:num w:numId="18" w16cid:durableId="447240696">
    <w:abstractNumId w:val="13"/>
  </w:num>
  <w:num w:numId="19" w16cid:durableId="1138718907">
    <w:abstractNumId w:val="22"/>
  </w:num>
  <w:num w:numId="20" w16cid:durableId="7804305">
    <w:abstractNumId w:val="12"/>
  </w:num>
  <w:num w:numId="21" w16cid:durableId="1481725574">
    <w:abstractNumId w:val="18"/>
  </w:num>
  <w:num w:numId="22" w16cid:durableId="2054890827">
    <w:abstractNumId w:val="5"/>
  </w:num>
  <w:num w:numId="23" w16cid:durableId="2098554093">
    <w:abstractNumId w:val="20"/>
  </w:num>
  <w:num w:numId="24" w16cid:durableId="770316841">
    <w:abstractNumId w:val="17"/>
  </w:num>
  <w:num w:numId="25" w16cid:durableId="1159006118">
    <w:abstractNumId w:val="14"/>
  </w:num>
  <w:num w:numId="26" w16cid:durableId="607739305">
    <w:abstractNumId w:val="15"/>
  </w:num>
  <w:num w:numId="27" w16cid:durableId="359167407">
    <w:abstractNumId w:val="23"/>
  </w:num>
  <w:num w:numId="28" w16cid:durableId="1439252268">
    <w:abstractNumId w:val="25"/>
  </w:num>
  <w:num w:numId="29" w16cid:durableId="719472673">
    <w:abstractNumId w:val="27"/>
  </w:num>
  <w:num w:numId="30" w16cid:durableId="1386493084">
    <w:abstractNumId w:val="26"/>
  </w:num>
  <w:num w:numId="31" w16cid:durableId="189221463">
    <w:abstractNumId w:val="16"/>
  </w:num>
  <w:num w:numId="32" w16cid:durableId="837766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D9"/>
    <w:rsid w:val="0000771D"/>
    <w:rsid w:val="00012964"/>
    <w:rsid w:val="0001691A"/>
    <w:rsid w:val="0002449B"/>
    <w:rsid w:val="00030F89"/>
    <w:rsid w:val="00033794"/>
    <w:rsid w:val="00036507"/>
    <w:rsid w:val="00037447"/>
    <w:rsid w:val="00044123"/>
    <w:rsid w:val="00052622"/>
    <w:rsid w:val="0005345E"/>
    <w:rsid w:val="0006291F"/>
    <w:rsid w:val="00062B40"/>
    <w:rsid w:val="0007009A"/>
    <w:rsid w:val="00071422"/>
    <w:rsid w:val="00073B94"/>
    <w:rsid w:val="00074227"/>
    <w:rsid w:val="0007661D"/>
    <w:rsid w:val="00076F5B"/>
    <w:rsid w:val="00081376"/>
    <w:rsid w:val="000828D0"/>
    <w:rsid w:val="00083813"/>
    <w:rsid w:val="00084AAF"/>
    <w:rsid w:val="00084D1E"/>
    <w:rsid w:val="0008663C"/>
    <w:rsid w:val="00094A97"/>
    <w:rsid w:val="000A1773"/>
    <w:rsid w:val="000A2F68"/>
    <w:rsid w:val="000A42EA"/>
    <w:rsid w:val="000B1BEB"/>
    <w:rsid w:val="000C0C26"/>
    <w:rsid w:val="000D05F4"/>
    <w:rsid w:val="000D7A4B"/>
    <w:rsid w:val="000E15D8"/>
    <w:rsid w:val="000E7A7B"/>
    <w:rsid w:val="000F4236"/>
    <w:rsid w:val="000F7B34"/>
    <w:rsid w:val="0010441F"/>
    <w:rsid w:val="001064AD"/>
    <w:rsid w:val="00127443"/>
    <w:rsid w:val="001279A6"/>
    <w:rsid w:val="00127ADD"/>
    <w:rsid w:val="00132FDA"/>
    <w:rsid w:val="0013519E"/>
    <w:rsid w:val="00142083"/>
    <w:rsid w:val="0014230F"/>
    <w:rsid w:val="00142BFE"/>
    <w:rsid w:val="00142F9A"/>
    <w:rsid w:val="00150522"/>
    <w:rsid w:val="00150C69"/>
    <w:rsid w:val="00152904"/>
    <w:rsid w:val="00155481"/>
    <w:rsid w:val="0016564F"/>
    <w:rsid w:val="00167042"/>
    <w:rsid w:val="00167E28"/>
    <w:rsid w:val="00170C1A"/>
    <w:rsid w:val="00182344"/>
    <w:rsid w:val="0019323D"/>
    <w:rsid w:val="00194698"/>
    <w:rsid w:val="001B3481"/>
    <w:rsid w:val="001B70A8"/>
    <w:rsid w:val="001C183B"/>
    <w:rsid w:val="001C3916"/>
    <w:rsid w:val="001C6C88"/>
    <w:rsid w:val="001D04D6"/>
    <w:rsid w:val="001D0F57"/>
    <w:rsid w:val="001D1D7B"/>
    <w:rsid w:val="001D1E3E"/>
    <w:rsid w:val="001D4A5F"/>
    <w:rsid w:val="001E7CAD"/>
    <w:rsid w:val="001F5771"/>
    <w:rsid w:val="001F6C9A"/>
    <w:rsid w:val="0020102B"/>
    <w:rsid w:val="0020163C"/>
    <w:rsid w:val="00206EB5"/>
    <w:rsid w:val="002108FE"/>
    <w:rsid w:val="00211C8F"/>
    <w:rsid w:val="00215DD5"/>
    <w:rsid w:val="00215FDA"/>
    <w:rsid w:val="00224F88"/>
    <w:rsid w:val="00227A38"/>
    <w:rsid w:val="00242741"/>
    <w:rsid w:val="00245EB0"/>
    <w:rsid w:val="00246E38"/>
    <w:rsid w:val="00246F4A"/>
    <w:rsid w:val="00253622"/>
    <w:rsid w:val="0026378B"/>
    <w:rsid w:val="0027142E"/>
    <w:rsid w:val="00275485"/>
    <w:rsid w:val="0028047E"/>
    <w:rsid w:val="0028347F"/>
    <w:rsid w:val="00287CD7"/>
    <w:rsid w:val="00290EE2"/>
    <w:rsid w:val="002910A8"/>
    <w:rsid w:val="00291266"/>
    <w:rsid w:val="00291A12"/>
    <w:rsid w:val="002A1EFD"/>
    <w:rsid w:val="002A4962"/>
    <w:rsid w:val="002B0594"/>
    <w:rsid w:val="002B46F7"/>
    <w:rsid w:val="002B484F"/>
    <w:rsid w:val="002C1FC9"/>
    <w:rsid w:val="002C2D4F"/>
    <w:rsid w:val="002C5635"/>
    <w:rsid w:val="002C59BD"/>
    <w:rsid w:val="002C6C0A"/>
    <w:rsid w:val="002D46BA"/>
    <w:rsid w:val="002E24F6"/>
    <w:rsid w:val="002E4534"/>
    <w:rsid w:val="002F3867"/>
    <w:rsid w:val="002F4D03"/>
    <w:rsid w:val="002F51FB"/>
    <w:rsid w:val="002F7D3E"/>
    <w:rsid w:val="00301485"/>
    <w:rsid w:val="003101F5"/>
    <w:rsid w:val="003254C4"/>
    <w:rsid w:val="003319F5"/>
    <w:rsid w:val="0033430A"/>
    <w:rsid w:val="00341A42"/>
    <w:rsid w:val="00351596"/>
    <w:rsid w:val="0035286C"/>
    <w:rsid w:val="00360F2E"/>
    <w:rsid w:val="0036564D"/>
    <w:rsid w:val="00372FF6"/>
    <w:rsid w:val="003816AF"/>
    <w:rsid w:val="00391520"/>
    <w:rsid w:val="00392483"/>
    <w:rsid w:val="003974F8"/>
    <w:rsid w:val="003A4485"/>
    <w:rsid w:val="003B575E"/>
    <w:rsid w:val="003B6F05"/>
    <w:rsid w:val="003C0080"/>
    <w:rsid w:val="003C0979"/>
    <w:rsid w:val="003E33D2"/>
    <w:rsid w:val="003F0B61"/>
    <w:rsid w:val="003F32E2"/>
    <w:rsid w:val="00401B5D"/>
    <w:rsid w:val="00404D94"/>
    <w:rsid w:val="00407398"/>
    <w:rsid w:val="00410A9F"/>
    <w:rsid w:val="00410F7B"/>
    <w:rsid w:val="004152CD"/>
    <w:rsid w:val="00415637"/>
    <w:rsid w:val="004171BB"/>
    <w:rsid w:val="00420683"/>
    <w:rsid w:val="004278EA"/>
    <w:rsid w:val="00436966"/>
    <w:rsid w:val="00437981"/>
    <w:rsid w:val="00452F27"/>
    <w:rsid w:val="004530E5"/>
    <w:rsid w:val="00457878"/>
    <w:rsid w:val="00461323"/>
    <w:rsid w:val="00462487"/>
    <w:rsid w:val="004625DB"/>
    <w:rsid w:val="004640D4"/>
    <w:rsid w:val="00465CAB"/>
    <w:rsid w:val="00484DC3"/>
    <w:rsid w:val="00487A7C"/>
    <w:rsid w:val="00490BCA"/>
    <w:rsid w:val="004B0DE4"/>
    <w:rsid w:val="004C0246"/>
    <w:rsid w:val="004C1C47"/>
    <w:rsid w:val="004C34B2"/>
    <w:rsid w:val="004D3099"/>
    <w:rsid w:val="004E3D89"/>
    <w:rsid w:val="004F0CE1"/>
    <w:rsid w:val="004F59E7"/>
    <w:rsid w:val="005031DB"/>
    <w:rsid w:val="00505EDC"/>
    <w:rsid w:val="005069B3"/>
    <w:rsid w:val="005073E7"/>
    <w:rsid w:val="0050743D"/>
    <w:rsid w:val="0051175C"/>
    <w:rsid w:val="00531E17"/>
    <w:rsid w:val="00533C51"/>
    <w:rsid w:val="00534EC4"/>
    <w:rsid w:val="005354EF"/>
    <w:rsid w:val="00541868"/>
    <w:rsid w:val="00542DDE"/>
    <w:rsid w:val="00554AF8"/>
    <w:rsid w:val="005558A2"/>
    <w:rsid w:val="0055704D"/>
    <w:rsid w:val="00560B03"/>
    <w:rsid w:val="00573770"/>
    <w:rsid w:val="00573CCA"/>
    <w:rsid w:val="00585940"/>
    <w:rsid w:val="00593B40"/>
    <w:rsid w:val="005B783A"/>
    <w:rsid w:val="005C0289"/>
    <w:rsid w:val="005C06C9"/>
    <w:rsid w:val="005C4A53"/>
    <w:rsid w:val="005D76EA"/>
    <w:rsid w:val="005D774A"/>
    <w:rsid w:val="005E0DC8"/>
    <w:rsid w:val="005E0EC3"/>
    <w:rsid w:val="005E4892"/>
    <w:rsid w:val="005E7F04"/>
    <w:rsid w:val="005F42CC"/>
    <w:rsid w:val="005F72BD"/>
    <w:rsid w:val="0060172C"/>
    <w:rsid w:val="006046B9"/>
    <w:rsid w:val="00605206"/>
    <w:rsid w:val="00606B1B"/>
    <w:rsid w:val="00615128"/>
    <w:rsid w:val="00627B5A"/>
    <w:rsid w:val="006349A4"/>
    <w:rsid w:val="006364C4"/>
    <w:rsid w:val="00636B7A"/>
    <w:rsid w:val="00640418"/>
    <w:rsid w:val="006444A0"/>
    <w:rsid w:val="006453B1"/>
    <w:rsid w:val="00645E7F"/>
    <w:rsid w:val="00654420"/>
    <w:rsid w:val="00660D45"/>
    <w:rsid w:val="0066413F"/>
    <w:rsid w:val="00667280"/>
    <w:rsid w:val="006701B0"/>
    <w:rsid w:val="00676381"/>
    <w:rsid w:val="00681D8C"/>
    <w:rsid w:val="006860CE"/>
    <w:rsid w:val="006863C4"/>
    <w:rsid w:val="00697CA2"/>
    <w:rsid w:val="006A3905"/>
    <w:rsid w:val="006A6F37"/>
    <w:rsid w:val="006B0278"/>
    <w:rsid w:val="006B12F8"/>
    <w:rsid w:val="006B7591"/>
    <w:rsid w:val="006C158D"/>
    <w:rsid w:val="006C192E"/>
    <w:rsid w:val="006D0F71"/>
    <w:rsid w:val="006D1AB0"/>
    <w:rsid w:val="006E6968"/>
    <w:rsid w:val="006E796A"/>
    <w:rsid w:val="006F03AE"/>
    <w:rsid w:val="006F1FD8"/>
    <w:rsid w:val="00703B50"/>
    <w:rsid w:val="0070506D"/>
    <w:rsid w:val="00705937"/>
    <w:rsid w:val="00712AE5"/>
    <w:rsid w:val="007139B2"/>
    <w:rsid w:val="00732C6A"/>
    <w:rsid w:val="00733AFF"/>
    <w:rsid w:val="007340C5"/>
    <w:rsid w:val="00734107"/>
    <w:rsid w:val="00735AFF"/>
    <w:rsid w:val="00736BE9"/>
    <w:rsid w:val="007467D3"/>
    <w:rsid w:val="007469DB"/>
    <w:rsid w:val="00762A21"/>
    <w:rsid w:val="00773B8C"/>
    <w:rsid w:val="00775D4D"/>
    <w:rsid w:val="00780FD5"/>
    <w:rsid w:val="00796218"/>
    <w:rsid w:val="0079732F"/>
    <w:rsid w:val="007A25FF"/>
    <w:rsid w:val="007A61B3"/>
    <w:rsid w:val="007B04C5"/>
    <w:rsid w:val="007B442D"/>
    <w:rsid w:val="007B57EC"/>
    <w:rsid w:val="007B6FF9"/>
    <w:rsid w:val="007D1BD6"/>
    <w:rsid w:val="007D5A38"/>
    <w:rsid w:val="007D74E1"/>
    <w:rsid w:val="007F6BC7"/>
    <w:rsid w:val="007F787B"/>
    <w:rsid w:val="007F7CEF"/>
    <w:rsid w:val="00800035"/>
    <w:rsid w:val="00806697"/>
    <w:rsid w:val="0081478D"/>
    <w:rsid w:val="0082123F"/>
    <w:rsid w:val="00833322"/>
    <w:rsid w:val="00850D43"/>
    <w:rsid w:val="00856BC8"/>
    <w:rsid w:val="00861491"/>
    <w:rsid w:val="0086442B"/>
    <w:rsid w:val="00866DA1"/>
    <w:rsid w:val="008679BE"/>
    <w:rsid w:val="00877464"/>
    <w:rsid w:val="00881D56"/>
    <w:rsid w:val="00887592"/>
    <w:rsid w:val="00892C6B"/>
    <w:rsid w:val="008A40CB"/>
    <w:rsid w:val="008A6178"/>
    <w:rsid w:val="008C3415"/>
    <w:rsid w:val="008E33E9"/>
    <w:rsid w:val="008E6AA6"/>
    <w:rsid w:val="008F6AAA"/>
    <w:rsid w:val="009025E6"/>
    <w:rsid w:val="0090434C"/>
    <w:rsid w:val="00910FA8"/>
    <w:rsid w:val="00911C56"/>
    <w:rsid w:val="00912592"/>
    <w:rsid w:val="009155EF"/>
    <w:rsid w:val="009169F8"/>
    <w:rsid w:val="00916CCA"/>
    <w:rsid w:val="009173D2"/>
    <w:rsid w:val="00926C02"/>
    <w:rsid w:val="0094327A"/>
    <w:rsid w:val="00947A0D"/>
    <w:rsid w:val="00951FAF"/>
    <w:rsid w:val="00952AA0"/>
    <w:rsid w:val="00952F98"/>
    <w:rsid w:val="009536E5"/>
    <w:rsid w:val="0095506C"/>
    <w:rsid w:val="009555DF"/>
    <w:rsid w:val="00955719"/>
    <w:rsid w:val="0096453D"/>
    <w:rsid w:val="00967964"/>
    <w:rsid w:val="00970727"/>
    <w:rsid w:val="00976A80"/>
    <w:rsid w:val="00977142"/>
    <w:rsid w:val="0098075A"/>
    <w:rsid w:val="00983649"/>
    <w:rsid w:val="009847F6"/>
    <w:rsid w:val="00985FAA"/>
    <w:rsid w:val="00986BE5"/>
    <w:rsid w:val="009876A6"/>
    <w:rsid w:val="00990B75"/>
    <w:rsid w:val="0099568A"/>
    <w:rsid w:val="009A688B"/>
    <w:rsid w:val="009A69CB"/>
    <w:rsid w:val="009A7FD4"/>
    <w:rsid w:val="009B2DD8"/>
    <w:rsid w:val="009B62B3"/>
    <w:rsid w:val="009B65BD"/>
    <w:rsid w:val="009B7F6B"/>
    <w:rsid w:val="009C083A"/>
    <w:rsid w:val="009D4ECC"/>
    <w:rsid w:val="009F5201"/>
    <w:rsid w:val="009F6FB0"/>
    <w:rsid w:val="009F73D8"/>
    <w:rsid w:val="00A12A50"/>
    <w:rsid w:val="00A15F7E"/>
    <w:rsid w:val="00A207BF"/>
    <w:rsid w:val="00A25FBE"/>
    <w:rsid w:val="00A26123"/>
    <w:rsid w:val="00A30AA0"/>
    <w:rsid w:val="00A329DB"/>
    <w:rsid w:val="00A41EA9"/>
    <w:rsid w:val="00A528DC"/>
    <w:rsid w:val="00A71483"/>
    <w:rsid w:val="00A72409"/>
    <w:rsid w:val="00A73BF6"/>
    <w:rsid w:val="00A76D91"/>
    <w:rsid w:val="00A92211"/>
    <w:rsid w:val="00A92EF2"/>
    <w:rsid w:val="00A96758"/>
    <w:rsid w:val="00A97263"/>
    <w:rsid w:val="00AA08C7"/>
    <w:rsid w:val="00AA3712"/>
    <w:rsid w:val="00AA5983"/>
    <w:rsid w:val="00AB16B9"/>
    <w:rsid w:val="00AB23EA"/>
    <w:rsid w:val="00AB3B33"/>
    <w:rsid w:val="00AC4D32"/>
    <w:rsid w:val="00AD598A"/>
    <w:rsid w:val="00AF18CB"/>
    <w:rsid w:val="00AF6F7C"/>
    <w:rsid w:val="00AF6F8C"/>
    <w:rsid w:val="00B03414"/>
    <w:rsid w:val="00B03482"/>
    <w:rsid w:val="00B05AF7"/>
    <w:rsid w:val="00B05FDF"/>
    <w:rsid w:val="00B07BCC"/>
    <w:rsid w:val="00B10855"/>
    <w:rsid w:val="00B10EA6"/>
    <w:rsid w:val="00B1287C"/>
    <w:rsid w:val="00B22174"/>
    <w:rsid w:val="00B248BE"/>
    <w:rsid w:val="00B24B47"/>
    <w:rsid w:val="00B270D1"/>
    <w:rsid w:val="00B31048"/>
    <w:rsid w:val="00B321ED"/>
    <w:rsid w:val="00B32978"/>
    <w:rsid w:val="00B34CEB"/>
    <w:rsid w:val="00B3601E"/>
    <w:rsid w:val="00B50EE0"/>
    <w:rsid w:val="00B556E9"/>
    <w:rsid w:val="00B72FCA"/>
    <w:rsid w:val="00B825D9"/>
    <w:rsid w:val="00B92939"/>
    <w:rsid w:val="00B93E40"/>
    <w:rsid w:val="00BB346A"/>
    <w:rsid w:val="00BB57A6"/>
    <w:rsid w:val="00BB6C03"/>
    <w:rsid w:val="00BC037D"/>
    <w:rsid w:val="00BC0E24"/>
    <w:rsid w:val="00BC3129"/>
    <w:rsid w:val="00BC3189"/>
    <w:rsid w:val="00BD1E5F"/>
    <w:rsid w:val="00BE0EAB"/>
    <w:rsid w:val="00BE3158"/>
    <w:rsid w:val="00BE5D62"/>
    <w:rsid w:val="00BE5EB2"/>
    <w:rsid w:val="00BE7A38"/>
    <w:rsid w:val="00BF400D"/>
    <w:rsid w:val="00BF7193"/>
    <w:rsid w:val="00C0120D"/>
    <w:rsid w:val="00C05B9F"/>
    <w:rsid w:val="00C06F95"/>
    <w:rsid w:val="00C20222"/>
    <w:rsid w:val="00C21388"/>
    <w:rsid w:val="00C268D0"/>
    <w:rsid w:val="00C309A2"/>
    <w:rsid w:val="00C31D86"/>
    <w:rsid w:val="00C3293A"/>
    <w:rsid w:val="00C53485"/>
    <w:rsid w:val="00C5702E"/>
    <w:rsid w:val="00C637F4"/>
    <w:rsid w:val="00C66F0D"/>
    <w:rsid w:val="00C7071A"/>
    <w:rsid w:val="00C72D0E"/>
    <w:rsid w:val="00C77B6A"/>
    <w:rsid w:val="00C905EA"/>
    <w:rsid w:val="00C90B47"/>
    <w:rsid w:val="00C96F39"/>
    <w:rsid w:val="00CA17EC"/>
    <w:rsid w:val="00CA1B24"/>
    <w:rsid w:val="00CF07C4"/>
    <w:rsid w:val="00CF198B"/>
    <w:rsid w:val="00CF66F0"/>
    <w:rsid w:val="00D01DFB"/>
    <w:rsid w:val="00D0423A"/>
    <w:rsid w:val="00D119E0"/>
    <w:rsid w:val="00D22ADB"/>
    <w:rsid w:val="00D2726D"/>
    <w:rsid w:val="00D451A1"/>
    <w:rsid w:val="00D622EC"/>
    <w:rsid w:val="00D64921"/>
    <w:rsid w:val="00D719E5"/>
    <w:rsid w:val="00D72C68"/>
    <w:rsid w:val="00D83AEA"/>
    <w:rsid w:val="00D85062"/>
    <w:rsid w:val="00D95122"/>
    <w:rsid w:val="00DA0DE0"/>
    <w:rsid w:val="00DA17D7"/>
    <w:rsid w:val="00DA1867"/>
    <w:rsid w:val="00DA6D3E"/>
    <w:rsid w:val="00DB70C5"/>
    <w:rsid w:val="00DC1A35"/>
    <w:rsid w:val="00DC3C6B"/>
    <w:rsid w:val="00DC7A00"/>
    <w:rsid w:val="00DD321C"/>
    <w:rsid w:val="00DD33FF"/>
    <w:rsid w:val="00DD3BAA"/>
    <w:rsid w:val="00DE23E4"/>
    <w:rsid w:val="00DF32B9"/>
    <w:rsid w:val="00DF55CB"/>
    <w:rsid w:val="00E02016"/>
    <w:rsid w:val="00E05A72"/>
    <w:rsid w:val="00E207FB"/>
    <w:rsid w:val="00E23DEE"/>
    <w:rsid w:val="00E2410E"/>
    <w:rsid w:val="00E2426A"/>
    <w:rsid w:val="00E253DC"/>
    <w:rsid w:val="00E2632A"/>
    <w:rsid w:val="00E364B7"/>
    <w:rsid w:val="00E410CD"/>
    <w:rsid w:val="00E44FCE"/>
    <w:rsid w:val="00E47ED3"/>
    <w:rsid w:val="00E54F61"/>
    <w:rsid w:val="00E603AE"/>
    <w:rsid w:val="00E60CA9"/>
    <w:rsid w:val="00E61EE8"/>
    <w:rsid w:val="00E708D5"/>
    <w:rsid w:val="00E845D1"/>
    <w:rsid w:val="00E92D4D"/>
    <w:rsid w:val="00E946D5"/>
    <w:rsid w:val="00E951EC"/>
    <w:rsid w:val="00EA0D46"/>
    <w:rsid w:val="00EA3EEE"/>
    <w:rsid w:val="00EB1982"/>
    <w:rsid w:val="00EC19B4"/>
    <w:rsid w:val="00ED4A32"/>
    <w:rsid w:val="00ED5523"/>
    <w:rsid w:val="00EE206C"/>
    <w:rsid w:val="00EE3A6E"/>
    <w:rsid w:val="00EE588E"/>
    <w:rsid w:val="00EF6040"/>
    <w:rsid w:val="00EF7979"/>
    <w:rsid w:val="00F007F8"/>
    <w:rsid w:val="00F01410"/>
    <w:rsid w:val="00F04BE0"/>
    <w:rsid w:val="00F12056"/>
    <w:rsid w:val="00F16434"/>
    <w:rsid w:val="00F16EFB"/>
    <w:rsid w:val="00F21185"/>
    <w:rsid w:val="00F218F1"/>
    <w:rsid w:val="00F270DE"/>
    <w:rsid w:val="00F36885"/>
    <w:rsid w:val="00F42C56"/>
    <w:rsid w:val="00F51D29"/>
    <w:rsid w:val="00F52543"/>
    <w:rsid w:val="00F57E96"/>
    <w:rsid w:val="00F613A4"/>
    <w:rsid w:val="00F638A3"/>
    <w:rsid w:val="00F676D1"/>
    <w:rsid w:val="00F70CC6"/>
    <w:rsid w:val="00F7122E"/>
    <w:rsid w:val="00F742EB"/>
    <w:rsid w:val="00F83AB6"/>
    <w:rsid w:val="00F84AF8"/>
    <w:rsid w:val="00F85E0B"/>
    <w:rsid w:val="00F96496"/>
    <w:rsid w:val="00F97CAC"/>
    <w:rsid w:val="00FA02E0"/>
    <w:rsid w:val="00FB5BF5"/>
    <w:rsid w:val="00FC5A76"/>
    <w:rsid w:val="00FC5C21"/>
    <w:rsid w:val="00FD562C"/>
    <w:rsid w:val="00FF0678"/>
    <w:rsid w:val="00FF67C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0B44E9C"/>
  <w15:chartTrackingRefBased/>
  <w15:docId w15:val="{19C8B052-0AAD-445E-959A-EFCB1F4F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2B"/>
    <w:rPr>
      <w:lang w:val="en-US" w:eastAsia="en-US"/>
    </w:rPr>
  </w:style>
  <w:style w:type="paragraph" w:styleId="Heading1">
    <w:name w:val="heading 1"/>
    <w:basedOn w:val="Normal"/>
    <w:next w:val="Normal"/>
    <w:link w:val="Heading1Char"/>
    <w:uiPriority w:val="9"/>
    <w:qFormat/>
    <w:rsid w:val="00465CAB"/>
    <w:pPr>
      <w:keepNext/>
      <w:keepLines/>
      <w:spacing w:before="240"/>
      <w:outlineLvl w:val="0"/>
    </w:pPr>
    <w:rPr>
      <w:rFonts w:ascii="Segoe UI" w:eastAsiaTheme="majorEastAsia" w:hAnsi="Segoe UI" w:cstheme="majorBidi"/>
      <w:b/>
      <w:color w:val="003399"/>
      <w:sz w:val="28"/>
      <w:szCs w:val="32"/>
    </w:rPr>
  </w:style>
  <w:style w:type="paragraph" w:styleId="Heading2">
    <w:name w:val="heading 2"/>
    <w:basedOn w:val="Normal"/>
    <w:next w:val="Normal"/>
    <w:link w:val="Heading2Char"/>
    <w:uiPriority w:val="9"/>
    <w:unhideWhenUsed/>
    <w:qFormat/>
    <w:rsid w:val="00465CAB"/>
    <w:pPr>
      <w:keepNext/>
      <w:keepLines/>
      <w:spacing w:before="40"/>
      <w:outlineLvl w:val="1"/>
    </w:pPr>
    <w:rPr>
      <w:rFonts w:ascii="Segoe UI" w:eastAsiaTheme="majorEastAsia" w:hAnsi="Segoe UI" w:cstheme="majorBidi"/>
      <w:b/>
      <w:color w:val="003399"/>
      <w:sz w:val="24"/>
      <w:szCs w:val="26"/>
    </w:rPr>
  </w:style>
  <w:style w:type="paragraph" w:styleId="Heading3">
    <w:name w:val="heading 3"/>
    <w:basedOn w:val="Normal"/>
    <w:next w:val="Normal"/>
    <w:link w:val="Heading3Char"/>
    <w:uiPriority w:val="9"/>
    <w:unhideWhenUsed/>
    <w:qFormat/>
    <w:rsid w:val="00465CAB"/>
    <w:pPr>
      <w:keepNext/>
      <w:keepLines/>
      <w:spacing w:before="40"/>
      <w:outlineLvl w:val="2"/>
    </w:pPr>
    <w:rPr>
      <w:rFonts w:ascii="Segoe UI" w:eastAsiaTheme="majorEastAsia" w:hAnsi="Segoe UI" w:cstheme="majorBidi"/>
      <w:b/>
      <w:color w:val="003399"/>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24B47"/>
    <w:rPr>
      <w:color w:val="0000FF"/>
      <w:u w:val="single"/>
    </w:rPr>
  </w:style>
  <w:style w:type="paragraph" w:styleId="Header">
    <w:name w:val="header"/>
    <w:basedOn w:val="Normal"/>
    <w:link w:val="HeaderChar"/>
    <w:uiPriority w:val="99"/>
    <w:unhideWhenUsed/>
    <w:rsid w:val="0002449B"/>
    <w:pPr>
      <w:tabs>
        <w:tab w:val="center" w:pos="4680"/>
        <w:tab w:val="right" w:pos="9360"/>
      </w:tabs>
    </w:pPr>
  </w:style>
  <w:style w:type="character" w:customStyle="1" w:styleId="HeaderChar">
    <w:name w:val="Header Char"/>
    <w:basedOn w:val="DefaultParagraphFont"/>
    <w:link w:val="Header"/>
    <w:uiPriority w:val="99"/>
    <w:rsid w:val="0002449B"/>
  </w:style>
  <w:style w:type="paragraph" w:styleId="Footer">
    <w:name w:val="footer"/>
    <w:basedOn w:val="Normal"/>
    <w:link w:val="FooterChar"/>
    <w:uiPriority w:val="99"/>
    <w:unhideWhenUsed/>
    <w:rsid w:val="0002449B"/>
    <w:pPr>
      <w:tabs>
        <w:tab w:val="center" w:pos="4680"/>
        <w:tab w:val="right" w:pos="9360"/>
      </w:tabs>
    </w:pPr>
  </w:style>
  <w:style w:type="character" w:customStyle="1" w:styleId="FooterChar">
    <w:name w:val="Footer Char"/>
    <w:basedOn w:val="DefaultParagraphFont"/>
    <w:link w:val="Footer"/>
    <w:uiPriority w:val="99"/>
    <w:rsid w:val="0002449B"/>
  </w:style>
  <w:style w:type="paragraph" w:styleId="NormalWeb">
    <w:name w:val="Normal (Web)"/>
    <w:basedOn w:val="Normal"/>
    <w:uiPriority w:val="99"/>
    <w:unhideWhenUsed/>
    <w:rsid w:val="00490BCA"/>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5CAB"/>
    <w:rPr>
      <w:rFonts w:ascii="Segoe UI" w:eastAsiaTheme="majorEastAsia" w:hAnsi="Segoe UI" w:cstheme="majorBidi"/>
      <w:b/>
      <w:color w:val="003399"/>
      <w:sz w:val="28"/>
      <w:szCs w:val="32"/>
      <w:lang w:val="en-US" w:eastAsia="en-US"/>
    </w:rPr>
  </w:style>
  <w:style w:type="paragraph" w:styleId="TOCHeading">
    <w:name w:val="TOC Heading"/>
    <w:basedOn w:val="Heading1"/>
    <w:next w:val="Normal"/>
    <w:uiPriority w:val="39"/>
    <w:unhideWhenUsed/>
    <w:qFormat/>
    <w:rsid w:val="000828D0"/>
    <w:pPr>
      <w:spacing w:before="480" w:line="276" w:lineRule="auto"/>
      <w:outlineLvl w:val="9"/>
    </w:pPr>
    <w:rPr>
      <w:rFonts w:ascii="Arial" w:eastAsia="Times New Roman" w:hAnsi="Arial" w:cs="Arial"/>
      <w:b w:val="0"/>
      <w:bCs/>
      <w:color w:val="365F91"/>
      <w:szCs w:val="28"/>
    </w:rPr>
  </w:style>
  <w:style w:type="paragraph" w:styleId="TOC1">
    <w:name w:val="toc 1"/>
    <w:basedOn w:val="Normal"/>
    <w:next w:val="Normal"/>
    <w:autoRedefine/>
    <w:uiPriority w:val="39"/>
    <w:unhideWhenUsed/>
    <w:qFormat/>
    <w:rsid w:val="00465CAB"/>
    <w:pPr>
      <w:tabs>
        <w:tab w:val="left" w:pos="900"/>
        <w:tab w:val="right" w:leader="dot" w:pos="9350"/>
      </w:tabs>
      <w:spacing w:after="100" w:line="276" w:lineRule="auto"/>
      <w:jc w:val="both"/>
    </w:pPr>
    <w:rPr>
      <w:rFonts w:ascii="Segoe UI" w:eastAsia="Times New Roman" w:hAnsi="Segoe UI" w:cs="Times New Roman"/>
      <w:b/>
      <w:color w:val="101820"/>
      <w:szCs w:val="22"/>
    </w:rPr>
  </w:style>
  <w:style w:type="character" w:styleId="BookTitle">
    <w:name w:val="Book Title"/>
    <w:uiPriority w:val="33"/>
    <w:qFormat/>
    <w:rsid w:val="00977142"/>
    <w:rPr>
      <w:b/>
      <w:bCs/>
      <w:i/>
      <w:iCs/>
      <w:spacing w:val="5"/>
    </w:rPr>
  </w:style>
  <w:style w:type="paragraph" w:customStyle="1" w:styleId="PM-Heading">
    <w:name w:val="PM - Heading"/>
    <w:basedOn w:val="Heading1"/>
    <w:link w:val="PM-HeadingChar"/>
    <w:autoRedefine/>
    <w:qFormat/>
    <w:rsid w:val="00CF66F0"/>
    <w:pPr>
      <w:numPr>
        <w:numId w:val="15"/>
      </w:numPr>
      <w:tabs>
        <w:tab w:val="left" w:pos="720"/>
      </w:tabs>
      <w:spacing w:after="240"/>
      <w:jc w:val="both"/>
    </w:pPr>
    <w:rPr>
      <w:rFonts w:eastAsia="Times New Roman" w:cs="Segoe UI"/>
      <w:szCs w:val="28"/>
    </w:rPr>
  </w:style>
  <w:style w:type="character" w:customStyle="1" w:styleId="PM-HeadingChar">
    <w:name w:val="PM - Heading Char"/>
    <w:link w:val="PM-Heading"/>
    <w:rsid w:val="00CF66F0"/>
    <w:rPr>
      <w:rFonts w:ascii="Segoe UI" w:eastAsia="Times New Roman" w:hAnsi="Segoe UI" w:cs="Segoe UI"/>
      <w:color w:val="003399"/>
      <w:sz w:val="28"/>
      <w:szCs w:val="28"/>
      <w:lang w:val="en-US" w:eastAsia="en-US"/>
    </w:rPr>
  </w:style>
  <w:style w:type="character" w:styleId="PageNumber">
    <w:name w:val="page number"/>
    <w:basedOn w:val="DefaultParagraphFont"/>
    <w:rsid w:val="00542DDE"/>
  </w:style>
  <w:style w:type="table" w:styleId="TableGrid">
    <w:name w:val="Table Grid"/>
    <w:basedOn w:val="TableNormal"/>
    <w:uiPriority w:val="59"/>
    <w:rsid w:val="00BB34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65CAB"/>
    <w:rPr>
      <w:rFonts w:ascii="Segoe UI" w:eastAsiaTheme="majorEastAsia" w:hAnsi="Segoe UI" w:cstheme="majorBidi"/>
      <w:b/>
      <w:color w:val="003399"/>
      <w:sz w:val="24"/>
      <w:szCs w:val="26"/>
      <w:lang w:val="en-US" w:eastAsia="en-US"/>
    </w:rPr>
  </w:style>
  <w:style w:type="paragraph" w:styleId="TOC2">
    <w:name w:val="toc 2"/>
    <w:basedOn w:val="Normal"/>
    <w:next w:val="Normal"/>
    <w:autoRedefine/>
    <w:uiPriority w:val="39"/>
    <w:unhideWhenUsed/>
    <w:qFormat/>
    <w:rsid w:val="00465CAB"/>
    <w:pPr>
      <w:tabs>
        <w:tab w:val="left" w:pos="880"/>
        <w:tab w:val="right" w:leader="dot" w:pos="9360"/>
      </w:tabs>
      <w:spacing w:after="100"/>
      <w:ind w:left="200"/>
    </w:pPr>
    <w:rPr>
      <w:rFonts w:ascii="Segoe UI" w:hAnsi="Segoe UI"/>
      <w:b/>
      <w:color w:val="101820"/>
    </w:rPr>
  </w:style>
  <w:style w:type="paragraph" w:styleId="TOC3">
    <w:name w:val="toc 3"/>
    <w:basedOn w:val="Normal"/>
    <w:next w:val="Normal"/>
    <w:autoRedefine/>
    <w:uiPriority w:val="39"/>
    <w:unhideWhenUsed/>
    <w:qFormat/>
    <w:rsid w:val="00465CAB"/>
    <w:pPr>
      <w:spacing w:after="100"/>
      <w:ind w:left="400"/>
    </w:pPr>
    <w:rPr>
      <w:rFonts w:ascii="Segoe UI" w:hAnsi="Segoe UI"/>
      <w:b/>
      <w:color w:val="101820"/>
    </w:rPr>
  </w:style>
  <w:style w:type="character" w:styleId="CommentReference">
    <w:name w:val="annotation reference"/>
    <w:basedOn w:val="DefaultParagraphFont"/>
    <w:uiPriority w:val="99"/>
    <w:semiHidden/>
    <w:unhideWhenUsed/>
    <w:rsid w:val="0019323D"/>
    <w:rPr>
      <w:sz w:val="16"/>
      <w:szCs w:val="16"/>
    </w:rPr>
  </w:style>
  <w:style w:type="paragraph" w:styleId="CommentText">
    <w:name w:val="annotation text"/>
    <w:basedOn w:val="Normal"/>
    <w:link w:val="CommentTextChar"/>
    <w:uiPriority w:val="99"/>
    <w:semiHidden/>
    <w:unhideWhenUsed/>
    <w:rsid w:val="0019323D"/>
  </w:style>
  <w:style w:type="character" w:customStyle="1" w:styleId="CommentTextChar">
    <w:name w:val="Comment Text Char"/>
    <w:basedOn w:val="DefaultParagraphFont"/>
    <w:link w:val="CommentText"/>
    <w:uiPriority w:val="99"/>
    <w:semiHidden/>
    <w:rsid w:val="0019323D"/>
    <w:rPr>
      <w:lang w:val="en-US" w:eastAsia="en-US"/>
    </w:rPr>
  </w:style>
  <w:style w:type="paragraph" w:styleId="CommentSubject">
    <w:name w:val="annotation subject"/>
    <w:basedOn w:val="CommentText"/>
    <w:next w:val="CommentText"/>
    <w:link w:val="CommentSubjectChar"/>
    <w:uiPriority w:val="99"/>
    <w:semiHidden/>
    <w:unhideWhenUsed/>
    <w:rsid w:val="0019323D"/>
    <w:rPr>
      <w:b/>
      <w:bCs/>
    </w:rPr>
  </w:style>
  <w:style w:type="character" w:customStyle="1" w:styleId="CommentSubjectChar">
    <w:name w:val="Comment Subject Char"/>
    <w:basedOn w:val="CommentTextChar"/>
    <w:link w:val="CommentSubject"/>
    <w:uiPriority w:val="99"/>
    <w:semiHidden/>
    <w:rsid w:val="0019323D"/>
    <w:rPr>
      <w:b/>
      <w:bCs/>
      <w:lang w:val="en-US" w:eastAsia="en-US"/>
    </w:rPr>
  </w:style>
  <w:style w:type="paragraph" w:styleId="BalloonText">
    <w:name w:val="Balloon Text"/>
    <w:basedOn w:val="Normal"/>
    <w:link w:val="BalloonTextChar"/>
    <w:uiPriority w:val="99"/>
    <w:semiHidden/>
    <w:unhideWhenUsed/>
    <w:rsid w:val="001932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323D"/>
    <w:rPr>
      <w:rFonts w:ascii="Segoe UI" w:hAnsi="Segoe UI" w:cs="Segoe UI"/>
      <w:sz w:val="18"/>
      <w:szCs w:val="18"/>
      <w:lang w:val="en-US" w:eastAsia="en-US"/>
    </w:rPr>
  </w:style>
  <w:style w:type="character" w:customStyle="1" w:styleId="Heading3Char">
    <w:name w:val="Heading 3 Char"/>
    <w:basedOn w:val="DefaultParagraphFont"/>
    <w:link w:val="Heading3"/>
    <w:uiPriority w:val="9"/>
    <w:rsid w:val="00465CAB"/>
    <w:rPr>
      <w:rFonts w:ascii="Segoe UI" w:eastAsiaTheme="majorEastAsia" w:hAnsi="Segoe UI" w:cstheme="majorBidi"/>
      <w:b/>
      <w:color w:val="003399"/>
      <w:szCs w:val="24"/>
      <w:lang w:val="en-US" w:eastAsia="en-US"/>
    </w:rPr>
  </w:style>
  <w:style w:type="paragraph" w:styleId="TOC4">
    <w:name w:val="toc 4"/>
    <w:basedOn w:val="Normal"/>
    <w:next w:val="Normal"/>
    <w:autoRedefine/>
    <w:uiPriority w:val="39"/>
    <w:semiHidden/>
    <w:unhideWhenUsed/>
    <w:qFormat/>
    <w:rsid w:val="00465CAB"/>
    <w:pPr>
      <w:spacing w:after="100"/>
      <w:ind w:left="600"/>
    </w:pPr>
    <w:rPr>
      <w:rFonts w:ascii="Segoe UI" w:hAnsi="Segoe UI"/>
      <w:b/>
      <w:color w:val="101820"/>
    </w:rPr>
  </w:style>
  <w:style w:type="paragraph" w:styleId="TOC5">
    <w:name w:val="toc 5"/>
    <w:basedOn w:val="Normal"/>
    <w:next w:val="Normal"/>
    <w:autoRedefine/>
    <w:uiPriority w:val="39"/>
    <w:semiHidden/>
    <w:unhideWhenUsed/>
    <w:rsid w:val="00F97CAC"/>
    <w:pPr>
      <w:spacing w:after="100"/>
      <w:ind w:left="800"/>
    </w:pPr>
  </w:style>
  <w:style w:type="paragraph" w:styleId="ListParagraph">
    <w:name w:val="List Paragraph"/>
    <w:basedOn w:val="Normal"/>
    <w:uiPriority w:val="34"/>
    <w:qFormat/>
    <w:rsid w:val="00E946D5"/>
    <w:pPr>
      <w:spacing w:after="160" w:line="279" w:lineRule="auto"/>
      <w:ind w:left="720"/>
      <w:contextualSpacing/>
    </w:pPr>
    <w:rPr>
      <w:rFonts w:asciiTheme="minorHAnsi" w:eastAsiaTheme="minorEastAsia" w:hAnsiTheme="minorHAnsi" w:cstheme="minorBidi"/>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043284">
      <w:bodyDiv w:val="1"/>
      <w:marLeft w:val="0"/>
      <w:marRight w:val="0"/>
      <w:marTop w:val="0"/>
      <w:marBottom w:val="0"/>
      <w:divBdr>
        <w:top w:val="none" w:sz="0" w:space="0" w:color="auto"/>
        <w:left w:val="none" w:sz="0" w:space="0" w:color="auto"/>
        <w:bottom w:val="none" w:sz="0" w:space="0" w:color="auto"/>
        <w:right w:val="none" w:sz="0" w:space="0" w:color="auto"/>
      </w:divBdr>
    </w:div>
    <w:div w:id="556353575">
      <w:bodyDiv w:val="1"/>
      <w:marLeft w:val="0"/>
      <w:marRight w:val="0"/>
      <w:marTop w:val="0"/>
      <w:marBottom w:val="0"/>
      <w:divBdr>
        <w:top w:val="none" w:sz="0" w:space="0" w:color="auto"/>
        <w:left w:val="none" w:sz="0" w:space="0" w:color="auto"/>
        <w:bottom w:val="none" w:sz="0" w:space="0" w:color="auto"/>
        <w:right w:val="none" w:sz="0" w:space="0" w:color="auto"/>
      </w:divBdr>
    </w:div>
    <w:div w:id="666328271">
      <w:bodyDiv w:val="1"/>
      <w:marLeft w:val="0"/>
      <w:marRight w:val="0"/>
      <w:marTop w:val="0"/>
      <w:marBottom w:val="0"/>
      <w:divBdr>
        <w:top w:val="none" w:sz="0" w:space="0" w:color="auto"/>
        <w:left w:val="none" w:sz="0" w:space="0" w:color="auto"/>
        <w:bottom w:val="none" w:sz="0" w:space="0" w:color="auto"/>
        <w:right w:val="none" w:sz="0" w:space="0" w:color="auto"/>
      </w:divBdr>
    </w:div>
    <w:div w:id="897399623">
      <w:bodyDiv w:val="1"/>
      <w:marLeft w:val="0"/>
      <w:marRight w:val="0"/>
      <w:marTop w:val="0"/>
      <w:marBottom w:val="0"/>
      <w:divBdr>
        <w:top w:val="none" w:sz="0" w:space="0" w:color="auto"/>
        <w:left w:val="none" w:sz="0" w:space="0" w:color="auto"/>
        <w:bottom w:val="none" w:sz="0" w:space="0" w:color="auto"/>
        <w:right w:val="none" w:sz="0" w:space="0" w:color="auto"/>
      </w:divBdr>
    </w:div>
    <w:div w:id="958294137">
      <w:bodyDiv w:val="1"/>
      <w:marLeft w:val="0"/>
      <w:marRight w:val="0"/>
      <w:marTop w:val="0"/>
      <w:marBottom w:val="0"/>
      <w:divBdr>
        <w:top w:val="none" w:sz="0" w:space="0" w:color="auto"/>
        <w:left w:val="none" w:sz="0" w:space="0" w:color="auto"/>
        <w:bottom w:val="none" w:sz="0" w:space="0" w:color="auto"/>
        <w:right w:val="none" w:sz="0" w:space="0" w:color="auto"/>
      </w:divBdr>
    </w:div>
    <w:div w:id="1262689241">
      <w:bodyDiv w:val="1"/>
      <w:marLeft w:val="0"/>
      <w:marRight w:val="0"/>
      <w:marTop w:val="0"/>
      <w:marBottom w:val="0"/>
      <w:divBdr>
        <w:top w:val="none" w:sz="0" w:space="0" w:color="auto"/>
        <w:left w:val="none" w:sz="0" w:space="0" w:color="auto"/>
        <w:bottom w:val="none" w:sz="0" w:space="0" w:color="auto"/>
        <w:right w:val="none" w:sz="0" w:space="0" w:color="auto"/>
      </w:divBdr>
    </w:div>
    <w:div w:id="1446541964">
      <w:bodyDiv w:val="1"/>
      <w:marLeft w:val="0"/>
      <w:marRight w:val="0"/>
      <w:marTop w:val="0"/>
      <w:marBottom w:val="0"/>
      <w:divBdr>
        <w:top w:val="none" w:sz="0" w:space="0" w:color="auto"/>
        <w:left w:val="none" w:sz="0" w:space="0" w:color="auto"/>
        <w:bottom w:val="none" w:sz="0" w:space="0" w:color="auto"/>
        <w:right w:val="none" w:sz="0" w:space="0" w:color="auto"/>
      </w:divBdr>
    </w:div>
    <w:div w:id="1537233741">
      <w:bodyDiv w:val="1"/>
      <w:marLeft w:val="0"/>
      <w:marRight w:val="0"/>
      <w:marTop w:val="0"/>
      <w:marBottom w:val="0"/>
      <w:divBdr>
        <w:top w:val="none" w:sz="0" w:space="0" w:color="auto"/>
        <w:left w:val="none" w:sz="0" w:space="0" w:color="auto"/>
        <w:bottom w:val="none" w:sz="0" w:space="0" w:color="auto"/>
        <w:right w:val="none" w:sz="0" w:space="0" w:color="auto"/>
      </w:divBdr>
    </w:div>
    <w:div w:id="1633561191">
      <w:bodyDiv w:val="1"/>
      <w:marLeft w:val="0"/>
      <w:marRight w:val="0"/>
      <w:marTop w:val="0"/>
      <w:marBottom w:val="0"/>
      <w:divBdr>
        <w:top w:val="none" w:sz="0" w:space="0" w:color="auto"/>
        <w:left w:val="none" w:sz="0" w:space="0" w:color="auto"/>
        <w:bottom w:val="none" w:sz="0" w:space="0" w:color="auto"/>
        <w:right w:val="none" w:sz="0" w:space="0" w:color="auto"/>
      </w:divBdr>
    </w:div>
    <w:div w:id="1662076499">
      <w:bodyDiv w:val="1"/>
      <w:marLeft w:val="0"/>
      <w:marRight w:val="0"/>
      <w:marTop w:val="0"/>
      <w:marBottom w:val="0"/>
      <w:divBdr>
        <w:top w:val="none" w:sz="0" w:space="0" w:color="auto"/>
        <w:left w:val="none" w:sz="0" w:space="0" w:color="auto"/>
        <w:bottom w:val="none" w:sz="0" w:space="0" w:color="auto"/>
        <w:right w:val="none" w:sz="0" w:space="0" w:color="auto"/>
      </w:divBdr>
    </w:div>
    <w:div w:id="1667899818">
      <w:bodyDiv w:val="1"/>
      <w:marLeft w:val="0"/>
      <w:marRight w:val="0"/>
      <w:marTop w:val="0"/>
      <w:marBottom w:val="0"/>
      <w:divBdr>
        <w:top w:val="none" w:sz="0" w:space="0" w:color="auto"/>
        <w:left w:val="none" w:sz="0" w:space="0" w:color="auto"/>
        <w:bottom w:val="none" w:sz="0" w:space="0" w:color="auto"/>
        <w:right w:val="none" w:sz="0" w:space="0" w:color="auto"/>
      </w:divBdr>
    </w:div>
    <w:div w:id="1839229178">
      <w:bodyDiv w:val="1"/>
      <w:marLeft w:val="0"/>
      <w:marRight w:val="0"/>
      <w:marTop w:val="0"/>
      <w:marBottom w:val="0"/>
      <w:divBdr>
        <w:top w:val="none" w:sz="0" w:space="0" w:color="auto"/>
        <w:left w:val="none" w:sz="0" w:space="0" w:color="auto"/>
        <w:bottom w:val="none" w:sz="0" w:space="0" w:color="auto"/>
        <w:right w:val="none" w:sz="0" w:space="0" w:color="auto"/>
      </w:divBdr>
    </w:div>
    <w:div w:id="1891455329">
      <w:bodyDiv w:val="1"/>
      <w:marLeft w:val="0"/>
      <w:marRight w:val="0"/>
      <w:marTop w:val="0"/>
      <w:marBottom w:val="0"/>
      <w:divBdr>
        <w:top w:val="none" w:sz="0" w:space="0" w:color="auto"/>
        <w:left w:val="none" w:sz="0" w:space="0" w:color="auto"/>
        <w:bottom w:val="none" w:sz="0" w:space="0" w:color="auto"/>
        <w:right w:val="none" w:sz="0" w:space="0" w:color="auto"/>
      </w:divBdr>
    </w:div>
    <w:div w:id="2024820974">
      <w:bodyDiv w:val="1"/>
      <w:marLeft w:val="0"/>
      <w:marRight w:val="0"/>
      <w:marTop w:val="0"/>
      <w:marBottom w:val="0"/>
      <w:divBdr>
        <w:top w:val="none" w:sz="0" w:space="0" w:color="auto"/>
        <w:left w:val="none" w:sz="0" w:space="0" w:color="auto"/>
        <w:bottom w:val="none" w:sz="0" w:space="0" w:color="auto"/>
        <w:right w:val="none" w:sz="0" w:space="0" w:color="auto"/>
      </w:divBdr>
    </w:div>
    <w:div w:id="2055537579">
      <w:bodyDiv w:val="1"/>
      <w:marLeft w:val="0"/>
      <w:marRight w:val="0"/>
      <w:marTop w:val="0"/>
      <w:marBottom w:val="0"/>
      <w:divBdr>
        <w:top w:val="none" w:sz="0" w:space="0" w:color="auto"/>
        <w:left w:val="none" w:sz="0" w:space="0" w:color="auto"/>
        <w:bottom w:val="none" w:sz="0" w:space="0" w:color="auto"/>
        <w:right w:val="none" w:sz="0" w:space="0" w:color="auto"/>
      </w:divBdr>
    </w:div>
    <w:div w:id="209847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jpeg"/><Relationship Id="rId42" Type="http://schemas.openxmlformats.org/officeDocument/2006/relationships/image" Target="media/image29.jpeg"/><Relationship Id="rId47" Type="http://schemas.openxmlformats.org/officeDocument/2006/relationships/image" Target="media/image34.jpeg"/><Relationship Id="rId63" Type="http://schemas.openxmlformats.org/officeDocument/2006/relationships/image" Target="media/image50.jpeg"/><Relationship Id="rId68" Type="http://schemas.openxmlformats.org/officeDocument/2006/relationships/image" Target="media/image55.jpeg"/><Relationship Id="rId84" Type="http://schemas.openxmlformats.org/officeDocument/2006/relationships/image" Target="media/image71.jpe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19.jpeg"/><Relationship Id="rId37" Type="http://schemas.openxmlformats.org/officeDocument/2006/relationships/image" Target="media/image24.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jpeg"/><Relationship Id="rId102" Type="http://schemas.openxmlformats.org/officeDocument/2006/relationships/image" Target="media/image89.png"/><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jpeg"/><Relationship Id="rId48" Type="http://schemas.openxmlformats.org/officeDocument/2006/relationships/image" Target="media/image35.png"/><Relationship Id="rId64" Type="http://schemas.openxmlformats.org/officeDocument/2006/relationships/image" Target="media/image51.jpe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67.jpg"/><Relationship Id="rId85" Type="http://schemas.openxmlformats.org/officeDocument/2006/relationships/image" Target="media/image72.jpeg"/><Relationship Id="rId12" Type="http://schemas.openxmlformats.org/officeDocument/2006/relationships/header" Target="header1.xml"/><Relationship Id="rId17" Type="http://schemas.openxmlformats.org/officeDocument/2006/relationships/image" Target="media/image4.png"/><Relationship Id="rId33" Type="http://schemas.openxmlformats.org/officeDocument/2006/relationships/image" Target="media/image20.jpeg"/><Relationship Id="rId38" Type="http://schemas.openxmlformats.org/officeDocument/2006/relationships/image" Target="media/image25.jpe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jpeg"/><Relationship Id="rId114" Type="http://schemas.openxmlformats.org/officeDocument/2006/relationships/image" Target="media/image101.png"/><Relationship Id="rId119" Type="http://schemas.openxmlformats.org/officeDocument/2006/relationships/header" Target="header3.xml"/><Relationship Id="rId44" Type="http://schemas.openxmlformats.org/officeDocument/2006/relationships/image" Target="media/image31.jpeg"/><Relationship Id="rId60" Type="http://schemas.openxmlformats.org/officeDocument/2006/relationships/image" Target="media/image47.png"/><Relationship Id="rId65" Type="http://schemas.openxmlformats.org/officeDocument/2006/relationships/image" Target="media/image52.jpeg"/><Relationship Id="rId81" Type="http://schemas.openxmlformats.org/officeDocument/2006/relationships/image" Target="media/image68.jpeg"/><Relationship Id="rId86" Type="http://schemas.openxmlformats.org/officeDocument/2006/relationships/image" Target="media/image7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jpeg"/><Relationship Id="rId109" Type="http://schemas.openxmlformats.org/officeDocument/2006/relationships/image" Target="media/image96.png"/><Relationship Id="rId34" Type="http://schemas.openxmlformats.org/officeDocument/2006/relationships/image" Target="media/image21.jpeg"/><Relationship Id="rId50" Type="http://schemas.openxmlformats.org/officeDocument/2006/relationships/image" Target="media/image37.jpe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4.xm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jpeg"/><Relationship Id="rId45" Type="http://schemas.openxmlformats.org/officeDocument/2006/relationships/image" Target="media/image32.jpeg"/><Relationship Id="rId66" Type="http://schemas.openxmlformats.org/officeDocument/2006/relationships/image" Target="media/image53.jpe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png"/><Relationship Id="rId82" Type="http://schemas.openxmlformats.org/officeDocument/2006/relationships/image" Target="media/image69.jpeg"/><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header" Target="header5.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jpeg"/><Relationship Id="rId67" Type="http://schemas.openxmlformats.org/officeDocument/2006/relationships/image" Target="media/image54.jpeg"/><Relationship Id="rId116" Type="http://schemas.openxmlformats.org/officeDocument/2006/relationships/image" Target="media/image103.png"/><Relationship Id="rId20" Type="http://schemas.openxmlformats.org/officeDocument/2006/relationships/image" Target="media/image7.png"/><Relationship Id="rId41" Type="http://schemas.openxmlformats.org/officeDocument/2006/relationships/image" Target="media/image28.jpeg"/><Relationship Id="rId62" Type="http://schemas.openxmlformats.org/officeDocument/2006/relationships/image" Target="media/image49.jpeg"/><Relationship Id="rId83" Type="http://schemas.openxmlformats.org/officeDocument/2006/relationships/image" Target="media/image70.jpeg"/><Relationship Id="rId88" Type="http://schemas.openxmlformats.org/officeDocument/2006/relationships/image" Target="media/image75.png"/><Relationship Id="rId111" Type="http://schemas.openxmlformats.org/officeDocument/2006/relationships/image" Target="media/image98.png"/><Relationship Id="rId15" Type="http://schemas.openxmlformats.org/officeDocument/2006/relationships/footer" Target="footer2.xml"/><Relationship Id="rId36" Type="http://schemas.openxmlformats.org/officeDocument/2006/relationships/image" Target="media/image23.jpe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jpe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205d0b4c-6076-47b8-85aa-8a60d0770d20">Template</DocumentType>
    <ProjectClassification xmlns="205d0b4c-6076-47b8-85aa-8a60d0770d20" xsi:nil="true"/>
    <Languages xmlns="205d0b4c-6076-47b8-85aa-8a60d0770d20">English</Languages>
    <ProjectPhase xmlns="205d0b4c-6076-47b8-85aa-8a60d0770d20">Not Applicable</ProjectPhase>
    <ProcessOwner xmlns="205d0b4c-6076-47b8-85aa-8a60d0770d20">Governance &amp; Compliance</ProcessOwner>
    <TargetAudience xmlns="205d0b4c-6076-47b8-85aa-8a60d0770d20">All Employees</TargetAudience>
    <SharedwithClient xmlns="205d0b4c-6076-47b8-85aa-8a60d0770d20">false</SharedwithClient>
    <ApplicableCertifications xmlns="205d0b4c-6076-47b8-85aa-8a60d0770d20" xsi:nil="true"/>
    <DocumentClassification xmlns="205d0b4c-6076-47b8-85aa-8a60d0770d20">Private</Document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AB004763E79F4FAFDA6D4B3E0597D1" ma:contentTypeVersion="13" ma:contentTypeDescription="Create a new document." ma:contentTypeScope="" ma:versionID="8139572c4053d3032dcff59899558279">
  <xsd:schema xmlns:xsd="http://www.w3.org/2001/XMLSchema" xmlns:xs="http://www.w3.org/2001/XMLSchema" xmlns:p="http://schemas.microsoft.com/office/2006/metadata/properties" xmlns:ns2="205d0b4c-6076-47b8-85aa-8a60d0770d20" targetNamespace="http://schemas.microsoft.com/office/2006/metadata/properties" ma:root="true" ma:fieldsID="a780eec317923ef0f10ac383d4c99fdb" ns2:_="">
    <xsd:import namespace="205d0b4c-6076-47b8-85aa-8a60d0770d20"/>
    <xsd:element name="properties">
      <xsd:complexType>
        <xsd:sequence>
          <xsd:element name="documentManagement">
            <xsd:complexType>
              <xsd:all>
                <xsd:element ref="ns2:ProcessOwner" minOccurs="0"/>
                <xsd:element ref="ns2:ApplicableCertifications" minOccurs="0"/>
                <xsd:element ref="ns2:TargetAudience" minOccurs="0"/>
                <xsd:element ref="ns2:DocumentType" minOccurs="0"/>
                <xsd:element ref="ns2:ProjectClassification" minOccurs="0"/>
                <xsd:element ref="ns2:ProjectPhase" minOccurs="0"/>
                <xsd:element ref="ns2:SharedwithClient" minOccurs="0"/>
                <xsd:element ref="ns2:Languages" minOccurs="0"/>
                <xsd:element ref="ns2:MediaServiceMetadata" minOccurs="0"/>
                <xsd:element ref="ns2:MediaServiceFastMetadata" minOccurs="0"/>
                <xsd:element ref="ns2:MediaServiceDateTaken" minOccurs="0"/>
                <xsd:element ref="ns2:MediaLengthInSeconds" minOccurs="0"/>
                <xsd:element ref="ns2:Document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d0b4c-6076-47b8-85aa-8a60d0770d20" elementFormDefault="qualified">
    <xsd:import namespace="http://schemas.microsoft.com/office/2006/documentManagement/types"/>
    <xsd:import namespace="http://schemas.microsoft.com/office/infopath/2007/PartnerControls"/>
    <xsd:element name="ProcessOwner" ma:index="8" nillable="true" ma:displayName="Process Owner" ma:format="Dropdown" ma:internalName="ProcessOwner">
      <xsd:simpleType>
        <xsd:restriction base="dms:Choice">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ApplicableCertifications" ma:index="9" nillable="true" ma:displayName="Applicable Certifications" ma:format="Dropdown" ma:internalName="ApplicableCertifications">
      <xsd:simpleType>
        <xsd:restriction base="dms:Choice">
          <xsd:enumeration value="CMMI"/>
          <xsd:enumeration value="ISO 9001:2015"/>
          <xsd:enumeration value="ISO 27001:2013"/>
          <xsd:enumeration value="SOC2"/>
          <xsd:enumeration value="GDPR"/>
        </xsd:restriction>
      </xsd:simpleType>
    </xsd:element>
    <xsd:element name="TargetAudience" ma:index="10" nillable="true" ma:displayName="Target Audience" ma:format="Dropdown" ma:internalName="TargetAudience">
      <xsd:simpleType>
        <xsd:restriction base="dms:Choice">
          <xsd:enumeration value="All Employees"/>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DocumentType" ma:index="11" nillable="true" ma:displayName="Document Type" ma:format="Dropdown" ma:internalName="DocumentType">
      <xsd:simpleType>
        <xsd:restriction base="dms:Choice">
          <xsd:enumeration value="Policy"/>
          <xsd:enumeration value="Procedure"/>
          <xsd:enumeration value="Guideline"/>
          <xsd:enumeration value="Manual"/>
          <xsd:enumeration value="Template"/>
          <xsd:enumeration value="Checklist"/>
        </xsd:restriction>
      </xsd:simpleType>
    </xsd:element>
    <xsd:element name="ProjectClassification" ma:index="12" nillable="true" ma:displayName="Project Classification" ma:format="Dropdown" ma:internalName="ProjectClassification">
      <xsd:simpleType>
        <xsd:restriction base="dms:Choice">
          <xsd:enumeration value="Choice 1"/>
        </xsd:restriction>
      </xsd:simpleType>
    </xsd:element>
    <xsd:element name="ProjectPhase" ma:index="13" nillable="true" ma:displayName="Project Phase" ma:format="Dropdown" ma:internalName="ProjectPhase">
      <xsd:simpleType>
        <xsd:restriction base="dms:Choice">
          <xsd:enumeration value="RFP"/>
          <xsd:enumeration value="Contract"/>
          <xsd:enumeration value="Requirement"/>
          <xsd:enumeration value="Initiation"/>
          <xsd:enumeration value="Planning"/>
          <xsd:enumeration value="Monitoring &amp; Control"/>
          <xsd:enumeration value="Execution"/>
          <xsd:enumeration value="Closure"/>
          <xsd:enumeration value="Launch"/>
          <xsd:enumeration value="Not Applicable"/>
        </xsd:restriction>
      </xsd:simpleType>
    </xsd:element>
    <xsd:element name="SharedwithClient" ma:index="14" nillable="true" ma:displayName="Shared with Client" ma:default="0" ma:format="Dropdown" ma:internalName="SharedwithClient">
      <xsd:simpleType>
        <xsd:restriction base="dms:Boolean"/>
      </xsd:simpleType>
    </xsd:element>
    <xsd:element name="Languages" ma:index="15" nillable="true" ma:displayName="Languages" ma:format="Dropdown" ma:internalName="Languages">
      <xsd:simpleType>
        <xsd:restriction base="dms:Choice">
          <xsd:enumeration value="English"/>
          <xsd:enumeration value="French"/>
          <xsd:enumeration value="Arabic"/>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Classification" ma:index="20" nillable="true" ma:displayName="Document Classification" ma:format="RadioButtons" ma:internalName="DocumentClassification">
      <xsd:simpleType>
        <xsd:restriction base="dms:Choice">
          <xsd:enumeration value="Private"/>
          <xsd:enumeration value="Private-Restricted"/>
          <xsd:enumeration value="Public"/>
          <xsd:enumeration value="Public-Restricted"/>
          <xsd:enumeration value="Confidenti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5B0F89-3FAB-421A-8C8D-D6DE9C86CA81}">
  <ds:schemaRefs>
    <ds:schemaRef ds:uri="http://schemas.microsoft.com/office/2006/metadata/properties"/>
    <ds:schemaRef ds:uri="http://schemas.microsoft.com/office/infopath/2007/PartnerControls"/>
    <ds:schemaRef ds:uri="205d0b4c-6076-47b8-85aa-8a60d0770d20"/>
  </ds:schemaRefs>
</ds:datastoreItem>
</file>

<file path=customXml/itemProps2.xml><?xml version="1.0" encoding="utf-8"?>
<ds:datastoreItem xmlns:ds="http://schemas.openxmlformats.org/officeDocument/2006/customXml" ds:itemID="{F669FBE5-06EF-48EF-B523-FB6D800E4FEB}">
  <ds:schemaRefs>
    <ds:schemaRef ds:uri="http://schemas.microsoft.com/sharepoint/v3/contenttype/forms"/>
  </ds:schemaRefs>
</ds:datastoreItem>
</file>

<file path=customXml/itemProps3.xml><?xml version="1.0" encoding="utf-8"?>
<ds:datastoreItem xmlns:ds="http://schemas.openxmlformats.org/officeDocument/2006/customXml" ds:itemID="{BEBAF168-A9FE-4B03-A646-93B7B4B1CEFC}">
  <ds:schemaRefs>
    <ds:schemaRef ds:uri="http://schemas.openxmlformats.org/officeDocument/2006/bibliography"/>
  </ds:schemaRefs>
</ds:datastoreItem>
</file>

<file path=customXml/itemProps4.xml><?xml version="1.0" encoding="utf-8"?>
<ds:datastoreItem xmlns:ds="http://schemas.openxmlformats.org/officeDocument/2006/customXml" ds:itemID="{7FD9F316-F1B6-4196-99FA-253E428CF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d0b4c-6076-47b8-85aa-8a60d0770d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1534</TotalTime>
  <Pages>27</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Links>
    <vt:vector size="24" baseType="variant">
      <vt:variant>
        <vt:i4>1048633</vt:i4>
      </vt:variant>
      <vt:variant>
        <vt:i4>20</vt:i4>
      </vt:variant>
      <vt:variant>
        <vt:i4>0</vt:i4>
      </vt:variant>
      <vt:variant>
        <vt:i4>5</vt:i4>
      </vt:variant>
      <vt:variant>
        <vt:lpwstr/>
      </vt:variant>
      <vt:variant>
        <vt:lpwstr>_Toc105785550</vt:lpwstr>
      </vt:variant>
      <vt:variant>
        <vt:i4>1114169</vt:i4>
      </vt:variant>
      <vt:variant>
        <vt:i4>14</vt:i4>
      </vt:variant>
      <vt:variant>
        <vt:i4>0</vt:i4>
      </vt:variant>
      <vt:variant>
        <vt:i4>5</vt:i4>
      </vt:variant>
      <vt:variant>
        <vt:lpwstr/>
      </vt:variant>
      <vt:variant>
        <vt:lpwstr>_Toc105785549</vt:lpwstr>
      </vt:variant>
      <vt:variant>
        <vt:i4>1114169</vt:i4>
      </vt:variant>
      <vt:variant>
        <vt:i4>8</vt:i4>
      </vt:variant>
      <vt:variant>
        <vt:i4>0</vt:i4>
      </vt:variant>
      <vt:variant>
        <vt:i4>5</vt:i4>
      </vt:variant>
      <vt:variant>
        <vt:lpwstr/>
      </vt:variant>
      <vt:variant>
        <vt:lpwstr>_Toc105785548</vt:lpwstr>
      </vt:variant>
      <vt:variant>
        <vt:i4>1114169</vt:i4>
      </vt:variant>
      <vt:variant>
        <vt:i4>2</vt:i4>
      </vt:variant>
      <vt:variant>
        <vt:i4>0</vt:i4>
      </vt:variant>
      <vt:variant>
        <vt:i4>5</vt:i4>
      </vt:variant>
      <vt:variant>
        <vt:lpwstr/>
      </vt:variant>
      <vt:variant>
        <vt:lpwstr>_Toc105785547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Mahisha Varshini</dc:creator>
  <cp:keywords/>
  <cp:lastModifiedBy>Mahisha Varshini</cp:lastModifiedBy>
  <cp:revision>77</cp:revision>
  <cp:lastPrinted>2024-10-24T07:05:00Z</cp:lastPrinted>
  <dcterms:created xsi:type="dcterms:W3CDTF">2022-07-13T14:23:00Z</dcterms:created>
  <dcterms:modified xsi:type="dcterms:W3CDTF">2024-10-24T07:05:00Z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0x010100A6AB004763E79F4FAFDA6D4B3E0597D1</vt:lpwstr>
  </property>
  <property fmtid="{D5CDD505-2E9C-101B-9397-08002B2CF9AE}" pid="3" name="MediaServiceImageTags">
    <vt:lpwstr/>
  </property>
</Properties>
</file>