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54"/>
        <w:ind w:left="0"/>
        <w:rPr>
          <w:rFonts w:ascii="Times New Roman"/>
        </w:rPr>
      </w:pPr>
    </w:p>
    <w:p>
      <w:pPr>
        <w:pStyle w:val="Heading1"/>
      </w:pPr>
      <w:r>
        <w:rPr>
          <w:color w:val="1F3863"/>
          <w:spacing w:val="-2"/>
        </w:rPr>
        <w:t>OBJECTIVE</w:t>
      </w:r>
    </w:p>
    <w:p>
      <w:pPr>
        <w:spacing w:before="79"/>
        <w:ind w:left="0" w:right="1531" w:firstLine="0"/>
        <w:jc w:val="center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53C62"/>
          <w:sz w:val="20"/>
        </w:rPr>
        <w:t>SAI</w:t>
      </w:r>
      <w:r>
        <w:rPr>
          <w:rFonts w:ascii="Trebuchet MS"/>
          <w:b/>
          <w:color w:val="153C62"/>
          <w:spacing w:val="-9"/>
          <w:sz w:val="20"/>
        </w:rPr>
        <w:t> </w:t>
      </w:r>
      <w:r>
        <w:rPr>
          <w:rFonts w:ascii="Trebuchet MS"/>
          <w:b/>
          <w:color w:val="153C62"/>
          <w:sz w:val="20"/>
        </w:rPr>
        <w:t>LAXMA</w:t>
      </w:r>
      <w:r>
        <w:rPr>
          <w:rFonts w:ascii="Trebuchet MS"/>
          <w:b/>
          <w:color w:val="153C62"/>
          <w:spacing w:val="-8"/>
          <w:sz w:val="20"/>
        </w:rPr>
        <w:t> </w:t>
      </w:r>
      <w:r>
        <w:rPr>
          <w:rFonts w:ascii="Trebuchet MS"/>
          <w:b/>
          <w:color w:val="153C62"/>
          <w:sz w:val="20"/>
        </w:rPr>
        <w:t>REDDY</w:t>
      </w:r>
      <w:r>
        <w:rPr>
          <w:rFonts w:ascii="Trebuchet MS"/>
          <w:b/>
          <w:color w:val="153C62"/>
          <w:spacing w:val="-10"/>
          <w:sz w:val="20"/>
        </w:rPr>
        <w:t> R</w:t>
      </w:r>
    </w:p>
    <w:p>
      <w:pPr>
        <w:pStyle w:val="BodyText"/>
        <w:spacing w:line="297" w:lineRule="auto" w:before="51"/>
        <w:ind w:left="129" w:right="1659"/>
        <w:jc w:val="center"/>
        <w:rPr>
          <w:rFonts w:ascii="Trebuchet MS"/>
        </w:rPr>
      </w:pPr>
      <w:r>
        <w:rPr>
          <w:rFonts w:ascii="Trebuchet MS"/>
          <w:color w:val="153C62"/>
          <w:w w:val="95"/>
        </w:rPr>
        <w:t>Hyderabad,</w:t>
      </w:r>
      <w:r>
        <w:rPr>
          <w:rFonts w:ascii="Trebuchet MS"/>
          <w:color w:val="153C62"/>
          <w:spacing w:val="-7"/>
          <w:w w:val="95"/>
        </w:rPr>
        <w:t> </w:t>
      </w:r>
      <w:r>
        <w:rPr>
          <w:rFonts w:ascii="Trebuchet MS"/>
          <w:color w:val="153C62"/>
          <w:w w:val="95"/>
        </w:rPr>
        <w:t>India</w:t>
      </w:r>
      <w:r>
        <w:rPr>
          <w:rFonts w:ascii="Trebuchet MS"/>
          <w:color w:val="153C62"/>
          <w:spacing w:val="40"/>
        </w:rPr>
        <w:t> </w:t>
      </w:r>
      <w:r>
        <w:rPr>
          <w:rFonts w:ascii="Trebuchet MS"/>
          <w:color w:val="153C62"/>
          <w:w w:val="90"/>
        </w:rPr>
        <w:t>|</w:t>
      </w:r>
      <w:r>
        <w:rPr>
          <w:rFonts w:ascii="Trebuchet MS"/>
          <w:color w:val="153C62"/>
          <w:spacing w:val="39"/>
        </w:rPr>
        <w:t> </w:t>
      </w:r>
      <w:r>
        <w:rPr>
          <w:rFonts w:ascii="Trebuchet MS"/>
          <w:color w:val="153C62"/>
          <w:w w:val="95"/>
        </w:rPr>
        <w:t>+91</w:t>
      </w:r>
      <w:r>
        <w:rPr>
          <w:rFonts w:ascii="Trebuchet MS"/>
          <w:color w:val="153C62"/>
          <w:spacing w:val="-6"/>
          <w:w w:val="95"/>
        </w:rPr>
        <w:t> </w:t>
      </w:r>
      <w:r>
        <w:rPr>
          <w:rFonts w:ascii="Trebuchet MS"/>
          <w:color w:val="153C62"/>
          <w:w w:val="95"/>
        </w:rPr>
        <w:t>9014726652</w:t>
      </w:r>
      <w:r>
        <w:rPr>
          <w:rFonts w:ascii="Trebuchet MS"/>
          <w:color w:val="153C62"/>
          <w:spacing w:val="40"/>
        </w:rPr>
        <w:t> </w:t>
      </w:r>
      <w:r>
        <w:rPr>
          <w:rFonts w:ascii="Trebuchet MS"/>
          <w:color w:val="111111"/>
          <w:w w:val="90"/>
        </w:rPr>
        <w:t>|</w:t>
      </w:r>
      <w:r>
        <w:rPr>
          <w:rFonts w:ascii="Trebuchet MS"/>
          <w:color w:val="111111"/>
          <w:spacing w:val="39"/>
        </w:rPr>
        <w:t> </w:t>
      </w:r>
      <w:hyperlink r:id="rId5">
        <w:r>
          <w:rPr>
            <w:rFonts w:ascii="Trebuchet MS"/>
            <w:color w:val="1F3863"/>
            <w:w w:val="95"/>
            <w:u w:val="single" w:color="1F3863"/>
          </w:rPr>
          <w:t>sailaxmareddy07@gmail.com</w:t>
        </w:r>
      </w:hyperlink>
      <w:r>
        <w:rPr>
          <w:rFonts w:ascii="Trebuchet MS"/>
          <w:color w:val="1F3863"/>
          <w:spacing w:val="-2"/>
          <w:w w:val="95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6"/>
          <w:w w:val="90"/>
        </w:rPr>
        <w:t> </w:t>
      </w:r>
      <w:hyperlink r:id="rId6">
        <w:r>
          <w:rPr>
            <w:rFonts w:ascii="Trebuchet MS"/>
            <w:color w:val="A16D89"/>
            <w:w w:val="95"/>
            <w:u w:val="single" w:color="A16D89"/>
          </w:rPr>
          <w:t>MyPortfolio.com</w:t>
        </w:r>
      </w:hyperlink>
      <w:r>
        <w:rPr>
          <w:rFonts w:ascii="Trebuchet MS"/>
          <w:color w:val="A16D89"/>
          <w:w w:val="95"/>
        </w:rPr>
        <w:t> </w:t>
      </w:r>
      <w:hyperlink r:id="rId7">
        <w:r>
          <w:rPr>
            <w:rFonts w:ascii="Trebuchet MS"/>
            <w:color w:val="1F3863"/>
            <w:w w:val="95"/>
            <w:u w:val="single" w:color="1F3863"/>
          </w:rPr>
          <w:t>linkedin.com/sai-laxma-reddy</w:t>
        </w:r>
      </w:hyperlink>
      <w:r>
        <w:rPr>
          <w:rFonts w:ascii="Trebuchet MS"/>
          <w:color w:val="1F3863"/>
          <w:w w:val="95"/>
        </w:rPr>
        <w:t> </w:t>
      </w:r>
      <w:r>
        <w:rPr>
          <w:rFonts w:ascii="Trebuchet MS"/>
          <w:color w:val="111111"/>
          <w:w w:val="90"/>
        </w:rPr>
        <w:t>| </w:t>
      </w:r>
      <w:hyperlink r:id="rId8">
        <w:r>
          <w:rPr>
            <w:rFonts w:ascii="Trebuchet MS"/>
            <w:color w:val="1F3863"/>
            <w:w w:val="95"/>
            <w:u w:val="single" w:color="1F3863"/>
          </w:rPr>
          <w:t>github.com/Sai7724</w:t>
        </w:r>
      </w:hyperlink>
    </w:p>
    <w:p>
      <w:pPr>
        <w:pStyle w:val="BodyText"/>
        <w:spacing w:after="0" w:line="297" w:lineRule="auto"/>
        <w:jc w:val="center"/>
        <w:rPr>
          <w:rFonts w:ascii="Trebuchet MS"/>
        </w:rPr>
        <w:sectPr>
          <w:type w:val="continuous"/>
          <w:pgSz w:w="12240" w:h="15840"/>
          <w:pgMar w:top="460" w:bottom="280" w:left="720" w:right="720"/>
          <w:cols w:num="2" w:equalWidth="0">
            <w:col w:w="1132" w:space="400"/>
            <w:col w:w="9268"/>
          </w:cols>
        </w:sectPr>
      </w:pPr>
    </w:p>
    <w:p>
      <w:pPr>
        <w:pStyle w:val="BodyText"/>
        <w:ind w:left="0"/>
        <w:rPr>
          <w:rFonts w:ascii="Trebuchet MS"/>
          <w:sz w:val="3"/>
        </w:rPr>
      </w:pPr>
    </w:p>
    <w:p>
      <w:pPr>
        <w:spacing w:line="20" w:lineRule="exact"/>
        <w:ind w:left="100" w:right="0" w:firstLine="0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6731634" cy="127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31634" cy="12700"/>
                          <a:chExt cx="67316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316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634" h="12700">
                                <a:moveTo>
                                  <a:pt x="6731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731254" y="12192"/>
                                </a:lnTo>
                                <a:lnTo>
                                  <a:pt x="673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050pt;height:1pt;mso-position-horizontal-relative:char;mso-position-vertical-relative:line" id="docshapegroup1" coordorigin="0,0" coordsize="10601,20">
                <v:rect style="position:absolute;left:0;top:0;width:10601;height:20" id="docshape2" filled="true" fillcolor="#1f3863" stroked="false">
                  <v:fill type="solid"/>
                </v:rect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pStyle w:val="BodyText"/>
        <w:spacing w:before="34"/>
        <w:ind w:left="129" w:right="61"/>
      </w:pPr>
      <w:r>
        <w:rPr>
          <w:color w:val="212121"/>
        </w:rPr>
        <w:t>AI-focused software engineer and B.Tech CSE graduate with hands-on experience building LLM-powered backend applications using Python, FastAPI, and agentic frameworks (LangChain, LangGraph). Skilled in asynchronous REST APIs, RAG pipelines with vector</w:t>
      </w:r>
      <w:r>
        <w:rPr>
          <w:color w:val="212121"/>
          <w:spacing w:val="-3"/>
        </w:rPr>
        <w:t> </w:t>
      </w:r>
      <w:r>
        <w:rPr>
          <w:color w:val="212121"/>
        </w:rPr>
        <w:t>search,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multi-agent</w:t>
      </w:r>
      <w:r>
        <w:rPr>
          <w:color w:val="212121"/>
          <w:spacing w:val="-3"/>
        </w:rPr>
        <w:t> </w:t>
      </w:r>
      <w:r>
        <w:rPr>
          <w:color w:val="212121"/>
        </w:rPr>
        <w:t>workflows,</w:t>
      </w:r>
      <w:r>
        <w:rPr>
          <w:color w:val="212121"/>
          <w:spacing w:val="-3"/>
        </w:rPr>
        <w:t> </w:t>
      </w:r>
      <w:r>
        <w:rPr>
          <w:color w:val="212121"/>
        </w:rPr>
        <w:t>backed</w:t>
      </w:r>
      <w:r>
        <w:rPr>
          <w:color w:val="212121"/>
          <w:spacing w:val="-3"/>
        </w:rPr>
        <w:t> </w:t>
      </w:r>
      <w:r>
        <w:rPr>
          <w:color w:val="212121"/>
        </w:rPr>
        <w:t>by</w:t>
      </w:r>
      <w:r>
        <w:rPr>
          <w:color w:val="212121"/>
          <w:spacing w:val="-3"/>
        </w:rPr>
        <w:t> </w:t>
      </w:r>
      <w:r>
        <w:rPr>
          <w:color w:val="212121"/>
        </w:rPr>
        <w:t>strong</w:t>
      </w:r>
      <w:r>
        <w:rPr>
          <w:color w:val="212121"/>
          <w:spacing w:val="-6"/>
        </w:rPr>
        <w:t> </w:t>
      </w:r>
      <w:r>
        <w:rPr>
          <w:color w:val="212121"/>
        </w:rPr>
        <w:t>fundamentals —</w:t>
      </w:r>
      <w:r>
        <w:rPr>
          <w:color w:val="212121"/>
          <w:spacing w:val="-3"/>
        </w:rPr>
        <w:t> </w:t>
      </w:r>
      <w:r>
        <w:rPr>
          <w:color w:val="212121"/>
        </w:rPr>
        <w:t>clean</w:t>
      </w:r>
      <w:r>
        <w:rPr>
          <w:color w:val="212121"/>
          <w:spacing w:val="-2"/>
        </w:rPr>
        <w:t> </w:t>
      </w:r>
      <w:r>
        <w:rPr>
          <w:color w:val="212121"/>
        </w:rPr>
        <w:t>code, unit</w:t>
      </w:r>
      <w:r>
        <w:rPr>
          <w:color w:val="212121"/>
          <w:spacing w:val="-3"/>
        </w:rPr>
        <w:t> </w:t>
      </w:r>
      <w:r>
        <w:rPr>
          <w:color w:val="212121"/>
        </w:rPr>
        <w:t>testing,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full</w:t>
      </w:r>
      <w:r>
        <w:rPr>
          <w:color w:val="212121"/>
          <w:spacing w:val="-4"/>
        </w:rPr>
        <w:t> </w:t>
      </w:r>
      <w:r>
        <w:rPr>
          <w:color w:val="212121"/>
        </w:rPr>
        <w:t>SDLC.</w:t>
      </w:r>
      <w:r>
        <w:rPr>
          <w:color w:val="212121"/>
          <w:spacing w:val="-2"/>
        </w:rPr>
        <w:t> </w:t>
      </w:r>
      <w:r>
        <w:rPr>
          <w:color w:val="212121"/>
        </w:rPr>
        <w:t>Seeking</w:t>
      </w:r>
      <w:r>
        <w:rPr>
          <w:color w:val="212121"/>
          <w:spacing w:val="-4"/>
        </w:rPr>
        <w:t> </w:t>
      </w:r>
      <w:r>
        <w:rPr>
          <w:color w:val="212121"/>
        </w:rPr>
        <w:t>a software / AI engineering role to build scalable, intelligent backend systems.</w:t>
      </w:r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521208</wp:posOffset>
                </wp:positionH>
                <wp:positionV relativeFrom="paragraph">
                  <wp:posOffset>229578</wp:posOffset>
                </wp:positionV>
                <wp:extent cx="6731634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316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12700">
                              <a:moveTo>
                                <a:pt x="673125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31254" y="12192"/>
                              </a:lnTo>
                              <a:lnTo>
                                <a:pt x="6731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8.077042pt;width:530.02pt;height:.96001pt;mso-position-horizontal-relative:page;mso-position-vertical-relative:paragraph;z-index:-15728128;mso-wrap-distance-left:0;mso-wrap-distance-right:0" id="docshape3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2"/>
        </w:rPr>
        <w:t>TECHNICAL</w:t>
      </w:r>
      <w:r>
        <w:rPr>
          <w:color w:val="1F3863"/>
          <w:spacing w:val="69"/>
        </w:rPr>
        <w:t> </w:t>
      </w:r>
      <w:r>
        <w:rPr>
          <w:color w:val="1F3863"/>
          <w:spacing w:val="-2"/>
        </w:rPr>
        <w:t>SKILLS</w:t>
      </w:r>
    </w:p>
    <w:p>
      <w:pPr>
        <w:spacing w:before="35"/>
        <w:ind w:left="129" w:right="0" w:firstLine="0"/>
        <w:jc w:val="left"/>
        <w:rPr>
          <w:sz w:val="20"/>
        </w:rPr>
      </w:pPr>
      <w:r>
        <w:rPr>
          <w:b/>
          <w:color w:val="212121"/>
          <w:sz w:val="20"/>
        </w:rPr>
        <w:t>Programming</w:t>
      </w:r>
      <w:r>
        <w:rPr>
          <w:b/>
          <w:color w:val="212121"/>
          <w:spacing w:val="-12"/>
          <w:sz w:val="20"/>
        </w:rPr>
        <w:t> </w:t>
      </w:r>
      <w:r>
        <w:rPr>
          <w:b/>
          <w:color w:val="212121"/>
          <w:sz w:val="20"/>
        </w:rPr>
        <w:t>Languages:</w:t>
      </w:r>
      <w:r>
        <w:rPr>
          <w:b/>
          <w:color w:val="212121"/>
          <w:spacing w:val="-7"/>
          <w:sz w:val="20"/>
        </w:rPr>
        <w:t> </w:t>
      </w:r>
      <w:r>
        <w:rPr>
          <w:color w:val="212121"/>
          <w:sz w:val="20"/>
        </w:rPr>
        <w:t>Python,</w:t>
      </w:r>
      <w:r>
        <w:rPr>
          <w:color w:val="212121"/>
          <w:spacing w:val="-10"/>
          <w:sz w:val="20"/>
        </w:rPr>
        <w:t> </w:t>
      </w:r>
      <w:r>
        <w:rPr>
          <w:color w:val="212121"/>
          <w:sz w:val="20"/>
        </w:rPr>
        <w:t>C++,</w:t>
      </w:r>
      <w:r>
        <w:rPr>
          <w:color w:val="212121"/>
          <w:spacing w:val="-9"/>
          <w:sz w:val="20"/>
        </w:rPr>
        <w:t> </w:t>
      </w:r>
      <w:r>
        <w:rPr>
          <w:color w:val="212121"/>
          <w:sz w:val="20"/>
        </w:rPr>
        <w:t>JavaScript,</w:t>
      </w:r>
      <w:r>
        <w:rPr>
          <w:color w:val="212121"/>
          <w:spacing w:val="-10"/>
          <w:sz w:val="20"/>
        </w:rPr>
        <w:t> </w:t>
      </w:r>
      <w:r>
        <w:rPr>
          <w:color w:val="212121"/>
          <w:sz w:val="20"/>
        </w:rPr>
        <w:t>TypeScript,</w:t>
      </w:r>
      <w:r>
        <w:rPr>
          <w:color w:val="212121"/>
          <w:spacing w:val="-9"/>
          <w:sz w:val="20"/>
        </w:rPr>
        <w:t> </w:t>
      </w:r>
      <w:r>
        <w:rPr>
          <w:color w:val="212121"/>
          <w:spacing w:val="-5"/>
          <w:sz w:val="20"/>
        </w:rPr>
        <w:t>SQL</w:t>
      </w:r>
    </w:p>
    <w:p>
      <w:pPr>
        <w:pStyle w:val="BodyText"/>
        <w:spacing w:before="8"/>
        <w:ind w:left="129"/>
      </w:pPr>
      <w:r>
        <w:rPr>
          <w:b/>
          <w:color w:val="212121"/>
        </w:rPr>
        <w:t>AI</w:t>
      </w:r>
      <w:r>
        <w:rPr>
          <w:b/>
          <w:color w:val="212121"/>
          <w:spacing w:val="-9"/>
        </w:rPr>
        <w:t> </w:t>
      </w:r>
      <w:r>
        <w:rPr>
          <w:b/>
          <w:color w:val="212121"/>
        </w:rPr>
        <w:t>/</w:t>
      </w:r>
      <w:r>
        <w:rPr>
          <w:b/>
          <w:color w:val="212121"/>
          <w:spacing w:val="-7"/>
        </w:rPr>
        <w:t> </w:t>
      </w:r>
      <w:r>
        <w:rPr>
          <w:b/>
          <w:color w:val="212121"/>
        </w:rPr>
        <w:t>LLM</w:t>
      </w:r>
      <w:r>
        <w:rPr>
          <w:b/>
          <w:color w:val="212121"/>
          <w:spacing w:val="-7"/>
        </w:rPr>
        <w:t> </w:t>
      </w:r>
      <w:r>
        <w:rPr>
          <w:b/>
          <w:color w:val="212121"/>
        </w:rPr>
        <w:t>Engineering:</w:t>
      </w:r>
      <w:r>
        <w:rPr>
          <w:b/>
          <w:color w:val="212121"/>
          <w:spacing w:val="-5"/>
        </w:rPr>
        <w:t> </w:t>
      </w:r>
      <w:r>
        <w:rPr>
          <w:color w:val="212121"/>
        </w:rPr>
        <w:t>LangChain,</w:t>
      </w:r>
      <w:r>
        <w:rPr>
          <w:color w:val="212121"/>
          <w:spacing w:val="-7"/>
        </w:rPr>
        <w:t> </w:t>
      </w:r>
      <w:r>
        <w:rPr>
          <w:color w:val="212121"/>
        </w:rPr>
        <w:t>LangGraph,</w:t>
      </w:r>
      <w:r>
        <w:rPr>
          <w:color w:val="212121"/>
          <w:spacing w:val="-8"/>
        </w:rPr>
        <w:t> </w:t>
      </w:r>
      <w:r>
        <w:rPr>
          <w:color w:val="212121"/>
        </w:rPr>
        <w:t>Multi-Agent</w:t>
      </w:r>
      <w:r>
        <w:rPr>
          <w:color w:val="212121"/>
          <w:spacing w:val="-7"/>
        </w:rPr>
        <w:t> </w:t>
      </w:r>
      <w:r>
        <w:rPr>
          <w:color w:val="212121"/>
        </w:rPr>
        <w:t>Workflows,</w:t>
      </w:r>
      <w:r>
        <w:rPr>
          <w:color w:val="212121"/>
          <w:spacing w:val="-7"/>
        </w:rPr>
        <w:t> </w:t>
      </w:r>
      <w:r>
        <w:rPr>
          <w:color w:val="212121"/>
        </w:rPr>
        <w:t>RAG,</w:t>
      </w:r>
      <w:r>
        <w:rPr>
          <w:color w:val="212121"/>
          <w:spacing w:val="-8"/>
        </w:rPr>
        <w:t> </w:t>
      </w:r>
      <w:r>
        <w:rPr>
          <w:color w:val="212121"/>
        </w:rPr>
        <w:t>Vector</w:t>
      </w:r>
      <w:r>
        <w:rPr>
          <w:color w:val="212121"/>
          <w:spacing w:val="-7"/>
        </w:rPr>
        <w:t> </w:t>
      </w:r>
      <w:r>
        <w:rPr>
          <w:color w:val="212121"/>
        </w:rPr>
        <w:t>Search,MCP</w:t>
      </w:r>
      <w:r>
        <w:rPr>
          <w:color w:val="212121"/>
          <w:spacing w:val="-8"/>
        </w:rPr>
        <w:t> </w:t>
      </w:r>
      <w:r>
        <w:rPr>
          <w:color w:val="212121"/>
        </w:rPr>
        <w:t>(Model</w:t>
      </w:r>
      <w:r>
        <w:rPr>
          <w:color w:val="212121"/>
          <w:spacing w:val="-8"/>
        </w:rPr>
        <w:t> </w:t>
      </w:r>
      <w:r>
        <w:rPr>
          <w:color w:val="212121"/>
        </w:rPr>
        <w:t>Context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Protocol)</w:t>
      </w:r>
    </w:p>
    <w:p>
      <w:pPr>
        <w:spacing w:before="8"/>
        <w:ind w:left="129" w:right="0" w:firstLine="0"/>
        <w:jc w:val="left"/>
        <w:rPr>
          <w:sz w:val="20"/>
        </w:rPr>
      </w:pPr>
      <w:r>
        <w:rPr>
          <w:b/>
          <w:color w:val="212121"/>
          <w:sz w:val="20"/>
        </w:rPr>
        <w:t>Frameworks</w:t>
      </w:r>
      <w:r>
        <w:rPr>
          <w:b/>
          <w:color w:val="212121"/>
          <w:spacing w:val="-6"/>
          <w:sz w:val="20"/>
        </w:rPr>
        <w:t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APIs:</w:t>
      </w:r>
      <w:r>
        <w:rPr>
          <w:b/>
          <w:color w:val="212121"/>
          <w:spacing w:val="-7"/>
          <w:sz w:val="20"/>
        </w:rPr>
        <w:t> </w:t>
      </w:r>
      <w:r>
        <w:rPr>
          <w:color w:val="212121"/>
          <w:sz w:val="20"/>
        </w:rPr>
        <w:t>FastAPI,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Flask,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Django,Express.js,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RESTful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API</w:t>
      </w:r>
      <w:r>
        <w:rPr>
          <w:color w:val="212121"/>
          <w:spacing w:val="-8"/>
          <w:sz w:val="20"/>
        </w:rPr>
        <w:t> </w:t>
      </w:r>
      <w:r>
        <w:rPr>
          <w:color w:val="212121"/>
          <w:spacing w:val="-2"/>
          <w:sz w:val="20"/>
        </w:rPr>
        <w:t>Design</w:t>
      </w:r>
    </w:p>
    <w:p>
      <w:pPr>
        <w:pStyle w:val="BodyText"/>
        <w:spacing w:line="247" w:lineRule="auto" w:before="7"/>
        <w:ind w:left="129" w:right="61"/>
      </w:pPr>
      <w:r>
        <w:rPr>
          <w:b/>
          <w:color w:val="212121"/>
        </w:rPr>
        <w:t>Backend</w:t>
      </w:r>
      <w:r>
        <w:rPr>
          <w:b/>
          <w:color w:val="212121"/>
          <w:spacing w:val="-1"/>
        </w:rPr>
        <w:t> </w:t>
      </w:r>
      <w:r>
        <w:rPr>
          <w:b/>
          <w:color w:val="212121"/>
        </w:rPr>
        <w:t>&amp;</w:t>
      </w:r>
      <w:r>
        <w:rPr>
          <w:b/>
          <w:color w:val="212121"/>
          <w:spacing w:val="-3"/>
        </w:rPr>
        <w:t> </w:t>
      </w:r>
      <w:r>
        <w:rPr>
          <w:b/>
          <w:color w:val="212121"/>
        </w:rPr>
        <w:t>Frontend:</w:t>
      </w:r>
      <w:r>
        <w:rPr>
          <w:color w:val="212121"/>
        </w:rPr>
        <w:t>,</w:t>
      </w:r>
      <w:r>
        <w:rPr>
          <w:color w:val="212121"/>
          <w:spacing w:val="-3"/>
        </w:rPr>
        <w:t> </w:t>
      </w:r>
      <w:r>
        <w:rPr>
          <w:color w:val="212121"/>
        </w:rPr>
        <w:t>Node.js,</w:t>
      </w:r>
      <w:r>
        <w:rPr>
          <w:color w:val="212121"/>
          <w:spacing w:val="-3"/>
        </w:rPr>
        <w:t> </w:t>
      </w:r>
      <w:r>
        <w:rPr>
          <w:color w:val="212121"/>
        </w:rPr>
        <w:t>Python,</w:t>
      </w:r>
      <w:r>
        <w:rPr>
          <w:color w:val="212121"/>
          <w:spacing w:val="-4"/>
        </w:rPr>
        <w:t> </w:t>
      </w:r>
      <w:r>
        <w:rPr>
          <w:color w:val="212121"/>
        </w:rPr>
        <w:t>C++,React,</w:t>
      </w:r>
      <w:r>
        <w:rPr>
          <w:color w:val="212121"/>
          <w:spacing w:val="-4"/>
        </w:rPr>
        <w:t> </w:t>
      </w:r>
      <w:r>
        <w:rPr>
          <w:color w:val="212121"/>
        </w:rPr>
        <w:t>TypeScript,</w:t>
      </w:r>
      <w:r>
        <w:rPr>
          <w:color w:val="212121"/>
          <w:spacing w:val="-4"/>
        </w:rPr>
        <w:t> </w:t>
      </w:r>
      <w:r>
        <w:rPr>
          <w:color w:val="212121"/>
        </w:rPr>
        <w:t>Vite,</w:t>
      </w:r>
      <w:r>
        <w:rPr>
          <w:color w:val="212121"/>
          <w:spacing w:val="-4"/>
        </w:rPr>
        <w:t> </w:t>
      </w:r>
      <w:r>
        <w:rPr>
          <w:color w:val="212121"/>
        </w:rPr>
        <w:t>Tailwind</w:t>
      </w:r>
      <w:r>
        <w:rPr>
          <w:color w:val="212121"/>
          <w:spacing w:val="-4"/>
        </w:rPr>
        <w:t> </w:t>
      </w:r>
      <w:r>
        <w:rPr>
          <w:color w:val="212121"/>
        </w:rPr>
        <w:t>CSS,</w:t>
      </w:r>
      <w:r>
        <w:rPr>
          <w:color w:val="212121"/>
          <w:spacing w:val="-4"/>
        </w:rPr>
        <w:t> </w:t>
      </w:r>
      <w:r>
        <w:rPr>
          <w:color w:val="212121"/>
        </w:rPr>
        <w:t>HTML5,</w:t>
      </w:r>
      <w:r>
        <w:rPr>
          <w:color w:val="212121"/>
          <w:spacing w:val="-2"/>
        </w:rPr>
        <w:t> </w:t>
      </w:r>
      <w:r>
        <w:rPr>
          <w:color w:val="212121"/>
        </w:rPr>
        <w:t>CSS3,</w:t>
      </w:r>
      <w:r>
        <w:rPr>
          <w:color w:val="212121"/>
          <w:spacing w:val="-4"/>
        </w:rPr>
        <w:t> </w:t>
      </w:r>
      <w:r>
        <w:rPr>
          <w:color w:val="212121"/>
        </w:rPr>
        <w:t>Bootstrap,</w:t>
      </w:r>
      <w:r>
        <w:rPr>
          <w:color w:val="212121"/>
          <w:spacing w:val="-4"/>
        </w:rPr>
        <w:t> </w:t>
      </w:r>
      <w:r>
        <w:rPr>
          <w:color w:val="212121"/>
        </w:rPr>
        <w:t>UI/UX</w:t>
      </w:r>
      <w:r>
        <w:rPr>
          <w:color w:val="212121"/>
          <w:spacing w:val="-5"/>
        </w:rPr>
        <w:t> </w:t>
      </w:r>
      <w:r>
        <w:rPr>
          <w:color w:val="212121"/>
        </w:rPr>
        <w:t>Design </w:t>
      </w:r>
      <w:r>
        <w:rPr>
          <w:b/>
          <w:color w:val="212121"/>
        </w:rPr>
        <w:t>Databases: </w:t>
      </w:r>
      <w:r>
        <w:rPr>
          <w:color w:val="212121"/>
        </w:rPr>
        <w:t>PostgreSQL, MongoDB, SQLite, ChromaDB, DBMS, SQLAlchemy, ChromaDB</w:t>
      </w:r>
    </w:p>
    <w:p>
      <w:pPr>
        <w:spacing w:before="2"/>
        <w:ind w:left="129" w:right="0" w:firstLine="0"/>
        <w:jc w:val="left"/>
        <w:rPr>
          <w:sz w:val="20"/>
        </w:rPr>
      </w:pPr>
      <w:r>
        <w:rPr>
          <w:b/>
          <w:color w:val="212121"/>
          <w:sz w:val="20"/>
        </w:rPr>
        <w:t>Tools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Platforms:</w:t>
      </w:r>
      <w:r>
        <w:rPr>
          <w:b/>
          <w:color w:val="212121"/>
          <w:spacing w:val="-5"/>
          <w:sz w:val="20"/>
        </w:rPr>
        <w:t> </w:t>
      </w:r>
      <w:r>
        <w:rPr>
          <w:color w:val="212121"/>
          <w:sz w:val="20"/>
        </w:rPr>
        <w:t>Git,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GitHub,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Docker,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AWS,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Playwright,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Postman,</w:t>
      </w:r>
      <w:r>
        <w:rPr>
          <w:color w:val="212121"/>
          <w:spacing w:val="-6"/>
          <w:sz w:val="20"/>
        </w:rPr>
        <w:t> </w:t>
      </w:r>
      <w:r>
        <w:rPr>
          <w:color w:val="212121"/>
          <w:spacing w:val="-2"/>
          <w:sz w:val="20"/>
        </w:rPr>
        <w:t>Figma</w:t>
      </w:r>
    </w:p>
    <w:p>
      <w:pPr>
        <w:spacing w:before="7"/>
        <w:ind w:left="129" w:right="0" w:firstLine="0"/>
        <w:jc w:val="left"/>
        <w:rPr>
          <w:sz w:val="20"/>
        </w:rPr>
      </w:pPr>
      <w:r>
        <w:rPr>
          <w:b/>
          <w:color w:val="212121"/>
          <w:sz w:val="20"/>
        </w:rPr>
        <w:t>Testing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Quality:</w:t>
      </w:r>
      <w:r>
        <w:rPr>
          <w:b/>
          <w:color w:val="212121"/>
          <w:spacing w:val="-6"/>
          <w:sz w:val="20"/>
        </w:rPr>
        <w:t> </w:t>
      </w:r>
      <w:r>
        <w:rPr>
          <w:color w:val="212121"/>
          <w:sz w:val="20"/>
        </w:rPr>
        <w:t>Unit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Testing,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pytest,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Code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Review,</w:t>
      </w:r>
      <w:r>
        <w:rPr>
          <w:color w:val="212121"/>
          <w:spacing w:val="-6"/>
          <w:sz w:val="20"/>
        </w:rPr>
        <w:t> </w:t>
      </w:r>
      <w:r>
        <w:rPr>
          <w:color w:val="212121"/>
          <w:spacing w:val="-2"/>
          <w:sz w:val="20"/>
        </w:rPr>
        <w:t>Debugging</w:t>
      </w:r>
    </w:p>
    <w:p>
      <w:pPr>
        <w:pStyle w:val="BodyText"/>
        <w:spacing w:before="9"/>
        <w:ind w:left="129"/>
      </w:pPr>
      <w:r>
        <w:rPr>
          <w:b/>
          <w:color w:val="212121"/>
        </w:rPr>
        <w:t>CS</w:t>
      </w:r>
      <w:r>
        <w:rPr>
          <w:b/>
          <w:color w:val="212121"/>
          <w:spacing w:val="-9"/>
        </w:rPr>
        <w:t> </w:t>
      </w:r>
      <w:r>
        <w:rPr>
          <w:b/>
          <w:color w:val="212121"/>
        </w:rPr>
        <w:t>Fundamentals:</w:t>
      </w:r>
      <w:r>
        <w:rPr>
          <w:b/>
          <w:color w:val="212121"/>
          <w:spacing w:val="-7"/>
        </w:rPr>
        <w:t> </w:t>
      </w:r>
      <w:r>
        <w:rPr>
          <w:color w:val="212121"/>
        </w:rPr>
        <w:t>Data</w:t>
      </w:r>
      <w:r>
        <w:rPr>
          <w:color w:val="212121"/>
          <w:spacing w:val="-8"/>
        </w:rPr>
        <w:t> </w:t>
      </w:r>
      <w:r>
        <w:rPr>
          <w:color w:val="212121"/>
        </w:rPr>
        <w:t>Structures,</w:t>
      </w:r>
      <w:r>
        <w:rPr>
          <w:color w:val="212121"/>
          <w:spacing w:val="-8"/>
        </w:rPr>
        <w:t> </w:t>
      </w:r>
      <w:r>
        <w:rPr>
          <w:color w:val="212121"/>
        </w:rPr>
        <w:t>OOP,</w:t>
      </w:r>
      <w:r>
        <w:rPr>
          <w:color w:val="212121"/>
          <w:spacing w:val="-8"/>
        </w:rPr>
        <w:t> </w:t>
      </w:r>
      <w:r>
        <w:rPr>
          <w:color w:val="212121"/>
        </w:rPr>
        <w:t>Design</w:t>
      </w:r>
      <w:r>
        <w:rPr>
          <w:color w:val="212121"/>
          <w:spacing w:val="-8"/>
        </w:rPr>
        <w:t> </w:t>
      </w:r>
      <w:r>
        <w:rPr>
          <w:color w:val="212121"/>
        </w:rPr>
        <w:t>Patterns,</w:t>
      </w:r>
      <w:r>
        <w:rPr>
          <w:color w:val="212121"/>
          <w:spacing w:val="-8"/>
        </w:rPr>
        <w:t> </w:t>
      </w:r>
      <w:r>
        <w:rPr>
          <w:color w:val="212121"/>
        </w:rPr>
        <w:t>Multithreading,</w:t>
      </w:r>
      <w:r>
        <w:rPr>
          <w:color w:val="212121"/>
          <w:spacing w:val="-8"/>
        </w:rPr>
        <w:t> </w:t>
      </w:r>
      <w:r>
        <w:rPr>
          <w:color w:val="212121"/>
        </w:rPr>
        <w:t>SDLC,</w:t>
      </w:r>
      <w:r>
        <w:rPr>
          <w:color w:val="212121"/>
          <w:spacing w:val="-8"/>
        </w:rPr>
        <w:t> </w:t>
      </w:r>
      <w:r>
        <w:rPr>
          <w:color w:val="212121"/>
        </w:rPr>
        <w:t>Agile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Development</w:t>
      </w:r>
    </w:p>
    <w:p>
      <w:pPr>
        <w:pStyle w:val="Heading1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521208</wp:posOffset>
                </wp:positionH>
                <wp:positionV relativeFrom="paragraph">
                  <wp:posOffset>228108</wp:posOffset>
                </wp:positionV>
                <wp:extent cx="6731634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316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12700">
                              <a:moveTo>
                                <a:pt x="673125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31254" y="12192"/>
                              </a:lnTo>
                              <a:lnTo>
                                <a:pt x="6731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7.961308pt;width:530.02pt;height:.96002pt;mso-position-horizontal-relative:page;mso-position-vertical-relative:paragraph;z-index:-15727616;mso-wrap-distance-left:0;mso-wrap-distance-right:0" id="docshape4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</w:rPr>
        <w:t>EXPERIENCE</w:t>
      </w:r>
    </w:p>
    <w:p>
      <w:pPr>
        <w:tabs>
          <w:tab w:pos="7494" w:val="left" w:leader="none"/>
        </w:tabs>
        <w:spacing w:before="59"/>
        <w:ind w:left="129" w:right="0" w:firstLine="0"/>
        <w:jc w:val="left"/>
        <w:rPr>
          <w:i/>
          <w:sz w:val="20"/>
        </w:rPr>
      </w:pPr>
      <w:r>
        <w:rPr>
          <w:b/>
          <w:color w:val="212121"/>
          <w:sz w:val="20"/>
        </w:rPr>
        <w:t>Front-End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Software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Engineering</w:t>
      </w:r>
      <w:r>
        <w:rPr>
          <w:b/>
          <w:color w:val="212121"/>
          <w:spacing w:val="-10"/>
          <w:sz w:val="20"/>
        </w:rPr>
        <w:t> </w:t>
      </w:r>
      <w:r>
        <w:rPr>
          <w:b/>
          <w:color w:val="212121"/>
          <w:sz w:val="20"/>
        </w:rPr>
        <w:t>Intern</w:t>
      </w:r>
      <w:r>
        <w:rPr>
          <w:b/>
          <w:color w:val="212121"/>
          <w:spacing w:val="-3"/>
          <w:sz w:val="20"/>
        </w:rPr>
        <w:t> </w:t>
      </w:r>
      <w:r>
        <w:rPr>
          <w:b/>
          <w:color w:val="212121"/>
          <w:sz w:val="20"/>
        </w:rPr>
        <w:t>—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pacing w:val="-2"/>
          <w:sz w:val="20"/>
        </w:rPr>
        <w:t>Skyscanner</w:t>
      </w:r>
      <w:r>
        <w:rPr>
          <w:b/>
          <w:color w:val="212121"/>
          <w:sz w:val="20"/>
        </w:rPr>
        <w:tab/>
      </w:r>
      <w:r>
        <w:rPr>
          <w:i/>
          <w:color w:val="545454"/>
          <w:sz w:val="20"/>
        </w:rPr>
        <w:t>Dec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2025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Jan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8" w:after="0"/>
        <w:ind w:left="850" w:right="543" w:hanging="361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production-quality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travel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date-picker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component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React.js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using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Skyscanner's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open-source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Backpack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design system, integrated into a live web application.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6" w:after="0"/>
        <w:ind w:left="850" w:right="478" w:hanging="361"/>
        <w:jc w:val="left"/>
        <w:rPr>
          <w:sz w:val="20"/>
        </w:rPr>
      </w:pPr>
      <w:r>
        <w:rPr>
          <w:color w:val="212121"/>
          <w:sz w:val="20"/>
        </w:rPr>
        <w:t>Customized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reusable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UI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components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ran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automated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test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suites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validating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rendering,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accessibility,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edge-case behavior across screen sizes.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8" w:after="0"/>
        <w:ind w:left="850" w:right="439" w:hanging="361"/>
        <w:jc w:val="left"/>
        <w:rPr>
          <w:sz w:val="20"/>
        </w:rPr>
      </w:pPr>
      <w:r>
        <w:rPr>
          <w:color w:val="212121"/>
          <w:sz w:val="20"/>
        </w:rPr>
        <w:t>Followed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industry-standard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front-end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practices: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component-based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architecture,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Git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version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control,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code-review </w:t>
      </w:r>
      <w:r>
        <w:rPr>
          <w:color w:val="212121"/>
          <w:spacing w:val="-2"/>
          <w:sz w:val="20"/>
        </w:rPr>
        <w:t>workflows.</w:t>
      </w:r>
    </w:p>
    <w:p>
      <w:pPr>
        <w:tabs>
          <w:tab w:pos="7414" w:val="left" w:leader="none"/>
        </w:tabs>
        <w:spacing w:before="54"/>
        <w:ind w:left="129" w:right="0" w:firstLine="0"/>
        <w:jc w:val="left"/>
        <w:rPr>
          <w:i/>
          <w:sz w:val="20"/>
        </w:rPr>
      </w:pPr>
      <w:r>
        <w:rPr>
          <w:b/>
          <w:color w:val="212121"/>
          <w:sz w:val="20"/>
        </w:rPr>
        <w:t>Data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Analyst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Intern</w:t>
      </w:r>
      <w:r>
        <w:rPr>
          <w:b/>
          <w:color w:val="212121"/>
          <w:spacing w:val="-2"/>
          <w:sz w:val="20"/>
        </w:rPr>
        <w:t> </w:t>
      </w:r>
      <w:r>
        <w:rPr>
          <w:b/>
          <w:color w:val="212121"/>
          <w:sz w:val="20"/>
        </w:rPr>
        <w:t>—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BIVA</w:t>
      </w:r>
      <w:r>
        <w:rPr>
          <w:b/>
          <w:color w:val="212121"/>
          <w:spacing w:val="-7"/>
          <w:sz w:val="20"/>
        </w:rPr>
        <w:t> </w:t>
      </w:r>
      <w:r>
        <w:rPr>
          <w:b/>
          <w:color w:val="212121"/>
          <w:spacing w:val="-2"/>
          <w:sz w:val="20"/>
        </w:rPr>
        <w:t>Analytics</w:t>
      </w:r>
      <w:r>
        <w:rPr>
          <w:b/>
          <w:color w:val="212121"/>
          <w:sz w:val="20"/>
        </w:rPr>
        <w:tab/>
      </w:r>
      <w:r>
        <w:rPr>
          <w:i/>
          <w:color w:val="545454"/>
          <w:sz w:val="20"/>
        </w:rPr>
        <w:t>Apr</w:t>
      </w:r>
      <w:r>
        <w:rPr>
          <w:i/>
          <w:color w:val="545454"/>
          <w:spacing w:val="-6"/>
          <w:sz w:val="20"/>
        </w:rPr>
        <w:t> </w:t>
      </w:r>
      <w:r>
        <w:rPr>
          <w:i/>
          <w:color w:val="545454"/>
          <w:sz w:val="20"/>
        </w:rPr>
        <w:t>2026 –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May</w:t>
      </w:r>
      <w:r>
        <w:rPr>
          <w:i/>
          <w:color w:val="545454"/>
          <w:spacing w:val="-4"/>
          <w:sz w:val="20"/>
        </w:rPr>
        <w:t> 2026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8" w:after="0"/>
        <w:ind w:left="850" w:right="268" w:hanging="361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end-to-end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source-to-target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mappings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across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10+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ecommerce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marketplace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platforms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(Shopify,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GA4, Amazon, Flipkart, Myntra), powering analytics-ready datasets for downstream BI.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9" w:after="0"/>
        <w:ind w:left="850" w:right="175" w:hanging="361"/>
        <w:jc w:val="left"/>
        <w:rPr>
          <w:sz w:val="20"/>
        </w:rPr>
      </w:pPr>
      <w:r>
        <w:rPr>
          <w:color w:val="212121"/>
          <w:sz w:val="20"/>
        </w:rPr>
        <w:t>Authored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complex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SQL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queries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Trino-based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retail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POS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systems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surface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insights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on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store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performance,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return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rates, and revenue leakage.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6" w:after="0"/>
        <w:ind w:left="850" w:right="283" w:hanging="361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ER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diagrams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across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23+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entity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tables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enforced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schema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governance,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catching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critical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data-quality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issues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before they impacted reporting.</w:t>
      </w: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521208</wp:posOffset>
                </wp:positionH>
                <wp:positionV relativeFrom="paragraph">
                  <wp:posOffset>230397</wp:posOffset>
                </wp:positionV>
                <wp:extent cx="6731634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316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12700">
                              <a:moveTo>
                                <a:pt x="673125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31254" y="12191"/>
                              </a:lnTo>
                              <a:lnTo>
                                <a:pt x="6731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8.141573pt;width:530.02pt;height:.95999pt;mso-position-horizontal-relative:page;mso-position-vertical-relative:paragraph;z-index:-15727104;mso-wrap-distance-left:0;mso-wrap-distance-right:0" id="docshape5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</w:rPr>
        <w:t>PROJECTS</w:t>
      </w:r>
    </w:p>
    <w:p>
      <w:pPr>
        <w:spacing w:before="59"/>
        <w:ind w:left="129" w:right="0" w:firstLine="0"/>
        <w:jc w:val="left"/>
        <w:rPr>
          <w:b/>
          <w:sz w:val="20"/>
        </w:rPr>
      </w:pPr>
      <w:r>
        <w:rPr>
          <w:b/>
          <w:color w:val="212121"/>
          <w:sz w:val="20"/>
        </w:rPr>
        <w:t>AgentScraper</w:t>
      </w:r>
      <w:r>
        <w:rPr>
          <w:b/>
          <w:color w:val="212121"/>
          <w:spacing w:val="-4"/>
          <w:sz w:val="20"/>
        </w:rPr>
        <w:t> </w:t>
      </w:r>
      <w:r>
        <w:rPr>
          <w:b/>
          <w:color w:val="212121"/>
          <w:sz w:val="20"/>
        </w:rPr>
        <w:t>-</w:t>
      </w:r>
      <w:r>
        <w:rPr>
          <w:b/>
          <w:color w:val="212121"/>
          <w:spacing w:val="-5"/>
          <w:sz w:val="20"/>
        </w:rPr>
        <w:t> </w:t>
      </w:r>
      <w:r>
        <w:rPr>
          <w:b/>
          <w:color w:val="212121"/>
          <w:sz w:val="20"/>
        </w:rPr>
        <w:t>AI</w:t>
      </w:r>
      <w:r>
        <w:rPr>
          <w:b/>
          <w:color w:val="212121"/>
          <w:spacing w:val="-6"/>
          <w:sz w:val="20"/>
        </w:rPr>
        <w:t> </w:t>
      </w:r>
      <w:r>
        <w:rPr>
          <w:b/>
          <w:color w:val="212121"/>
          <w:sz w:val="20"/>
        </w:rPr>
        <w:t>Job</w:t>
      </w:r>
      <w:r>
        <w:rPr>
          <w:b/>
          <w:color w:val="212121"/>
          <w:spacing w:val="-4"/>
          <w:sz w:val="20"/>
        </w:rPr>
        <w:t> </w:t>
      </w:r>
      <w:r>
        <w:rPr>
          <w:b/>
          <w:color w:val="212121"/>
          <w:sz w:val="20"/>
        </w:rPr>
        <w:t>Scraper</w:t>
      </w:r>
      <w:r>
        <w:rPr>
          <w:b/>
          <w:color w:val="212121"/>
          <w:spacing w:val="-6"/>
          <w:sz w:val="20"/>
        </w:rPr>
        <w:t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4"/>
          <w:sz w:val="20"/>
        </w:rPr>
        <w:t> </w:t>
      </w:r>
      <w:r>
        <w:rPr>
          <w:b/>
          <w:color w:val="212121"/>
          <w:sz w:val="20"/>
        </w:rPr>
        <w:t>ATS</w:t>
      </w:r>
      <w:r>
        <w:rPr>
          <w:b/>
          <w:color w:val="212121"/>
          <w:spacing w:val="-6"/>
          <w:sz w:val="20"/>
        </w:rPr>
        <w:t> </w:t>
      </w:r>
      <w:r>
        <w:rPr>
          <w:b/>
          <w:color w:val="212121"/>
          <w:spacing w:val="-2"/>
          <w:sz w:val="20"/>
        </w:rPr>
        <w:t>Advisor</w:t>
      </w:r>
    </w:p>
    <w:p>
      <w:pPr>
        <w:spacing w:before="5"/>
        <w:ind w:left="129" w:right="0" w:firstLine="0"/>
        <w:jc w:val="left"/>
        <w:rPr>
          <w:i/>
          <w:sz w:val="20"/>
        </w:rPr>
      </w:pPr>
      <w:r>
        <w:rPr>
          <w:i/>
          <w:color w:val="1F3863"/>
          <w:sz w:val="20"/>
        </w:rPr>
        <w:t>Python,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FastAPI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(async),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LangGraph,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ChromaDB,</w:t>
      </w:r>
      <w:r>
        <w:rPr>
          <w:i/>
          <w:color w:val="1F3863"/>
          <w:spacing w:val="-8"/>
          <w:sz w:val="20"/>
        </w:rPr>
        <w:t> </w:t>
      </w:r>
      <w:r>
        <w:rPr>
          <w:i/>
          <w:color w:val="1F3863"/>
          <w:sz w:val="20"/>
        </w:rPr>
        <w:t>Crawl4AI,</w:t>
      </w:r>
      <w:r>
        <w:rPr>
          <w:i/>
          <w:color w:val="1F3863"/>
          <w:spacing w:val="-8"/>
          <w:sz w:val="20"/>
        </w:rPr>
        <w:t> </w:t>
      </w:r>
      <w:r>
        <w:rPr>
          <w:i/>
          <w:color w:val="1F3863"/>
          <w:sz w:val="20"/>
        </w:rPr>
        <w:t>Playwright,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SQLAlchemy,</w:t>
      </w:r>
      <w:r>
        <w:rPr>
          <w:i/>
          <w:color w:val="1F3863"/>
          <w:spacing w:val="-10"/>
          <w:sz w:val="20"/>
        </w:rPr>
        <w:t> </w:t>
      </w:r>
      <w:r>
        <w:rPr>
          <w:i/>
          <w:color w:val="1F3863"/>
          <w:sz w:val="20"/>
        </w:rPr>
        <w:t>React,</w:t>
      </w:r>
      <w:r>
        <w:rPr>
          <w:i/>
          <w:color w:val="1F3863"/>
          <w:spacing w:val="-9"/>
          <w:sz w:val="20"/>
        </w:rPr>
        <w:t> </w:t>
      </w:r>
      <w:r>
        <w:rPr>
          <w:i/>
          <w:color w:val="1F3863"/>
          <w:spacing w:val="-2"/>
          <w:sz w:val="20"/>
        </w:rPr>
        <w:t>TypeScript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" w:after="0"/>
        <w:ind w:left="850" w:right="827" w:hanging="361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asynchronous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FastAPI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backend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orchestrating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LangGraph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multi-agent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pipeline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(intent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routing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→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stealth scraping → LLM extraction → resume-fit scoring) driven by a natural-language chat interface.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8" w:after="0"/>
        <w:ind w:left="850" w:right="243" w:hanging="361"/>
        <w:jc w:val="left"/>
        <w:rPr>
          <w:sz w:val="20"/>
        </w:rPr>
      </w:pPr>
      <w:r>
        <w:rPr>
          <w:color w:val="212121"/>
          <w:sz w:val="20"/>
        </w:rPr>
        <w:t>Implemented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RAG-style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long-term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memory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ChromaDB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embeddings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resilient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multi LLM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fallback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chain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(Nvidia NIM → Groq → GLM) for reliable, low-cost inference.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9" w:after="0"/>
        <w:ind w:left="850" w:right="607" w:hanging="361"/>
        <w:jc w:val="left"/>
        <w:rPr>
          <w:sz w:val="20"/>
        </w:rPr>
      </w:pPr>
      <w:r>
        <w:rPr>
          <w:color w:val="212121"/>
          <w:sz w:val="20"/>
        </w:rPr>
        <w:t>Engineered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stealth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scraping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(Crawl4AI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+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Playwright,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rotating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user-agents,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bot-wall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detection)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SSRF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safeguards, SQLAlchemy/SQLite persistence, and Pytest coverage.</w:t>
      </w:r>
    </w:p>
    <w:p>
      <w:pPr>
        <w:pStyle w:val="Heading1"/>
        <w:spacing w:before="55"/>
      </w:pPr>
      <w:r>
        <w:rPr>
          <w:color w:val="212121"/>
        </w:rPr>
        <w:t>EmailAgent</w:t>
      </w:r>
      <w:r>
        <w:rPr>
          <w:color w:val="212121"/>
          <w:spacing w:val="-5"/>
        </w:rPr>
        <w:t> </w:t>
      </w:r>
      <w:r>
        <w:rPr>
          <w:color w:val="212121"/>
        </w:rPr>
        <w:t>-</w:t>
      </w:r>
      <w:r>
        <w:rPr>
          <w:color w:val="212121"/>
          <w:spacing w:val="-7"/>
        </w:rPr>
        <w:t> </w:t>
      </w:r>
      <w:r>
        <w:rPr>
          <w:color w:val="212121"/>
        </w:rPr>
        <w:t>AI</w:t>
      </w:r>
      <w:r>
        <w:rPr>
          <w:color w:val="212121"/>
          <w:spacing w:val="-6"/>
        </w:rPr>
        <w:t> </w:t>
      </w:r>
      <w:r>
        <w:rPr>
          <w:color w:val="212121"/>
        </w:rPr>
        <w:t>Cold-Email</w:t>
      </w:r>
      <w:r>
        <w:rPr>
          <w:color w:val="212121"/>
          <w:spacing w:val="-7"/>
        </w:rPr>
        <w:t> </w:t>
      </w:r>
      <w:r>
        <w:rPr>
          <w:color w:val="212121"/>
        </w:rPr>
        <w:t>Outreach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Agent</w:t>
      </w:r>
    </w:p>
    <w:p>
      <w:pPr>
        <w:spacing w:before="7"/>
        <w:ind w:left="129" w:right="0" w:firstLine="0"/>
        <w:jc w:val="left"/>
        <w:rPr>
          <w:i/>
          <w:sz w:val="20"/>
        </w:rPr>
      </w:pPr>
      <w:r>
        <w:rPr>
          <w:i/>
          <w:color w:val="1F3863"/>
          <w:sz w:val="20"/>
        </w:rPr>
        <w:t>Python,</w:t>
      </w:r>
      <w:r>
        <w:rPr>
          <w:i/>
          <w:color w:val="1F3863"/>
          <w:spacing w:val="-7"/>
          <w:sz w:val="20"/>
        </w:rPr>
        <w:t> </w:t>
      </w:r>
      <w:r>
        <w:rPr>
          <w:i/>
          <w:color w:val="1F3863"/>
          <w:sz w:val="20"/>
        </w:rPr>
        <w:t>FastAPI,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LangChain,</w:t>
      </w:r>
      <w:r>
        <w:rPr>
          <w:i/>
          <w:color w:val="1F3863"/>
          <w:spacing w:val="-7"/>
          <w:sz w:val="20"/>
        </w:rPr>
        <w:t> </w:t>
      </w:r>
      <w:r>
        <w:rPr>
          <w:i/>
          <w:color w:val="1F3863"/>
          <w:sz w:val="20"/>
        </w:rPr>
        <w:t>MCP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(Gmail),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Groq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/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Gemini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/</w:t>
      </w:r>
      <w:r>
        <w:rPr>
          <w:i/>
          <w:color w:val="1F3863"/>
          <w:spacing w:val="-4"/>
          <w:sz w:val="20"/>
        </w:rPr>
        <w:t> </w:t>
      </w:r>
      <w:r>
        <w:rPr>
          <w:i/>
          <w:color w:val="1F3863"/>
          <w:sz w:val="20"/>
        </w:rPr>
        <w:t>OpenAI,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z w:val="20"/>
        </w:rPr>
        <w:t>React,</w:t>
      </w:r>
      <w:r>
        <w:rPr>
          <w:i/>
          <w:color w:val="1F3863"/>
          <w:spacing w:val="-6"/>
          <w:sz w:val="20"/>
        </w:rPr>
        <w:t> </w:t>
      </w:r>
      <w:r>
        <w:rPr>
          <w:i/>
          <w:color w:val="1F3863"/>
          <w:spacing w:val="-4"/>
          <w:sz w:val="20"/>
        </w:rPr>
        <w:t>Vite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" w:after="0"/>
        <w:ind w:left="850" w:right="583" w:hanging="361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FastAPI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backend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that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drafts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personalized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cold-outreach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emails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via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LangChain,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human in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loop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draft review queue and optional auto send.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6" w:after="0"/>
        <w:ind w:left="850" w:right="627" w:hanging="361"/>
        <w:jc w:val="left"/>
        <w:rPr>
          <w:sz w:val="20"/>
        </w:rPr>
      </w:pPr>
      <w:r>
        <w:rPr>
          <w:color w:val="212121"/>
          <w:sz w:val="20"/>
        </w:rPr>
        <w:t>Integrated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Gmail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delivery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through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MCP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tool-calling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multi-provider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LLM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support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(Groq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/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Gemini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/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OpenAI),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 pluggable MongoDB / PostgreSQL / JSON storage.</w:t>
      </w:r>
    </w:p>
    <w:p>
      <w:pPr>
        <w:pStyle w:val="Heading1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521208</wp:posOffset>
                </wp:positionH>
                <wp:positionV relativeFrom="paragraph">
                  <wp:posOffset>230143</wp:posOffset>
                </wp:positionV>
                <wp:extent cx="6731634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16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12700">
                              <a:moveTo>
                                <a:pt x="673125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31254" y="12192"/>
                              </a:lnTo>
                              <a:lnTo>
                                <a:pt x="6731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8.121542pt;width:530.02pt;height:.96002pt;mso-position-horizontal-relative:page;mso-position-vertical-relative:paragraph;z-index:-15726592;mso-wrap-distance-left:0;mso-wrap-distance-right:0" id="docshape6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EDUCATION</w:t>
      </w:r>
      <w:r>
        <w:rPr>
          <w:color w:val="1F3863"/>
          <w:spacing w:val="50"/>
        </w:rPr>
        <w:t> </w:t>
      </w:r>
      <w:r>
        <w:rPr>
          <w:color w:val="1F3863"/>
        </w:rPr>
        <w:t>&amp;</w:t>
      </w:r>
      <w:r>
        <w:rPr>
          <w:color w:val="1F3863"/>
          <w:spacing w:val="54"/>
        </w:rPr>
        <w:t> </w:t>
      </w:r>
      <w:r>
        <w:rPr>
          <w:color w:val="1F3863"/>
          <w:spacing w:val="7"/>
        </w:rPr>
        <w:t>CERTIFICATIONS</w:t>
      </w:r>
    </w:p>
    <w:p>
      <w:pPr>
        <w:tabs>
          <w:tab w:pos="6980" w:val="left" w:leader="none"/>
        </w:tabs>
        <w:spacing w:before="35"/>
        <w:ind w:left="129" w:right="0" w:firstLine="0"/>
        <w:jc w:val="left"/>
        <w:rPr>
          <w:i/>
          <w:sz w:val="20"/>
        </w:rPr>
      </w:pPr>
      <w:r>
        <w:rPr>
          <w:b/>
          <w:color w:val="212121"/>
          <w:sz w:val="20"/>
        </w:rPr>
        <w:t>B.Tech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in</w:t>
      </w:r>
      <w:r>
        <w:rPr>
          <w:b/>
          <w:color w:val="212121"/>
          <w:spacing w:val="-7"/>
          <w:sz w:val="20"/>
        </w:rPr>
        <w:t> </w:t>
      </w:r>
      <w:r>
        <w:rPr>
          <w:b/>
          <w:color w:val="212121"/>
          <w:sz w:val="20"/>
        </w:rPr>
        <w:t>Computer</w:t>
      </w:r>
      <w:r>
        <w:rPr>
          <w:b/>
          <w:color w:val="212121"/>
          <w:spacing w:val="-7"/>
          <w:sz w:val="20"/>
        </w:rPr>
        <w:t> </w:t>
      </w:r>
      <w:r>
        <w:rPr>
          <w:b/>
          <w:color w:val="212121"/>
          <w:sz w:val="20"/>
        </w:rPr>
        <w:t>Science</w:t>
      </w:r>
      <w:r>
        <w:rPr>
          <w:b/>
          <w:color w:val="212121"/>
          <w:spacing w:val="-9"/>
          <w:sz w:val="20"/>
        </w:rPr>
        <w:t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7"/>
          <w:sz w:val="20"/>
        </w:rPr>
        <w:t> </w:t>
      </w:r>
      <w:r>
        <w:rPr>
          <w:b/>
          <w:color w:val="212121"/>
          <w:sz w:val="20"/>
        </w:rPr>
        <w:t>Engineering</w:t>
      </w:r>
      <w:r>
        <w:rPr>
          <w:b/>
          <w:color w:val="212121"/>
          <w:spacing w:val="-2"/>
          <w:sz w:val="20"/>
        </w:rPr>
        <w:t> </w:t>
      </w:r>
      <w:r>
        <w:rPr>
          <w:b/>
          <w:color w:val="212121"/>
          <w:sz w:val="20"/>
        </w:rPr>
        <w:t>—</w:t>
      </w:r>
      <w:r>
        <w:rPr>
          <w:b/>
          <w:color w:val="212121"/>
          <w:spacing w:val="-7"/>
          <w:sz w:val="20"/>
        </w:rPr>
        <w:t> </w:t>
      </w:r>
      <w:r>
        <w:rPr>
          <w:b/>
          <w:color w:val="212121"/>
          <w:sz w:val="20"/>
        </w:rPr>
        <w:t>Dr.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z w:val="20"/>
        </w:rPr>
        <w:t>M.G.R.</w:t>
      </w:r>
      <w:r>
        <w:rPr>
          <w:b/>
          <w:color w:val="212121"/>
          <w:spacing w:val="-6"/>
          <w:sz w:val="20"/>
        </w:rPr>
        <w:t> </w:t>
      </w:r>
      <w:r>
        <w:rPr>
          <w:b/>
          <w:color w:val="212121"/>
          <w:sz w:val="20"/>
        </w:rPr>
        <w:t>University,</w:t>
      </w:r>
      <w:r>
        <w:rPr>
          <w:b/>
          <w:color w:val="212121"/>
          <w:spacing w:val="-8"/>
          <w:sz w:val="20"/>
        </w:rPr>
        <w:t> </w:t>
      </w:r>
      <w:r>
        <w:rPr>
          <w:b/>
          <w:color w:val="212121"/>
          <w:spacing w:val="-2"/>
          <w:sz w:val="20"/>
        </w:rPr>
        <w:t>Chennai</w:t>
      </w:r>
      <w:r>
        <w:rPr>
          <w:b/>
          <w:color w:val="212121"/>
          <w:sz w:val="20"/>
        </w:rPr>
        <w:tab/>
      </w:r>
      <w:r>
        <w:rPr>
          <w:i/>
          <w:color w:val="545454"/>
          <w:sz w:val="20"/>
        </w:rPr>
        <w:t>CGPA: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7.52</w:t>
      </w:r>
      <w:r>
        <w:rPr>
          <w:i/>
          <w:color w:val="545454"/>
          <w:spacing w:val="41"/>
          <w:sz w:val="20"/>
        </w:rPr>
        <w:t> </w:t>
      </w:r>
      <w:r>
        <w:rPr>
          <w:i/>
          <w:color w:val="545454"/>
          <w:sz w:val="20"/>
        </w:rPr>
        <w:t>|</w:t>
      </w:r>
      <w:r>
        <w:rPr>
          <w:i/>
          <w:color w:val="545454"/>
          <w:spacing w:val="42"/>
          <w:sz w:val="20"/>
        </w:rPr>
        <w:t> </w:t>
      </w:r>
      <w:r>
        <w:rPr>
          <w:i/>
          <w:color w:val="545454"/>
          <w:sz w:val="20"/>
        </w:rPr>
        <w:t>2022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pacing w:val="-4"/>
          <w:sz w:val="20"/>
        </w:rPr>
        <w:t>2026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129"/>
        <w:rPr>
          <w:rFonts w:ascii="Trebuchet MS" w:hAnsi="Trebuchet MS"/>
        </w:rPr>
      </w:pPr>
      <w:r>
        <w:rPr>
          <w:rFonts w:ascii="Trebuchet MS" w:hAnsi="Trebuchet MS"/>
          <w:b/>
          <w:color w:val="111111"/>
          <w:spacing w:val="-4"/>
        </w:rPr>
        <w:t>Certifications:</w:t>
      </w:r>
      <w:r>
        <w:rPr>
          <w:rFonts w:ascii="Trebuchet MS" w:hAnsi="Trebuchet MS"/>
          <w:b/>
          <w:color w:val="111111"/>
          <w:spacing w:val="-12"/>
        </w:rPr>
        <w:t> </w:t>
      </w:r>
      <w:hyperlink r:id="rId9">
        <w:r>
          <w:rPr>
            <w:rFonts w:ascii="Trebuchet MS" w:hAnsi="Trebuchet MS"/>
            <w:color w:val="0D0D0D"/>
            <w:spacing w:val="-4"/>
            <w:u w:val="single" w:color="0D0D0D"/>
          </w:rPr>
          <w:t>Front-End</w:t>
        </w:r>
        <w:r>
          <w:rPr>
            <w:rFonts w:ascii="Trebuchet MS" w:hAnsi="Trebuchet MS"/>
            <w:color w:val="0D0D0D"/>
            <w:spacing w:val="-12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Software</w:t>
        </w:r>
        <w:r>
          <w:rPr>
            <w:rFonts w:ascii="Trebuchet MS" w:hAnsi="Trebuchet MS"/>
            <w:color w:val="0D0D0D"/>
            <w:spacing w:val="-12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Engineering</w:t>
        </w:r>
        <w:r>
          <w:rPr>
            <w:rFonts w:ascii="Trebuchet MS" w:hAnsi="Trebuchet MS"/>
            <w:color w:val="0D0D0D"/>
            <w:spacing w:val="-14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Internship</w:t>
        </w:r>
      </w:hyperlink>
      <w:r>
        <w:rPr>
          <w:rFonts w:ascii="Trebuchet MS" w:hAnsi="Trebuchet MS"/>
          <w:color w:val="0D0D0D"/>
          <w:spacing w:val="40"/>
        </w:rPr>
        <w:t> </w:t>
      </w:r>
      <w:r>
        <w:rPr>
          <w:rFonts w:ascii="Trebuchet MS" w:hAnsi="Trebuchet MS"/>
          <w:color w:val="111111"/>
          <w:spacing w:val="-4"/>
        </w:rPr>
        <w:t>•</w:t>
      </w:r>
      <w:r>
        <w:rPr>
          <w:rFonts w:ascii="Trebuchet MS" w:hAnsi="Trebuchet MS"/>
          <w:color w:val="111111"/>
          <w:spacing w:val="-14"/>
        </w:rPr>
        <w:t> </w:t>
      </w:r>
      <w:hyperlink r:id="rId10">
        <w:r>
          <w:rPr>
            <w:rFonts w:ascii="Trebuchet MS" w:hAnsi="Trebuchet MS"/>
            <w:color w:val="0D0D0D"/>
            <w:spacing w:val="-4"/>
            <w:u w:val="single" w:color="0D0D0D"/>
          </w:rPr>
          <w:t>Amazon</w:t>
        </w:r>
        <w:r>
          <w:rPr>
            <w:rFonts w:ascii="Trebuchet MS" w:hAnsi="Trebuchet MS"/>
            <w:color w:val="0D0D0D"/>
            <w:spacing w:val="-18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Web</w:t>
        </w:r>
        <w:r>
          <w:rPr>
            <w:rFonts w:ascii="Trebuchet MS" w:hAnsi="Trebuchet MS"/>
            <w:color w:val="0D0D0D"/>
            <w:spacing w:val="-18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Services</w:t>
        </w:r>
        <w:r>
          <w:rPr>
            <w:rFonts w:ascii="Trebuchet MS" w:hAnsi="Trebuchet MS"/>
            <w:color w:val="0D0D0D"/>
            <w:spacing w:val="-19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(AWS).</w:t>
        </w:r>
      </w:hyperlink>
      <w:r>
        <w:rPr>
          <w:rFonts w:ascii="Trebuchet MS" w:hAnsi="Trebuchet MS"/>
          <w:color w:val="0D0D0D"/>
          <w:spacing w:val="-16"/>
        </w:rPr>
        <w:t> </w:t>
      </w:r>
      <w:r>
        <w:rPr>
          <w:rFonts w:ascii="Trebuchet MS" w:hAnsi="Trebuchet MS"/>
          <w:color w:val="111111"/>
          <w:spacing w:val="-4"/>
        </w:rPr>
        <w:t>•</w:t>
      </w:r>
      <w:r>
        <w:rPr>
          <w:rFonts w:ascii="Trebuchet MS" w:hAnsi="Trebuchet MS"/>
          <w:color w:val="111111"/>
          <w:spacing w:val="34"/>
        </w:rPr>
        <w:t> </w:t>
      </w:r>
      <w:hyperlink r:id="rId11">
        <w:r>
          <w:rPr>
            <w:rFonts w:ascii="Trebuchet MS" w:hAnsi="Trebuchet MS"/>
            <w:color w:val="0D0D0D"/>
            <w:spacing w:val="-4"/>
            <w:u w:val="single" w:color="0D0D0D"/>
          </w:rPr>
          <w:t>MCP-</w:t>
        </w:r>
        <w:r>
          <w:rPr>
            <w:rFonts w:ascii="Trebuchet MS" w:hAnsi="Trebuchet MS"/>
            <w:color w:val="0D0D0D"/>
            <w:spacing w:val="-15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Model</w:t>
        </w:r>
        <w:r>
          <w:rPr>
            <w:rFonts w:ascii="Trebuchet MS" w:hAnsi="Trebuchet MS"/>
            <w:color w:val="0D0D0D"/>
            <w:spacing w:val="-14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Context</w:t>
        </w:r>
        <w:r>
          <w:rPr>
            <w:rFonts w:ascii="Trebuchet MS" w:hAnsi="Trebuchet MS"/>
            <w:color w:val="0D0D0D"/>
            <w:spacing w:val="-13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u w:val="single" w:color="0D0D0D"/>
          </w:rPr>
          <w:t>Protocol</w:t>
        </w:r>
      </w:hyperlink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13" w:after="0"/>
        <w:ind w:left="303" w:right="0" w:hanging="174"/>
        <w:jc w:val="left"/>
        <w:rPr>
          <w:rFonts w:ascii="Trebuchet MS" w:hAnsi="Trebuchet MS"/>
          <w:sz w:val="20"/>
        </w:rPr>
      </w:pPr>
      <w:hyperlink r:id="rId12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Python</w:t>
        </w:r>
      </w:hyperlink>
      <w:r>
        <w:rPr>
          <w:rFonts w:ascii="Trebuchet MS" w:hAnsi="Trebuchet MS"/>
          <w:color w:val="0D0D0D"/>
          <w:spacing w:val="10"/>
          <w:sz w:val="20"/>
        </w:rPr>
        <w:t> </w:t>
      </w:r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-16"/>
          <w:sz w:val="20"/>
        </w:rPr>
        <w:t> </w:t>
      </w:r>
      <w:hyperlink r:id="rId13">
        <w:r>
          <w:rPr>
            <w:rFonts w:ascii="Trebuchet MS" w:hAnsi="Trebuchet MS"/>
            <w:color w:val="0D0D0D"/>
            <w:spacing w:val="-4"/>
            <w:sz w:val="20"/>
            <w:u w:val="single" w:color="800080"/>
          </w:rPr>
          <w:t>JavaScript</w:t>
        </w:r>
        <w:r>
          <w:rPr>
            <w:rFonts w:ascii="Trebuchet MS" w:hAnsi="Trebuchet MS"/>
            <w:color w:val="0D0D0D"/>
            <w:spacing w:val="-19"/>
            <w:sz w:val="20"/>
            <w:u w:val="single" w:color="800080"/>
          </w:rPr>
          <w:t> </w:t>
        </w:r>
        <w:r>
          <w:rPr>
            <w:rFonts w:ascii="Trebuchet MS" w:hAnsi="Trebuchet MS"/>
            <w:color w:val="0D0D0D"/>
            <w:spacing w:val="-4"/>
            <w:sz w:val="20"/>
            <w:u w:val="single" w:color="800080"/>
          </w:rPr>
          <w:t>DOM</w:t>
        </w:r>
      </w:hyperlink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22"/>
          <w:sz w:val="20"/>
        </w:rPr>
        <w:t> </w:t>
      </w:r>
      <w:hyperlink r:id="rId14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Node</w:t>
        </w:r>
        <w:r>
          <w:rPr>
            <w:rFonts w:ascii="Trebuchet MS" w:hAnsi="Trebuchet MS"/>
            <w:color w:val="0D0D0D"/>
            <w:spacing w:val="-19"/>
            <w:sz w:val="20"/>
            <w:u w:val="single" w:color="0D0D0D"/>
          </w:rPr>
          <w:t> </w:t>
        </w:r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JS</w:t>
        </w:r>
      </w:hyperlink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-16"/>
          <w:sz w:val="20"/>
        </w:rPr>
        <w:t> </w:t>
      </w:r>
      <w:hyperlink r:id="rId15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SQL</w:t>
        </w:r>
      </w:hyperlink>
      <w:r>
        <w:rPr>
          <w:rFonts w:ascii="Trebuchet MS" w:hAnsi="Trebuchet MS"/>
          <w:color w:val="0D0D0D"/>
          <w:spacing w:val="-22"/>
          <w:sz w:val="20"/>
        </w:rPr>
        <w:t> </w:t>
      </w:r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-16"/>
          <w:sz w:val="20"/>
        </w:rPr>
        <w:t> </w:t>
      </w:r>
      <w:hyperlink r:id="rId16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HTML/CSS</w:t>
        </w:r>
      </w:hyperlink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-14"/>
          <w:sz w:val="20"/>
        </w:rPr>
        <w:t> </w:t>
      </w:r>
      <w:hyperlink r:id="rId17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Bootstrap</w:t>
        </w:r>
        <w:r>
          <w:rPr>
            <w:rFonts w:ascii="Trebuchet MS" w:hAnsi="Trebuchet MS"/>
            <w:color w:val="0D0D0D"/>
            <w:spacing w:val="-33"/>
            <w:sz w:val="20"/>
          </w:rPr>
          <w:t> </w:t>
        </w:r>
      </w:hyperlink>
      <w:r>
        <w:rPr>
          <w:rFonts w:ascii="Trebuchet MS" w:hAnsi="Trebuchet MS"/>
          <w:color w:val="111111"/>
          <w:spacing w:val="-4"/>
          <w:sz w:val="20"/>
        </w:rPr>
        <w:t>•</w:t>
      </w:r>
      <w:r>
        <w:rPr>
          <w:rFonts w:ascii="Trebuchet MS" w:hAnsi="Trebuchet MS"/>
          <w:color w:val="111111"/>
          <w:spacing w:val="-16"/>
          <w:sz w:val="20"/>
        </w:rPr>
        <w:t> </w:t>
      </w:r>
      <w:hyperlink r:id="rId18">
        <w:r>
          <w:rPr>
            <w:rFonts w:ascii="Trebuchet MS" w:hAnsi="Trebuchet MS"/>
            <w:color w:val="0D0D0D"/>
            <w:spacing w:val="-4"/>
            <w:sz w:val="20"/>
            <w:u w:val="single" w:color="0D0D0D"/>
          </w:rPr>
          <w:t>UI/UX</w:t>
        </w:r>
      </w:hyperlink>
    </w:p>
    <w:sectPr>
      <w:type w:val="continuous"/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04" w:hanging="176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1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5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5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2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85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laxmareddy07@gmail.com" TargetMode="External"/><Relationship Id="rId6" Type="http://schemas.openxmlformats.org/officeDocument/2006/relationships/hyperlink" Target="https://sailaxmareddy-portfolio-qm6b.onrender.com/" TargetMode="External"/><Relationship Id="rId7" Type="http://schemas.openxmlformats.org/officeDocument/2006/relationships/hyperlink" Target="http://www.linkedin.com/in/sai-laxma-reddy-ab7441352" TargetMode="External"/><Relationship Id="rId8" Type="http://schemas.openxmlformats.org/officeDocument/2006/relationships/hyperlink" Target="https://github.com/Sai7724" TargetMode="External"/><Relationship Id="rId9" Type="http://schemas.openxmlformats.org/officeDocument/2006/relationships/hyperlink" Target="https://ibb.co/0jSZc56D" TargetMode="External"/><Relationship Id="rId10" Type="http://schemas.openxmlformats.org/officeDocument/2006/relationships/hyperlink" Target="https://res.cloudinary.com/dmw3mfbni/image/upload/v1753033282/AWS_workshop_srjfcw.jpg" TargetMode="External"/><Relationship Id="rId11" Type="http://schemas.openxmlformats.org/officeDocument/2006/relationships/hyperlink" Target="file://localhost/C:/Users/ramin/AppData/Local/Packages/5319275A.WhatsAppDesktop_cv1g1gvanyjgm/LocalState/sessions/DC111781DA75206BB3A2592FFB39971F0BC3DFBA/transfers/OneDrive/Documents/certificates/mcp_workshop.jpg" TargetMode="External"/><Relationship Id="rId12" Type="http://schemas.openxmlformats.org/officeDocument/2006/relationships/hyperlink" Target="https://certificates.ccbp.in/academy/programming-foundations-with-python?id=OFBUZFTKTY" TargetMode="External"/><Relationship Id="rId13" Type="http://schemas.openxmlformats.org/officeDocument/2006/relationships/hyperlink" Target="https://certificates.ccbp.in/academy/dynamic-web-application?id=UFRGUIECLZ" TargetMode="External"/><Relationship Id="rId14" Type="http://schemas.openxmlformats.org/officeDocument/2006/relationships/hyperlink" Target="https://certificates.ccbp.in/academy/node-js?id=DRLHITTTDI" TargetMode="External"/><Relationship Id="rId15" Type="http://schemas.openxmlformats.org/officeDocument/2006/relationships/hyperlink" Target="https://certificates.ccbp.in/academy/introduction-to-databases?id=LLZCIBJOCP" TargetMode="External"/><Relationship Id="rId16" Type="http://schemas.openxmlformats.org/officeDocument/2006/relationships/hyperlink" Target="https://certificates.ccbp.in/academy/static-website?id=QLWESMBVGI" TargetMode="External"/><Relationship Id="rId17" Type="http://schemas.openxmlformats.org/officeDocument/2006/relationships/hyperlink" Target="https://certificates.ccbp.in/academy/build-your-own-responsive-website?id=IDHOLUPHTM" TargetMode="External"/><Relationship Id="rId18" Type="http://schemas.openxmlformats.org/officeDocument/2006/relationships/hyperlink" Target="https://www.udemy.com/certificate/UC-15a58b62-323c-4ea9-84b3-8580995ada1c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keywords>Python, FastAPI, async/await, asyncio, LangChain, LangGraph, AI Agents, Multi-Agent Systems, LLM Integration, RAG, Retrieval-Augmented Generation, Vector Search, Embeddings, ChromaDB, MCP, Model Context Protocol, Tool-Calling, Prompt Engineering, LLM Fallback/Routing, Groq, OpenAI, Gemini, Nvidia NIM, SQLAlchemy, SQLite, PostgreSQL, MongoDB, Crawl4AI, Playwright, Web Scraping, REST API, Pytest, Human-in-the-Loop, React, TypeScript, Vite</cp:keywords>
  <dc:title>Full Stack Python Associate</dc:title>
  <dcterms:created xsi:type="dcterms:W3CDTF">2026-08-05T14:48:15Z</dcterms:created>
  <dcterms:modified xsi:type="dcterms:W3CDTF">2026-08-05T14:48:15Z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for Microsoft 365</vt:lpwstr>
  </property>
</Properties>
</file>