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7484" w14:textId="57442B39" w:rsidR="0059658B" w:rsidRPr="00A94BBA" w:rsidRDefault="00A94BBA" w:rsidP="00A94BBA">
      <w:pPr>
        <w:jc w:val="center"/>
        <w:rPr>
          <w:b/>
          <w:bCs/>
          <w:lang w:val="en-US"/>
        </w:rPr>
      </w:pPr>
      <w:r w:rsidRPr="00A94BBA">
        <w:rPr>
          <w:b/>
          <w:bCs/>
          <w:lang w:val="en-US"/>
        </w:rPr>
        <w:t>Mental Health Risk Profiling Index</w:t>
      </w:r>
      <w:r>
        <w:rPr>
          <w:b/>
          <w:bCs/>
          <w:lang w:val="en-US"/>
        </w:rPr>
        <w:t>:</w:t>
      </w:r>
    </w:p>
    <w:p w14:paraId="63D523B0" w14:textId="77777777" w:rsidR="00A94BBA" w:rsidRDefault="00A94BBA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084"/>
        <w:gridCol w:w="962"/>
        <w:gridCol w:w="973"/>
        <w:gridCol w:w="1505"/>
        <w:gridCol w:w="1227"/>
        <w:gridCol w:w="827"/>
        <w:gridCol w:w="1167"/>
      </w:tblGrid>
      <w:tr w:rsidR="00A94BBA" w:rsidRPr="00A94BBA" w14:paraId="6B2B1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7E3F" w14:textId="77777777" w:rsidR="00A94BBA" w:rsidRPr="00A94BBA" w:rsidRDefault="00A94BBA" w:rsidP="00A94BBA">
            <w:pPr>
              <w:rPr>
                <w:b/>
                <w:bCs/>
              </w:rPr>
            </w:pPr>
            <w:r w:rsidRPr="00A94BBA">
              <w:rPr>
                <w:b/>
                <w:bCs/>
              </w:rPr>
              <w:t>Profile Name</w:t>
            </w:r>
          </w:p>
        </w:tc>
        <w:tc>
          <w:tcPr>
            <w:tcW w:w="0" w:type="auto"/>
            <w:vAlign w:val="center"/>
            <w:hideMark/>
          </w:tcPr>
          <w:p w14:paraId="40CE0F9A" w14:textId="77777777" w:rsidR="00A94BBA" w:rsidRPr="00A94BBA" w:rsidRDefault="00A94BBA" w:rsidP="00A94BBA">
            <w:pPr>
              <w:rPr>
                <w:b/>
                <w:bCs/>
              </w:rPr>
            </w:pPr>
            <w:r w:rsidRPr="00A94BBA">
              <w:rPr>
                <w:b/>
                <w:bCs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3C39632F" w14:textId="77777777" w:rsidR="00A94BBA" w:rsidRPr="00A94BBA" w:rsidRDefault="00A94BBA" w:rsidP="00A94BBA">
            <w:pPr>
              <w:rPr>
                <w:b/>
                <w:bCs/>
              </w:rPr>
            </w:pPr>
            <w:r w:rsidRPr="00A94BBA">
              <w:rPr>
                <w:b/>
                <w:bCs/>
              </w:rPr>
              <w:t>Key Signals</w:t>
            </w:r>
          </w:p>
        </w:tc>
        <w:tc>
          <w:tcPr>
            <w:tcW w:w="0" w:type="auto"/>
            <w:vAlign w:val="center"/>
            <w:hideMark/>
          </w:tcPr>
          <w:p w14:paraId="009ECC8F" w14:textId="77777777" w:rsidR="00A94BBA" w:rsidRPr="00A94BBA" w:rsidRDefault="00A94BBA" w:rsidP="00A94BBA">
            <w:pPr>
              <w:rPr>
                <w:b/>
                <w:bCs/>
              </w:rPr>
            </w:pPr>
            <w:r w:rsidRPr="00A94BBA">
              <w:rPr>
                <w:b/>
                <w:bCs/>
              </w:rPr>
              <w:t>Emotional Narrative</w:t>
            </w:r>
          </w:p>
        </w:tc>
        <w:tc>
          <w:tcPr>
            <w:tcW w:w="0" w:type="auto"/>
            <w:vAlign w:val="center"/>
            <w:hideMark/>
          </w:tcPr>
          <w:p w14:paraId="671A2C30" w14:textId="77777777" w:rsidR="00A94BBA" w:rsidRPr="00A94BBA" w:rsidRDefault="00A94BBA" w:rsidP="00A94BBA">
            <w:pPr>
              <w:rPr>
                <w:b/>
                <w:bCs/>
              </w:rPr>
            </w:pPr>
            <w:r w:rsidRPr="00A94BBA">
              <w:rPr>
                <w:b/>
                <w:bCs/>
              </w:rPr>
              <w:t>Suggestions</w:t>
            </w:r>
          </w:p>
        </w:tc>
        <w:tc>
          <w:tcPr>
            <w:tcW w:w="0" w:type="auto"/>
            <w:vAlign w:val="center"/>
            <w:hideMark/>
          </w:tcPr>
          <w:p w14:paraId="721E2E03" w14:textId="77777777" w:rsidR="00A94BBA" w:rsidRPr="00A94BBA" w:rsidRDefault="00A94BBA" w:rsidP="00A94BBA">
            <w:pPr>
              <w:rPr>
                <w:b/>
                <w:bCs/>
              </w:rPr>
            </w:pPr>
            <w:r w:rsidRPr="00A94BBA">
              <w:rPr>
                <w:b/>
                <w:bCs/>
              </w:rPr>
              <w:t>Quote / Philosophy</w:t>
            </w:r>
          </w:p>
        </w:tc>
        <w:tc>
          <w:tcPr>
            <w:tcW w:w="0" w:type="auto"/>
            <w:vAlign w:val="center"/>
            <w:hideMark/>
          </w:tcPr>
          <w:p w14:paraId="0AD82912" w14:textId="77777777" w:rsidR="00A94BBA" w:rsidRPr="00A94BBA" w:rsidRDefault="00A94BBA" w:rsidP="00A94BBA">
            <w:pPr>
              <w:rPr>
                <w:b/>
                <w:bCs/>
              </w:rPr>
            </w:pPr>
            <w:r w:rsidRPr="00A94BBA">
              <w:rPr>
                <w:b/>
                <w:bCs/>
              </w:rPr>
              <w:t>Celebrity Parallel</w:t>
            </w:r>
          </w:p>
        </w:tc>
        <w:tc>
          <w:tcPr>
            <w:tcW w:w="0" w:type="auto"/>
            <w:vAlign w:val="center"/>
            <w:hideMark/>
          </w:tcPr>
          <w:p w14:paraId="21AC544F" w14:textId="77777777" w:rsidR="00A94BBA" w:rsidRPr="00A94BBA" w:rsidRDefault="00A94BBA" w:rsidP="00A94BBA">
            <w:pPr>
              <w:rPr>
                <w:b/>
                <w:bCs/>
              </w:rPr>
            </w:pPr>
            <w:r w:rsidRPr="00A94BBA">
              <w:rPr>
                <w:b/>
                <w:bCs/>
              </w:rPr>
              <w:t>You're Not Alone</w:t>
            </w:r>
          </w:p>
        </w:tc>
      </w:tr>
      <w:tr w:rsidR="00A94BBA" w:rsidRPr="00A94BBA" w14:paraId="60E66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B174" w14:textId="77777777" w:rsidR="00A94BBA" w:rsidRPr="00A94BBA" w:rsidRDefault="00A94BBA" w:rsidP="00A94BBA">
            <w:r w:rsidRPr="00A94BBA">
              <w:rPr>
                <w:rFonts w:ascii="Segoe UI Emoji" w:hAnsi="Segoe UI Emoji" w:cs="Segoe UI Emoji"/>
                <w:b/>
                <w:bCs/>
              </w:rPr>
              <w:t>🧱</w:t>
            </w:r>
            <w:r w:rsidRPr="00A94BBA">
              <w:rPr>
                <w:b/>
                <w:bCs/>
              </w:rPr>
              <w:t xml:space="preserve"> The Corporate Burnout</w:t>
            </w:r>
          </w:p>
        </w:tc>
        <w:tc>
          <w:tcPr>
            <w:tcW w:w="0" w:type="auto"/>
            <w:vAlign w:val="center"/>
            <w:hideMark/>
          </w:tcPr>
          <w:p w14:paraId="3668ABE6" w14:textId="77777777" w:rsidR="00A94BBA" w:rsidRPr="00A94BBA" w:rsidRDefault="00A94BBA" w:rsidP="00A94BBA">
            <w:r w:rsidRPr="00A94BBA">
              <w:t>Corporate</w:t>
            </w:r>
          </w:p>
        </w:tc>
        <w:tc>
          <w:tcPr>
            <w:tcW w:w="0" w:type="auto"/>
            <w:vAlign w:val="center"/>
            <w:hideMark/>
          </w:tcPr>
          <w:p w14:paraId="68975AAA" w14:textId="77777777" w:rsidR="00A94BBA" w:rsidRPr="00A94BBA" w:rsidRDefault="00A94BBA" w:rsidP="00A94BBA">
            <w:r w:rsidRPr="00A94BBA">
              <w:t xml:space="preserve">Stress = Yes, Coping = Yes, </w:t>
            </w:r>
            <w:proofErr w:type="gramStart"/>
            <w:r w:rsidRPr="00A94BBA">
              <w:t>Indoors</w:t>
            </w:r>
            <w:proofErr w:type="gramEnd"/>
            <w:r w:rsidRPr="00A94BBA">
              <w:t xml:space="preserve"> &gt; 60</w:t>
            </w:r>
          </w:p>
        </w:tc>
        <w:tc>
          <w:tcPr>
            <w:tcW w:w="0" w:type="auto"/>
            <w:vAlign w:val="center"/>
            <w:hideMark/>
          </w:tcPr>
          <w:p w14:paraId="117E09DF" w14:textId="77777777" w:rsidR="00A94BBA" w:rsidRPr="00A94BBA" w:rsidRDefault="00A94BBA" w:rsidP="00A94BBA">
            <w:r w:rsidRPr="00A94BBA">
              <w:t>“You’ve been carrying silent pressure. You’re not weak — you’re worn.”</w:t>
            </w:r>
          </w:p>
        </w:tc>
        <w:tc>
          <w:tcPr>
            <w:tcW w:w="0" w:type="auto"/>
            <w:vAlign w:val="center"/>
            <w:hideMark/>
          </w:tcPr>
          <w:p w14:paraId="2B4D68E2" w14:textId="77777777" w:rsidR="00A94BBA" w:rsidRPr="00A94BBA" w:rsidRDefault="00A94BBA" w:rsidP="00A94BBA">
            <w:r w:rsidRPr="00A94BBA">
              <w:t>Block reflection time weekly. Say “I need time.”</w:t>
            </w:r>
          </w:p>
        </w:tc>
        <w:tc>
          <w:tcPr>
            <w:tcW w:w="0" w:type="auto"/>
            <w:vAlign w:val="center"/>
            <w:hideMark/>
          </w:tcPr>
          <w:p w14:paraId="53BD7AC5" w14:textId="77777777" w:rsidR="00A94BBA" w:rsidRPr="00A94BBA" w:rsidRDefault="00A94BBA" w:rsidP="00A94BBA">
            <w:r w:rsidRPr="00A94BBA">
              <w:t>“Rest is not a reward. It’s a requirement.”</w:t>
            </w:r>
          </w:p>
        </w:tc>
        <w:tc>
          <w:tcPr>
            <w:tcW w:w="0" w:type="auto"/>
            <w:vAlign w:val="center"/>
            <w:hideMark/>
          </w:tcPr>
          <w:p w14:paraId="271BBB26" w14:textId="77777777" w:rsidR="00A94BBA" w:rsidRPr="00A94BBA" w:rsidRDefault="00A94BBA" w:rsidP="00A94BBA">
            <w:r w:rsidRPr="00A94BBA">
              <w:t>Naomi Osaka</w:t>
            </w:r>
          </w:p>
        </w:tc>
        <w:tc>
          <w:tcPr>
            <w:tcW w:w="0" w:type="auto"/>
            <w:vAlign w:val="center"/>
            <w:hideMark/>
          </w:tcPr>
          <w:p w14:paraId="6DE763A3" w14:textId="77777777" w:rsidR="00A94BBA" w:rsidRPr="00A94BBA" w:rsidRDefault="00A94BBA" w:rsidP="00A94BBA">
            <w:r w:rsidRPr="00A94BBA">
              <w:t>38.6% of corporate professionals indoors &gt;60 days report work interest loss</w:t>
            </w:r>
          </w:p>
        </w:tc>
      </w:tr>
      <w:tr w:rsidR="00A94BBA" w:rsidRPr="00A94BBA" w14:paraId="5762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AD12" w14:textId="77777777" w:rsidR="00A94BBA" w:rsidRPr="00A94BBA" w:rsidRDefault="00A94BBA" w:rsidP="00A94BBA">
            <w:r w:rsidRPr="00A94BBA">
              <w:rPr>
                <w:rFonts w:ascii="Segoe UI Symbol" w:hAnsi="Segoe UI Symbol" w:cs="Segoe UI Symbol"/>
                <w:b/>
                <w:bCs/>
              </w:rPr>
              <w:t>🌪</w:t>
            </w:r>
            <w:r w:rsidRPr="00A94BBA">
              <w:rPr>
                <w:b/>
                <w:bCs/>
              </w:rPr>
              <w:t xml:space="preserve"> The Overwhelmed Achiever</w:t>
            </w:r>
          </w:p>
        </w:tc>
        <w:tc>
          <w:tcPr>
            <w:tcW w:w="0" w:type="auto"/>
            <w:vAlign w:val="center"/>
            <w:hideMark/>
          </w:tcPr>
          <w:p w14:paraId="31013A72" w14:textId="77777777" w:rsidR="00A94BBA" w:rsidRPr="00A94BBA" w:rsidRDefault="00A94BBA" w:rsidP="00A94BBA">
            <w:r w:rsidRPr="00A94BBA">
              <w:t>Business</w:t>
            </w:r>
          </w:p>
        </w:tc>
        <w:tc>
          <w:tcPr>
            <w:tcW w:w="0" w:type="auto"/>
            <w:vAlign w:val="center"/>
            <w:hideMark/>
          </w:tcPr>
          <w:p w14:paraId="172BF605" w14:textId="77777777" w:rsidR="00A94BBA" w:rsidRPr="00A94BBA" w:rsidRDefault="00A94BBA" w:rsidP="00A94BBA">
            <w:r w:rsidRPr="00A94BBA">
              <w:t>Stress = Yes, Habit Change = Yes, Work Interest = No</w:t>
            </w:r>
          </w:p>
        </w:tc>
        <w:tc>
          <w:tcPr>
            <w:tcW w:w="0" w:type="auto"/>
            <w:vAlign w:val="center"/>
            <w:hideMark/>
          </w:tcPr>
          <w:p w14:paraId="0C89D6B1" w14:textId="77777777" w:rsidR="00A94BBA" w:rsidRPr="00A94BBA" w:rsidRDefault="00A94BBA" w:rsidP="00A94BBA">
            <w:r w:rsidRPr="00A94BBA">
              <w:t>“You push through everything — even when it hurts.”</w:t>
            </w:r>
          </w:p>
        </w:tc>
        <w:tc>
          <w:tcPr>
            <w:tcW w:w="0" w:type="auto"/>
            <w:vAlign w:val="center"/>
            <w:hideMark/>
          </w:tcPr>
          <w:p w14:paraId="1EFDF29C" w14:textId="77777777" w:rsidR="00A94BBA" w:rsidRPr="00A94BBA" w:rsidRDefault="00A94BBA" w:rsidP="00A94BBA">
            <w:r w:rsidRPr="00A94BBA">
              <w:t>Micro-breaks, journaling, reduce overcommitment</w:t>
            </w:r>
          </w:p>
        </w:tc>
        <w:tc>
          <w:tcPr>
            <w:tcW w:w="0" w:type="auto"/>
            <w:vAlign w:val="center"/>
            <w:hideMark/>
          </w:tcPr>
          <w:p w14:paraId="0F5107E4" w14:textId="77777777" w:rsidR="00A94BBA" w:rsidRPr="00A94BBA" w:rsidRDefault="00A94BBA" w:rsidP="00A94BBA">
            <w:r w:rsidRPr="00A94BBA">
              <w:t>“You can’t pour from an empty cup.”</w:t>
            </w:r>
          </w:p>
        </w:tc>
        <w:tc>
          <w:tcPr>
            <w:tcW w:w="0" w:type="auto"/>
            <w:vAlign w:val="center"/>
            <w:hideMark/>
          </w:tcPr>
          <w:p w14:paraId="32A878AA" w14:textId="77777777" w:rsidR="00A94BBA" w:rsidRPr="00A94BBA" w:rsidRDefault="00A94BBA" w:rsidP="00A94BBA">
            <w:r w:rsidRPr="00A94BBA">
              <w:t>Simone Biles</w:t>
            </w:r>
          </w:p>
        </w:tc>
        <w:tc>
          <w:tcPr>
            <w:tcW w:w="0" w:type="auto"/>
            <w:vAlign w:val="center"/>
            <w:hideMark/>
          </w:tcPr>
          <w:p w14:paraId="0429EC80" w14:textId="77777777" w:rsidR="00A94BBA" w:rsidRPr="00A94BBA" w:rsidRDefault="00A94BBA" w:rsidP="00A94BBA">
            <w:r w:rsidRPr="00A94BBA">
              <w:t>44.3% of business professionals report growing stress within 14 days indoors</w:t>
            </w:r>
          </w:p>
        </w:tc>
      </w:tr>
      <w:tr w:rsidR="00A94BBA" w:rsidRPr="00A94BBA" w14:paraId="74BA3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73B0" w14:textId="77777777" w:rsidR="00A94BBA" w:rsidRPr="00A94BBA" w:rsidRDefault="00A94BBA" w:rsidP="00A94BBA">
            <w:r w:rsidRPr="00A94BBA">
              <w:rPr>
                <w:rFonts w:ascii="Segoe UI Emoji" w:hAnsi="Segoe UI Emoji" w:cs="Segoe UI Emoji"/>
                <w:b/>
                <w:bCs/>
              </w:rPr>
              <w:t>🌿</w:t>
            </w:r>
            <w:r w:rsidRPr="00A94BBA">
              <w:rPr>
                <w:b/>
                <w:bCs/>
              </w:rPr>
              <w:t xml:space="preserve"> The Quiet Responder</w:t>
            </w:r>
          </w:p>
        </w:tc>
        <w:tc>
          <w:tcPr>
            <w:tcW w:w="0" w:type="auto"/>
            <w:vAlign w:val="center"/>
            <w:hideMark/>
          </w:tcPr>
          <w:p w14:paraId="2DBD2006" w14:textId="77777777" w:rsidR="00A94BBA" w:rsidRPr="00A94BBA" w:rsidRDefault="00A94BBA" w:rsidP="00A94BBA">
            <w:r w:rsidRPr="00A94BBA">
              <w:t>Homemaker</w:t>
            </w:r>
          </w:p>
        </w:tc>
        <w:tc>
          <w:tcPr>
            <w:tcW w:w="0" w:type="auto"/>
            <w:vAlign w:val="center"/>
            <w:hideMark/>
          </w:tcPr>
          <w:p w14:paraId="4B824E09" w14:textId="77777777" w:rsidR="00A94BBA" w:rsidRPr="00A94BBA" w:rsidRDefault="00A94BBA" w:rsidP="00A94BBA">
            <w:r w:rsidRPr="00A94BBA">
              <w:t xml:space="preserve">Stress = No, Social Weakness = No, </w:t>
            </w:r>
            <w:proofErr w:type="gramStart"/>
            <w:r w:rsidRPr="00A94BBA">
              <w:t>Indoors</w:t>
            </w:r>
            <w:proofErr w:type="gramEnd"/>
            <w:r w:rsidRPr="00A94BBA">
              <w:t xml:space="preserve"> = 15–30</w:t>
            </w:r>
          </w:p>
        </w:tc>
        <w:tc>
          <w:tcPr>
            <w:tcW w:w="0" w:type="auto"/>
            <w:vAlign w:val="center"/>
            <w:hideMark/>
          </w:tcPr>
          <w:p w14:paraId="60F89086" w14:textId="77777777" w:rsidR="00A94BBA" w:rsidRPr="00A94BBA" w:rsidRDefault="00A94BBA" w:rsidP="00A94BBA">
            <w:r w:rsidRPr="00A94BBA">
              <w:t>“You’re steady, but quiet. You keep things together.”</w:t>
            </w:r>
          </w:p>
        </w:tc>
        <w:tc>
          <w:tcPr>
            <w:tcW w:w="0" w:type="auto"/>
            <w:vAlign w:val="center"/>
            <w:hideMark/>
          </w:tcPr>
          <w:p w14:paraId="3ACD5C0B" w14:textId="77777777" w:rsidR="00A94BBA" w:rsidRPr="00A94BBA" w:rsidRDefault="00A94BBA" w:rsidP="00A94BBA">
            <w:r w:rsidRPr="00A94BBA">
              <w:t>Light social engagement, gratitude journaling</w:t>
            </w:r>
          </w:p>
        </w:tc>
        <w:tc>
          <w:tcPr>
            <w:tcW w:w="0" w:type="auto"/>
            <w:vAlign w:val="center"/>
            <w:hideMark/>
          </w:tcPr>
          <w:p w14:paraId="7350D308" w14:textId="77777777" w:rsidR="00A94BBA" w:rsidRPr="00A94BBA" w:rsidRDefault="00A94BBA" w:rsidP="00A94BBA">
            <w:r w:rsidRPr="00A94BBA">
              <w:t>“Still waters run deep.”</w:t>
            </w:r>
          </w:p>
        </w:tc>
        <w:tc>
          <w:tcPr>
            <w:tcW w:w="0" w:type="auto"/>
            <w:vAlign w:val="center"/>
            <w:hideMark/>
          </w:tcPr>
          <w:p w14:paraId="7EBCCD38" w14:textId="77777777" w:rsidR="00A94BBA" w:rsidRPr="00A94BBA" w:rsidRDefault="00A94BBA" w:rsidP="00A94BBA">
            <w:r w:rsidRPr="00A94BBA">
              <w:t>Michelle Obama</w:t>
            </w:r>
          </w:p>
        </w:tc>
        <w:tc>
          <w:tcPr>
            <w:tcW w:w="0" w:type="auto"/>
            <w:vAlign w:val="center"/>
            <w:hideMark/>
          </w:tcPr>
          <w:p w14:paraId="2C19CC2A" w14:textId="77777777" w:rsidR="00A94BBA" w:rsidRPr="00A94BBA" w:rsidRDefault="00A94BBA" w:rsidP="00A94BBA">
            <w:r w:rsidRPr="00A94BBA">
              <w:t>35.5% of homemakers report indoor time of 15–30 days with low stress</w:t>
            </w:r>
          </w:p>
        </w:tc>
      </w:tr>
      <w:tr w:rsidR="00A94BBA" w:rsidRPr="00A94BBA" w14:paraId="228C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C509" w14:textId="77777777" w:rsidR="00A94BBA" w:rsidRPr="00A94BBA" w:rsidRDefault="00A94BBA" w:rsidP="00A94BBA">
            <w:r w:rsidRPr="00A94BBA">
              <w:rPr>
                <w:rFonts w:ascii="Segoe UI Emoji" w:hAnsi="Segoe UI Emoji" w:cs="Segoe UI Emoji"/>
                <w:b/>
                <w:bCs/>
              </w:rPr>
              <w:t>🔍</w:t>
            </w:r>
            <w:r w:rsidRPr="00A94BBA">
              <w:rPr>
                <w:b/>
                <w:bCs/>
              </w:rPr>
              <w:t xml:space="preserve"> The Self-Aware Seeker</w:t>
            </w:r>
          </w:p>
        </w:tc>
        <w:tc>
          <w:tcPr>
            <w:tcW w:w="0" w:type="auto"/>
            <w:vAlign w:val="center"/>
            <w:hideMark/>
          </w:tcPr>
          <w:p w14:paraId="0345AA56" w14:textId="77777777" w:rsidR="00A94BBA" w:rsidRPr="00A94BBA" w:rsidRDefault="00A94BBA" w:rsidP="00A94BBA">
            <w:r w:rsidRPr="00A94BBA">
              <w:t>Others</w:t>
            </w:r>
          </w:p>
        </w:tc>
        <w:tc>
          <w:tcPr>
            <w:tcW w:w="0" w:type="auto"/>
            <w:vAlign w:val="center"/>
            <w:hideMark/>
          </w:tcPr>
          <w:p w14:paraId="22A46455" w14:textId="77777777" w:rsidR="00A94BBA" w:rsidRPr="00A94BBA" w:rsidRDefault="00A94BBA" w:rsidP="00A94BBA">
            <w:r w:rsidRPr="00A94BBA">
              <w:t>Care Awareness = Yes, Mental Health History = Yes</w:t>
            </w:r>
          </w:p>
        </w:tc>
        <w:tc>
          <w:tcPr>
            <w:tcW w:w="0" w:type="auto"/>
            <w:vAlign w:val="center"/>
            <w:hideMark/>
          </w:tcPr>
          <w:p w14:paraId="17A9E87A" w14:textId="77777777" w:rsidR="00A94BBA" w:rsidRPr="00A94BBA" w:rsidRDefault="00A94BBA" w:rsidP="00A94BBA">
            <w:r w:rsidRPr="00A94BBA">
              <w:t>“You’ve faced storms before. You’re seeking clarity.”</w:t>
            </w:r>
          </w:p>
        </w:tc>
        <w:tc>
          <w:tcPr>
            <w:tcW w:w="0" w:type="auto"/>
            <w:vAlign w:val="center"/>
            <w:hideMark/>
          </w:tcPr>
          <w:p w14:paraId="6C484165" w14:textId="77777777" w:rsidR="00A94BBA" w:rsidRPr="00A94BBA" w:rsidRDefault="00A94BBA" w:rsidP="00A94BBA">
            <w:r w:rsidRPr="00A94BBA">
              <w:t>Explore therapy, read mental health blogs</w:t>
            </w:r>
          </w:p>
        </w:tc>
        <w:tc>
          <w:tcPr>
            <w:tcW w:w="0" w:type="auto"/>
            <w:vAlign w:val="center"/>
            <w:hideMark/>
          </w:tcPr>
          <w:p w14:paraId="2B01BEEC" w14:textId="77777777" w:rsidR="00A94BBA" w:rsidRPr="00A94BBA" w:rsidRDefault="00A94BBA" w:rsidP="00A94BBA">
            <w:r w:rsidRPr="00A94BBA">
              <w:t>“Knowing yourself is the beginning of all wisdom.”</w:t>
            </w:r>
          </w:p>
        </w:tc>
        <w:tc>
          <w:tcPr>
            <w:tcW w:w="0" w:type="auto"/>
            <w:vAlign w:val="center"/>
            <w:hideMark/>
          </w:tcPr>
          <w:p w14:paraId="7D0627B1" w14:textId="77777777" w:rsidR="00A94BBA" w:rsidRPr="00A94BBA" w:rsidRDefault="00A94BBA" w:rsidP="00A94BBA">
            <w:r w:rsidRPr="00A94BBA">
              <w:t>Lady Gaga</w:t>
            </w:r>
          </w:p>
        </w:tc>
        <w:tc>
          <w:tcPr>
            <w:tcW w:w="0" w:type="auto"/>
            <w:vAlign w:val="center"/>
            <w:hideMark/>
          </w:tcPr>
          <w:p w14:paraId="702DA7D6" w14:textId="77777777" w:rsidR="00A94BBA" w:rsidRPr="00A94BBA" w:rsidRDefault="00A94BBA" w:rsidP="00A94BBA">
            <w:r w:rsidRPr="00A94BBA">
              <w:t>52.2% of 'Others' with mental health history report habit change</w:t>
            </w:r>
          </w:p>
        </w:tc>
      </w:tr>
      <w:tr w:rsidR="00A94BBA" w:rsidRPr="00A94BBA" w14:paraId="79AE1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8C15" w14:textId="77777777" w:rsidR="00A94BBA" w:rsidRPr="00A94BBA" w:rsidRDefault="00A94BBA" w:rsidP="00A94BBA">
            <w:r w:rsidRPr="00A94BBA">
              <w:rPr>
                <w:rFonts w:ascii="Segoe UI Symbol" w:hAnsi="Segoe UI Symbol" w:cs="Segoe UI Symbol"/>
                <w:b/>
                <w:bCs/>
              </w:rPr>
              <w:t>🕸</w:t>
            </w:r>
            <w:r w:rsidRPr="00A94BBA">
              <w:rPr>
                <w:b/>
                <w:bCs/>
              </w:rPr>
              <w:t xml:space="preserve"> The Socially Isolated</w:t>
            </w:r>
          </w:p>
        </w:tc>
        <w:tc>
          <w:tcPr>
            <w:tcW w:w="0" w:type="auto"/>
            <w:vAlign w:val="center"/>
            <w:hideMark/>
          </w:tcPr>
          <w:p w14:paraId="462CC49D" w14:textId="77777777" w:rsidR="00A94BBA" w:rsidRPr="00A94BBA" w:rsidRDefault="00A94BBA" w:rsidP="00A94BBA">
            <w:r w:rsidRPr="00A94BBA">
              <w:t>Student</w:t>
            </w:r>
          </w:p>
        </w:tc>
        <w:tc>
          <w:tcPr>
            <w:tcW w:w="0" w:type="auto"/>
            <w:vAlign w:val="center"/>
            <w:hideMark/>
          </w:tcPr>
          <w:p w14:paraId="3E7FA3B6" w14:textId="77777777" w:rsidR="00A94BBA" w:rsidRPr="00A94BBA" w:rsidRDefault="00A94BBA" w:rsidP="00A94BBA">
            <w:r w:rsidRPr="00A94BBA">
              <w:t xml:space="preserve">Social Weakness = Yes, </w:t>
            </w:r>
            <w:proofErr w:type="gramStart"/>
            <w:r w:rsidRPr="00A94BBA">
              <w:t>Indoors</w:t>
            </w:r>
            <w:proofErr w:type="gramEnd"/>
            <w:r w:rsidRPr="00A94BBA">
              <w:t xml:space="preserve"> &gt; 60, </w:t>
            </w:r>
            <w:r w:rsidRPr="00A94BBA">
              <w:lastRenderedPageBreak/>
              <w:t>Interview = No</w:t>
            </w:r>
          </w:p>
        </w:tc>
        <w:tc>
          <w:tcPr>
            <w:tcW w:w="0" w:type="auto"/>
            <w:vAlign w:val="center"/>
            <w:hideMark/>
          </w:tcPr>
          <w:p w14:paraId="41B84D71" w14:textId="77777777" w:rsidR="00A94BBA" w:rsidRPr="00A94BBA" w:rsidRDefault="00A94BBA" w:rsidP="00A94BBA">
            <w:r w:rsidRPr="00A94BBA">
              <w:lastRenderedPageBreak/>
              <w:t>“You feel unseen. But your silence is a signal.”</w:t>
            </w:r>
          </w:p>
        </w:tc>
        <w:tc>
          <w:tcPr>
            <w:tcW w:w="0" w:type="auto"/>
            <w:vAlign w:val="center"/>
            <w:hideMark/>
          </w:tcPr>
          <w:p w14:paraId="567FB719" w14:textId="77777777" w:rsidR="00A94BBA" w:rsidRPr="00A94BBA" w:rsidRDefault="00A94BBA" w:rsidP="00A94BBA">
            <w:r w:rsidRPr="00A94BBA">
              <w:t>Join low-pressure community, track one habit</w:t>
            </w:r>
          </w:p>
        </w:tc>
        <w:tc>
          <w:tcPr>
            <w:tcW w:w="0" w:type="auto"/>
            <w:vAlign w:val="center"/>
            <w:hideMark/>
          </w:tcPr>
          <w:p w14:paraId="7CA02C1F" w14:textId="77777777" w:rsidR="00A94BBA" w:rsidRPr="00A94BBA" w:rsidRDefault="00A94BBA" w:rsidP="00A94BBA">
            <w:r w:rsidRPr="00A94BBA">
              <w:t>“You are not alone, even when it feels like it.”</w:t>
            </w:r>
          </w:p>
        </w:tc>
        <w:tc>
          <w:tcPr>
            <w:tcW w:w="0" w:type="auto"/>
            <w:vAlign w:val="center"/>
            <w:hideMark/>
          </w:tcPr>
          <w:p w14:paraId="27C98CA3" w14:textId="77777777" w:rsidR="00A94BBA" w:rsidRPr="00A94BBA" w:rsidRDefault="00A94BBA" w:rsidP="00A94BBA">
            <w:r w:rsidRPr="00A94BBA">
              <w:t>Selena Gomez</w:t>
            </w:r>
          </w:p>
        </w:tc>
        <w:tc>
          <w:tcPr>
            <w:tcW w:w="0" w:type="auto"/>
            <w:vAlign w:val="center"/>
            <w:hideMark/>
          </w:tcPr>
          <w:p w14:paraId="7A2507ED" w14:textId="77777777" w:rsidR="00A94BBA" w:rsidRPr="00A94BBA" w:rsidRDefault="00A94BBA" w:rsidP="00A94BBA">
            <w:r w:rsidRPr="00A94BBA">
              <w:t xml:space="preserve">28.7% of students indoors &gt;2 months </w:t>
            </w:r>
            <w:r w:rsidRPr="00A94BBA">
              <w:lastRenderedPageBreak/>
              <w:t>report work interest loss</w:t>
            </w:r>
          </w:p>
        </w:tc>
      </w:tr>
      <w:tr w:rsidR="00A94BBA" w:rsidRPr="00A94BBA" w14:paraId="64EE8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AC73" w14:textId="77777777" w:rsidR="00A94BBA" w:rsidRPr="00A94BBA" w:rsidRDefault="00A94BBA" w:rsidP="00A94BBA">
            <w:r w:rsidRPr="00A94BBA">
              <w:rPr>
                <w:rFonts w:ascii="Segoe UI Emoji" w:hAnsi="Segoe UI Emoji" w:cs="Segoe UI Emoji"/>
                <w:b/>
                <w:bCs/>
              </w:rPr>
              <w:lastRenderedPageBreak/>
              <w:t>🔄</w:t>
            </w:r>
            <w:r w:rsidRPr="00A94BBA">
              <w:rPr>
                <w:b/>
                <w:bCs/>
              </w:rPr>
              <w:t xml:space="preserve"> The Habitual Adapter</w:t>
            </w:r>
          </w:p>
        </w:tc>
        <w:tc>
          <w:tcPr>
            <w:tcW w:w="0" w:type="auto"/>
            <w:vAlign w:val="center"/>
            <w:hideMark/>
          </w:tcPr>
          <w:p w14:paraId="1EEA718D" w14:textId="77777777" w:rsidR="00A94BBA" w:rsidRPr="00A94BBA" w:rsidRDefault="00A94BBA" w:rsidP="00A94BBA">
            <w:r w:rsidRPr="00A94BBA">
              <w:t>Business</w:t>
            </w:r>
          </w:p>
        </w:tc>
        <w:tc>
          <w:tcPr>
            <w:tcW w:w="0" w:type="auto"/>
            <w:vAlign w:val="center"/>
            <w:hideMark/>
          </w:tcPr>
          <w:p w14:paraId="2312E36D" w14:textId="77777777" w:rsidR="00A94BBA" w:rsidRPr="00A94BBA" w:rsidRDefault="00A94BBA" w:rsidP="00A94BBA">
            <w:r w:rsidRPr="00A94BBA">
              <w:t>Habit Change = Yes, Stress = Moderate, Treatment = No</w:t>
            </w:r>
          </w:p>
        </w:tc>
        <w:tc>
          <w:tcPr>
            <w:tcW w:w="0" w:type="auto"/>
            <w:vAlign w:val="center"/>
            <w:hideMark/>
          </w:tcPr>
          <w:p w14:paraId="26AB7EBA" w14:textId="77777777" w:rsidR="00A94BBA" w:rsidRPr="00A94BBA" w:rsidRDefault="00A94BBA" w:rsidP="00A94BBA">
            <w:r w:rsidRPr="00A94BBA">
              <w:t>“You adapt fast — sometimes too fast.”</w:t>
            </w:r>
          </w:p>
        </w:tc>
        <w:tc>
          <w:tcPr>
            <w:tcW w:w="0" w:type="auto"/>
            <w:vAlign w:val="center"/>
            <w:hideMark/>
          </w:tcPr>
          <w:p w14:paraId="1C296CE8" w14:textId="77777777" w:rsidR="00A94BBA" w:rsidRPr="00A94BBA" w:rsidRDefault="00A94BBA" w:rsidP="00A94BBA">
            <w:r w:rsidRPr="00A94BBA">
              <w:t>Anchor routines, reduce digital overload</w:t>
            </w:r>
          </w:p>
        </w:tc>
        <w:tc>
          <w:tcPr>
            <w:tcW w:w="0" w:type="auto"/>
            <w:vAlign w:val="center"/>
            <w:hideMark/>
          </w:tcPr>
          <w:p w14:paraId="7C43B0C2" w14:textId="77777777" w:rsidR="00A94BBA" w:rsidRPr="00A94BBA" w:rsidRDefault="00A94BBA" w:rsidP="00A94BBA">
            <w:r w:rsidRPr="00A94BBA">
              <w:t>“Change is hard at first, messy in the middle…”</w:t>
            </w:r>
          </w:p>
        </w:tc>
        <w:tc>
          <w:tcPr>
            <w:tcW w:w="0" w:type="auto"/>
            <w:vAlign w:val="center"/>
            <w:hideMark/>
          </w:tcPr>
          <w:p w14:paraId="4BE0F052" w14:textId="77777777" w:rsidR="00A94BBA" w:rsidRPr="00A94BBA" w:rsidRDefault="00A94BBA" w:rsidP="00A94BBA">
            <w:r w:rsidRPr="00A94BBA">
              <w:t>Jim Carrey</w:t>
            </w:r>
          </w:p>
        </w:tc>
        <w:tc>
          <w:tcPr>
            <w:tcW w:w="0" w:type="auto"/>
            <w:vAlign w:val="center"/>
            <w:hideMark/>
          </w:tcPr>
          <w:p w14:paraId="0F705EB9" w14:textId="77777777" w:rsidR="00A94BBA" w:rsidRPr="00A94BBA" w:rsidRDefault="00A94BBA" w:rsidP="00A94BBA">
            <w:r w:rsidRPr="00A94BBA">
              <w:t>40.7% of business professionals report habit change at 15–30 days indoors</w:t>
            </w:r>
          </w:p>
        </w:tc>
      </w:tr>
      <w:tr w:rsidR="00A94BBA" w:rsidRPr="00A94BBA" w14:paraId="395ED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4B1B" w14:textId="77777777" w:rsidR="00A94BBA" w:rsidRPr="00A94BBA" w:rsidRDefault="00A94BBA" w:rsidP="00A94BBA">
            <w:r w:rsidRPr="00A94BBA">
              <w:rPr>
                <w:rFonts w:ascii="Segoe UI Emoji" w:hAnsi="Segoe UI Emoji" w:cs="Segoe UI Emoji"/>
                <w:b/>
                <w:bCs/>
              </w:rPr>
              <w:t>💬</w:t>
            </w:r>
            <w:r w:rsidRPr="00A94BBA">
              <w:rPr>
                <w:b/>
                <w:bCs/>
              </w:rPr>
              <w:t xml:space="preserve"> The Expressive Empath</w:t>
            </w:r>
          </w:p>
        </w:tc>
        <w:tc>
          <w:tcPr>
            <w:tcW w:w="0" w:type="auto"/>
            <w:vAlign w:val="center"/>
            <w:hideMark/>
          </w:tcPr>
          <w:p w14:paraId="468603C1" w14:textId="77777777" w:rsidR="00A94BBA" w:rsidRPr="00A94BBA" w:rsidRDefault="00A94BBA" w:rsidP="00A94BBA">
            <w:r w:rsidRPr="00A94BBA">
              <w:t>Corporate</w:t>
            </w:r>
          </w:p>
        </w:tc>
        <w:tc>
          <w:tcPr>
            <w:tcW w:w="0" w:type="auto"/>
            <w:vAlign w:val="center"/>
            <w:hideMark/>
          </w:tcPr>
          <w:p w14:paraId="1E4ADEC1" w14:textId="77777777" w:rsidR="00A94BBA" w:rsidRPr="00A94BBA" w:rsidRDefault="00A94BBA" w:rsidP="00A94BBA">
            <w:r w:rsidRPr="00A94BBA">
              <w:t>Interview = Yes, Treatment = Yes</w:t>
            </w:r>
          </w:p>
        </w:tc>
        <w:tc>
          <w:tcPr>
            <w:tcW w:w="0" w:type="auto"/>
            <w:vAlign w:val="center"/>
            <w:hideMark/>
          </w:tcPr>
          <w:p w14:paraId="39504B36" w14:textId="77777777" w:rsidR="00A94BBA" w:rsidRPr="00A94BBA" w:rsidRDefault="00A94BBA" w:rsidP="00A94BBA">
            <w:r w:rsidRPr="00A94BBA">
              <w:t>“You speak your truth. You seek help.”</w:t>
            </w:r>
          </w:p>
        </w:tc>
        <w:tc>
          <w:tcPr>
            <w:tcW w:w="0" w:type="auto"/>
            <w:vAlign w:val="center"/>
            <w:hideMark/>
          </w:tcPr>
          <w:p w14:paraId="586219D4" w14:textId="77777777" w:rsidR="00A94BBA" w:rsidRPr="00A94BBA" w:rsidRDefault="00A94BBA" w:rsidP="00A94BBA">
            <w:r w:rsidRPr="00A94BBA">
              <w:t>Peer support, expressive writing</w:t>
            </w:r>
          </w:p>
        </w:tc>
        <w:tc>
          <w:tcPr>
            <w:tcW w:w="0" w:type="auto"/>
            <w:vAlign w:val="center"/>
            <w:hideMark/>
          </w:tcPr>
          <w:p w14:paraId="4685B13B" w14:textId="77777777" w:rsidR="00A94BBA" w:rsidRPr="00A94BBA" w:rsidRDefault="00A94BBA" w:rsidP="00A94BBA">
            <w:r w:rsidRPr="00A94BBA">
              <w:t>“Vulnerability is strength.”</w:t>
            </w:r>
          </w:p>
        </w:tc>
        <w:tc>
          <w:tcPr>
            <w:tcW w:w="0" w:type="auto"/>
            <w:vAlign w:val="center"/>
            <w:hideMark/>
          </w:tcPr>
          <w:p w14:paraId="11ED0EC3" w14:textId="77777777" w:rsidR="00A94BBA" w:rsidRPr="00A94BBA" w:rsidRDefault="00A94BBA" w:rsidP="00A94BBA">
            <w:r w:rsidRPr="00A94BBA">
              <w:t>Dwayne Johnson</w:t>
            </w:r>
          </w:p>
        </w:tc>
        <w:tc>
          <w:tcPr>
            <w:tcW w:w="0" w:type="auto"/>
            <w:vAlign w:val="center"/>
            <w:hideMark/>
          </w:tcPr>
          <w:p w14:paraId="4E5BF8A6" w14:textId="77777777" w:rsidR="00A94BBA" w:rsidRPr="00A94BBA" w:rsidRDefault="00A94BBA" w:rsidP="00A94BBA">
            <w:r w:rsidRPr="00A94BBA">
              <w:t>49.4% of corporate workers with treatment history report coping struggles</w:t>
            </w:r>
          </w:p>
        </w:tc>
      </w:tr>
      <w:tr w:rsidR="00A94BBA" w:rsidRPr="00A94BBA" w14:paraId="5CD10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CF94" w14:textId="77777777" w:rsidR="00A94BBA" w:rsidRPr="00A94BBA" w:rsidRDefault="00A94BBA" w:rsidP="00A94BBA">
            <w:r w:rsidRPr="00A94BBA">
              <w:rPr>
                <w:rFonts w:ascii="Segoe UI Emoji" w:hAnsi="Segoe UI Emoji" w:cs="Segoe UI Emoji"/>
                <w:b/>
                <w:bCs/>
              </w:rPr>
              <w:t>🧭</w:t>
            </w:r>
            <w:r w:rsidRPr="00A94BBA">
              <w:rPr>
                <w:b/>
                <w:bCs/>
              </w:rPr>
              <w:t xml:space="preserve"> The Resilient Realist</w:t>
            </w:r>
          </w:p>
        </w:tc>
        <w:tc>
          <w:tcPr>
            <w:tcW w:w="0" w:type="auto"/>
            <w:vAlign w:val="center"/>
            <w:hideMark/>
          </w:tcPr>
          <w:p w14:paraId="4B172506" w14:textId="77777777" w:rsidR="00A94BBA" w:rsidRPr="00A94BBA" w:rsidRDefault="00A94BBA" w:rsidP="00A94BBA">
            <w:r w:rsidRPr="00A94BBA">
              <w:t>Homemaker</w:t>
            </w:r>
          </w:p>
        </w:tc>
        <w:tc>
          <w:tcPr>
            <w:tcW w:w="0" w:type="auto"/>
            <w:vAlign w:val="center"/>
            <w:hideMark/>
          </w:tcPr>
          <w:p w14:paraId="51F4433A" w14:textId="77777777" w:rsidR="00A94BBA" w:rsidRPr="00A94BBA" w:rsidRDefault="00A94BBA" w:rsidP="00A94BBA">
            <w:r w:rsidRPr="00A94BBA">
              <w:t>Stress = No, Mood Swings = Low, Care Awareness = Yes</w:t>
            </w:r>
          </w:p>
        </w:tc>
        <w:tc>
          <w:tcPr>
            <w:tcW w:w="0" w:type="auto"/>
            <w:vAlign w:val="center"/>
            <w:hideMark/>
          </w:tcPr>
          <w:p w14:paraId="22C3DF10" w14:textId="77777777" w:rsidR="00A94BBA" w:rsidRPr="00A94BBA" w:rsidRDefault="00A94BBA" w:rsidP="00A94BBA">
            <w:r w:rsidRPr="00A94BBA">
              <w:t>“You’ve built resilience through routine.”</w:t>
            </w:r>
          </w:p>
        </w:tc>
        <w:tc>
          <w:tcPr>
            <w:tcW w:w="0" w:type="auto"/>
            <w:vAlign w:val="center"/>
            <w:hideMark/>
          </w:tcPr>
          <w:p w14:paraId="4F513E3B" w14:textId="77777777" w:rsidR="00A94BBA" w:rsidRPr="00A94BBA" w:rsidRDefault="00A94BBA" w:rsidP="00A94BBA">
            <w:r w:rsidRPr="00A94BBA">
              <w:t>Maintain routines, support others</w:t>
            </w:r>
          </w:p>
        </w:tc>
        <w:tc>
          <w:tcPr>
            <w:tcW w:w="0" w:type="auto"/>
            <w:vAlign w:val="center"/>
            <w:hideMark/>
          </w:tcPr>
          <w:p w14:paraId="7ACD39F7" w14:textId="77777777" w:rsidR="00A94BBA" w:rsidRPr="00A94BBA" w:rsidRDefault="00A94BBA" w:rsidP="00A94BBA">
            <w:r w:rsidRPr="00A94BBA">
              <w:t>“Resilience is built, not born.”</w:t>
            </w:r>
          </w:p>
        </w:tc>
        <w:tc>
          <w:tcPr>
            <w:tcW w:w="0" w:type="auto"/>
            <w:vAlign w:val="center"/>
            <w:hideMark/>
          </w:tcPr>
          <w:p w14:paraId="2E35C572" w14:textId="77777777" w:rsidR="00A94BBA" w:rsidRPr="00A94BBA" w:rsidRDefault="00A94BBA" w:rsidP="00A94BBA">
            <w:r w:rsidRPr="00A94BBA">
              <w:t>Trevor Noah</w:t>
            </w:r>
          </w:p>
        </w:tc>
        <w:tc>
          <w:tcPr>
            <w:tcW w:w="0" w:type="auto"/>
            <w:vAlign w:val="center"/>
            <w:hideMark/>
          </w:tcPr>
          <w:p w14:paraId="5FE4850C" w14:textId="77777777" w:rsidR="00A94BBA" w:rsidRPr="00A94BBA" w:rsidRDefault="00A94BBA" w:rsidP="00A94BBA">
            <w:r w:rsidRPr="00A94BBA">
              <w:t>32.2% of homemakers with care awareness report habit change</w:t>
            </w:r>
          </w:p>
        </w:tc>
      </w:tr>
      <w:tr w:rsidR="00A94BBA" w:rsidRPr="00A94BBA" w14:paraId="0187D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B5E9" w14:textId="77777777" w:rsidR="00A94BBA" w:rsidRPr="00A94BBA" w:rsidRDefault="00A94BBA" w:rsidP="00A94BBA">
            <w:r w:rsidRPr="00A94BBA">
              <w:rPr>
                <w:rFonts w:ascii="Segoe UI Emoji" w:hAnsi="Segoe UI Emoji" w:cs="Segoe UI Emoji"/>
                <w:b/>
                <w:bCs/>
              </w:rPr>
              <w:t>🔒</w:t>
            </w:r>
            <w:r w:rsidRPr="00A94BBA">
              <w:rPr>
                <w:b/>
                <w:bCs/>
              </w:rPr>
              <w:t xml:space="preserve"> The Interview Avoider</w:t>
            </w:r>
          </w:p>
        </w:tc>
        <w:tc>
          <w:tcPr>
            <w:tcW w:w="0" w:type="auto"/>
            <w:vAlign w:val="center"/>
            <w:hideMark/>
          </w:tcPr>
          <w:p w14:paraId="4E7D91D9" w14:textId="77777777" w:rsidR="00A94BBA" w:rsidRPr="00A94BBA" w:rsidRDefault="00A94BBA" w:rsidP="00A94BBA">
            <w:r w:rsidRPr="00A94BBA">
              <w:t>Others</w:t>
            </w:r>
          </w:p>
        </w:tc>
        <w:tc>
          <w:tcPr>
            <w:tcW w:w="0" w:type="auto"/>
            <w:vAlign w:val="center"/>
            <w:hideMark/>
          </w:tcPr>
          <w:p w14:paraId="42510261" w14:textId="77777777" w:rsidR="00A94BBA" w:rsidRPr="00A94BBA" w:rsidRDefault="00A94BBA" w:rsidP="00A94BBA">
            <w:r w:rsidRPr="00A94BBA">
              <w:t>Interview = No, Stress = Yes, Work Interest = Yes</w:t>
            </w:r>
          </w:p>
        </w:tc>
        <w:tc>
          <w:tcPr>
            <w:tcW w:w="0" w:type="auto"/>
            <w:vAlign w:val="center"/>
            <w:hideMark/>
          </w:tcPr>
          <w:p w14:paraId="38D52732" w14:textId="77777777" w:rsidR="00A94BBA" w:rsidRPr="00A94BBA" w:rsidRDefault="00A94BBA" w:rsidP="00A94BBA">
            <w:r w:rsidRPr="00A94BBA">
              <w:t>“You avoid the spotlight to protect yourself.”</w:t>
            </w:r>
          </w:p>
        </w:tc>
        <w:tc>
          <w:tcPr>
            <w:tcW w:w="0" w:type="auto"/>
            <w:vAlign w:val="center"/>
            <w:hideMark/>
          </w:tcPr>
          <w:p w14:paraId="644D687A" w14:textId="77777777" w:rsidR="00A94BBA" w:rsidRPr="00A94BBA" w:rsidRDefault="00A94BBA" w:rsidP="00A94BBA">
            <w:r w:rsidRPr="00A94BBA">
              <w:t>Practice small disclosures, affirm boundaries</w:t>
            </w:r>
          </w:p>
        </w:tc>
        <w:tc>
          <w:tcPr>
            <w:tcW w:w="0" w:type="auto"/>
            <w:vAlign w:val="center"/>
            <w:hideMark/>
          </w:tcPr>
          <w:p w14:paraId="08ADFCD2" w14:textId="77777777" w:rsidR="00A94BBA" w:rsidRPr="00A94BBA" w:rsidRDefault="00A94BBA" w:rsidP="00A94BBA">
            <w:r w:rsidRPr="00A94BBA">
              <w:t>“Courage doesn’t always roar.”</w:t>
            </w:r>
          </w:p>
        </w:tc>
        <w:tc>
          <w:tcPr>
            <w:tcW w:w="0" w:type="auto"/>
            <w:vAlign w:val="center"/>
            <w:hideMark/>
          </w:tcPr>
          <w:p w14:paraId="15C8B85E" w14:textId="77777777" w:rsidR="00A94BBA" w:rsidRPr="00A94BBA" w:rsidRDefault="00A94BBA" w:rsidP="00A94BBA">
            <w:r w:rsidRPr="00A94BBA">
              <w:t>Emma Stone</w:t>
            </w:r>
          </w:p>
        </w:tc>
        <w:tc>
          <w:tcPr>
            <w:tcW w:w="0" w:type="auto"/>
            <w:vAlign w:val="center"/>
            <w:hideMark/>
          </w:tcPr>
          <w:p w14:paraId="5055AAD7" w14:textId="77777777" w:rsidR="00A94BBA" w:rsidRPr="00A94BBA" w:rsidRDefault="00A94BBA" w:rsidP="00A94BBA">
            <w:r w:rsidRPr="00A94BBA">
              <w:t>41.1% of 'Others' report stress at 15–30 days indoors</w:t>
            </w:r>
          </w:p>
        </w:tc>
      </w:tr>
      <w:tr w:rsidR="00A94BBA" w:rsidRPr="00A94BBA" w14:paraId="54401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740D" w14:textId="77777777" w:rsidR="00A94BBA" w:rsidRPr="00A94BBA" w:rsidRDefault="00A94BBA" w:rsidP="00A94BBA">
            <w:r w:rsidRPr="00A94BBA">
              <w:rPr>
                <w:rFonts w:ascii="Segoe UI Emoji" w:hAnsi="Segoe UI Emoji" w:cs="Segoe UI Emoji"/>
                <w:b/>
                <w:bCs/>
              </w:rPr>
              <w:t>🧠</w:t>
            </w:r>
            <w:r w:rsidRPr="00A94BBA">
              <w:rPr>
                <w:b/>
                <w:bCs/>
              </w:rPr>
              <w:t xml:space="preserve"> The History Holder</w:t>
            </w:r>
          </w:p>
        </w:tc>
        <w:tc>
          <w:tcPr>
            <w:tcW w:w="0" w:type="auto"/>
            <w:vAlign w:val="center"/>
            <w:hideMark/>
          </w:tcPr>
          <w:p w14:paraId="1AA8ECAB" w14:textId="77777777" w:rsidR="00A94BBA" w:rsidRPr="00A94BBA" w:rsidRDefault="00A94BBA" w:rsidP="00A94BBA">
            <w:r w:rsidRPr="00A94BBA">
              <w:t>Student</w:t>
            </w:r>
          </w:p>
        </w:tc>
        <w:tc>
          <w:tcPr>
            <w:tcW w:w="0" w:type="auto"/>
            <w:vAlign w:val="center"/>
            <w:hideMark/>
          </w:tcPr>
          <w:p w14:paraId="5D8C282C" w14:textId="77777777" w:rsidR="00A94BBA" w:rsidRPr="00A94BBA" w:rsidRDefault="00A94BBA" w:rsidP="00A94BBA">
            <w:r w:rsidRPr="00A94BBA">
              <w:t>Mental Health History = Yes, Coping = Yes, Mood Swings = High</w:t>
            </w:r>
          </w:p>
        </w:tc>
        <w:tc>
          <w:tcPr>
            <w:tcW w:w="0" w:type="auto"/>
            <w:vAlign w:val="center"/>
            <w:hideMark/>
          </w:tcPr>
          <w:p w14:paraId="64EE07D5" w14:textId="77777777" w:rsidR="00A94BBA" w:rsidRPr="00A94BBA" w:rsidRDefault="00A94BBA" w:rsidP="00A94BBA">
            <w:r w:rsidRPr="00A94BBA">
              <w:t>“You’ve been here before. You’re learning to rewrite the story.”</w:t>
            </w:r>
          </w:p>
        </w:tc>
        <w:tc>
          <w:tcPr>
            <w:tcW w:w="0" w:type="auto"/>
            <w:vAlign w:val="center"/>
            <w:hideMark/>
          </w:tcPr>
          <w:p w14:paraId="1AAF6D25" w14:textId="77777777" w:rsidR="00A94BBA" w:rsidRPr="00A94BBA" w:rsidRDefault="00A94BBA" w:rsidP="00A94BBA">
            <w:r w:rsidRPr="00A94BBA">
              <w:t>Track triggers, build support rituals</w:t>
            </w:r>
          </w:p>
        </w:tc>
        <w:tc>
          <w:tcPr>
            <w:tcW w:w="0" w:type="auto"/>
            <w:vAlign w:val="center"/>
            <w:hideMark/>
          </w:tcPr>
          <w:p w14:paraId="56FAD418" w14:textId="77777777" w:rsidR="00A94BBA" w:rsidRPr="00A94BBA" w:rsidRDefault="00A94BBA" w:rsidP="00A94BBA">
            <w:r w:rsidRPr="00A94BBA">
              <w:t>“Healing is not linear.”</w:t>
            </w:r>
          </w:p>
        </w:tc>
        <w:tc>
          <w:tcPr>
            <w:tcW w:w="0" w:type="auto"/>
            <w:vAlign w:val="center"/>
            <w:hideMark/>
          </w:tcPr>
          <w:p w14:paraId="6FA78AA3" w14:textId="77777777" w:rsidR="00A94BBA" w:rsidRPr="00A94BBA" w:rsidRDefault="00A94BBA" w:rsidP="00A94BBA">
            <w:r w:rsidRPr="00A94BBA">
              <w:t>Demi Lovato</w:t>
            </w:r>
          </w:p>
        </w:tc>
        <w:tc>
          <w:tcPr>
            <w:tcW w:w="0" w:type="auto"/>
            <w:vAlign w:val="center"/>
            <w:hideMark/>
          </w:tcPr>
          <w:p w14:paraId="097E7AF7" w14:textId="77777777" w:rsidR="00A94BBA" w:rsidRPr="00A94BBA" w:rsidRDefault="00A94BBA" w:rsidP="00A94BBA">
            <w:r w:rsidRPr="00A94BBA">
              <w:t>42.5% of students with mental health history report growing stress</w:t>
            </w:r>
          </w:p>
        </w:tc>
      </w:tr>
    </w:tbl>
    <w:p w14:paraId="38D8FA7A" w14:textId="77777777" w:rsidR="00A94BBA" w:rsidRPr="00A94BBA" w:rsidRDefault="00A94BBA" w:rsidP="00A94BBA">
      <w:r w:rsidRPr="00A94BBA">
        <w:pict w14:anchorId="431AE043">
          <v:rect id="_x0000_i1205" style="width:0;height:1.5pt" o:hralign="center" o:hrstd="t" o:hr="t" fillcolor="#a0a0a0" stroked="f"/>
        </w:pict>
      </w:r>
    </w:p>
    <w:p w14:paraId="770DED1D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Emoji" w:hAnsi="Segoe UI Emoji" w:cs="Segoe UI Emoji"/>
          <w:b/>
          <w:bCs/>
        </w:rPr>
        <w:t>🔍</w:t>
      </w:r>
      <w:r w:rsidRPr="00A94BBA">
        <w:rPr>
          <w:b/>
          <w:bCs/>
        </w:rPr>
        <w:t xml:space="preserve"> Expanded Profile Narratives</w:t>
      </w:r>
    </w:p>
    <w:p w14:paraId="6C4E66B8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Emoji" w:hAnsi="Segoe UI Emoji" w:cs="Segoe UI Emoji"/>
          <w:b/>
          <w:bCs/>
        </w:rPr>
        <w:t>🧱</w:t>
      </w:r>
      <w:r w:rsidRPr="00A94BBA">
        <w:rPr>
          <w:b/>
          <w:bCs/>
        </w:rPr>
        <w:t xml:space="preserve"> The Corporate Burnout</w:t>
      </w:r>
    </w:p>
    <w:p w14:paraId="16C7A459" w14:textId="77777777" w:rsidR="00A94BBA" w:rsidRPr="00A94BBA" w:rsidRDefault="00A94BBA" w:rsidP="00A94BBA">
      <w:r w:rsidRPr="00A94BBA">
        <w:t>You’re in a structured role, often high-pressure, and you’ve been indoors far too long. You’re coping, but barely. You may feel emotionally numb, fatigued, or disconnected from your work. This profile reflects silent burnout — the kind that builds slowly and invisibly.</w:t>
      </w:r>
    </w:p>
    <w:p w14:paraId="03F8956B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Schedule weekly reflection time. Practice saying “I need time” without guilt.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Nearly 39% of corporate professionals in extended isolation report work disengagement.</w:t>
      </w:r>
    </w:p>
    <w:p w14:paraId="7288EE5A" w14:textId="77777777" w:rsidR="00A94BBA" w:rsidRPr="00A94BBA" w:rsidRDefault="00A94BBA" w:rsidP="00A94BBA">
      <w:r w:rsidRPr="00A94BBA">
        <w:pict w14:anchorId="791A3737">
          <v:rect id="_x0000_i1206" style="width:0;height:1.5pt" o:hralign="center" o:hrstd="t" o:hr="t" fillcolor="#a0a0a0" stroked="f"/>
        </w:pict>
      </w:r>
    </w:p>
    <w:p w14:paraId="0A2CF3A7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Symbol" w:hAnsi="Segoe UI Symbol" w:cs="Segoe UI Symbol"/>
          <w:b/>
          <w:bCs/>
        </w:rPr>
        <w:t>🌪</w:t>
      </w:r>
      <w:r w:rsidRPr="00A94BBA">
        <w:rPr>
          <w:b/>
          <w:bCs/>
        </w:rPr>
        <w:t xml:space="preserve"> The Overwhelmed Achiever</w:t>
      </w:r>
    </w:p>
    <w:p w14:paraId="798BF201" w14:textId="77777777" w:rsidR="00A94BBA" w:rsidRPr="00A94BBA" w:rsidRDefault="00A94BBA" w:rsidP="00A94BBA">
      <w:r w:rsidRPr="00A94BBA">
        <w:t>You’re driven, ambitious, and constantly adapting — but it’s taking a toll. You’ve lost interest in work, your habits are shifting, and stress is mounting. You may feel like you’re failing, but you’re simply overloaded.</w:t>
      </w:r>
    </w:p>
    <w:p w14:paraId="08D0143E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Take micro-breaks. Journal one sentence a day. Say “no” more often.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44% of business professionals report stress within just 14 days of isolation.</w:t>
      </w:r>
    </w:p>
    <w:p w14:paraId="31A53603" w14:textId="77777777" w:rsidR="00A94BBA" w:rsidRPr="00A94BBA" w:rsidRDefault="00A94BBA" w:rsidP="00A94BBA">
      <w:r w:rsidRPr="00A94BBA">
        <w:pict w14:anchorId="7DC520C1">
          <v:rect id="_x0000_i1207" style="width:0;height:1.5pt" o:hralign="center" o:hrstd="t" o:hr="t" fillcolor="#a0a0a0" stroked="f"/>
        </w:pict>
      </w:r>
    </w:p>
    <w:p w14:paraId="2A15E05E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Emoji" w:hAnsi="Segoe UI Emoji" w:cs="Segoe UI Emoji"/>
          <w:b/>
          <w:bCs/>
        </w:rPr>
        <w:t>🌿</w:t>
      </w:r>
      <w:r w:rsidRPr="00A94BBA">
        <w:rPr>
          <w:b/>
          <w:bCs/>
        </w:rPr>
        <w:t xml:space="preserve"> The Quiet Responder</w:t>
      </w:r>
    </w:p>
    <w:p w14:paraId="244D305F" w14:textId="77777777" w:rsidR="00A94BBA" w:rsidRPr="00A94BBA" w:rsidRDefault="00A94BBA" w:rsidP="00A94BBA">
      <w:r w:rsidRPr="00A94BBA">
        <w:t>You’re emotionally steady and socially grounded. You may not feel overwhelmed, but you’re quietly absorbing stress. You’re the type who supports others — often without asking for help yourself.</w:t>
      </w:r>
    </w:p>
    <w:p w14:paraId="40456528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Engage in light social rituals. Try gratitude journaling.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Over 35% of homemakers in moderate isolation report stable emotional states.</w:t>
      </w:r>
    </w:p>
    <w:p w14:paraId="414695A9" w14:textId="77777777" w:rsidR="00A94BBA" w:rsidRPr="00A94BBA" w:rsidRDefault="00A94BBA" w:rsidP="00A94BBA">
      <w:r w:rsidRPr="00A94BBA">
        <w:pict w14:anchorId="0E867BFC">
          <v:rect id="_x0000_i1208" style="width:0;height:1.5pt" o:hralign="center" o:hrstd="t" o:hr="t" fillcolor="#a0a0a0" stroked="f"/>
        </w:pict>
      </w:r>
    </w:p>
    <w:p w14:paraId="4BE83DF9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Emoji" w:hAnsi="Segoe UI Emoji" w:cs="Segoe UI Emoji"/>
          <w:b/>
          <w:bCs/>
        </w:rPr>
        <w:t>🔍</w:t>
      </w:r>
      <w:r w:rsidRPr="00A94BBA">
        <w:rPr>
          <w:b/>
          <w:bCs/>
        </w:rPr>
        <w:t xml:space="preserve"> The Self-Aware Seeker</w:t>
      </w:r>
    </w:p>
    <w:p w14:paraId="279E6189" w14:textId="77777777" w:rsidR="00A94BBA" w:rsidRPr="00A94BBA" w:rsidRDefault="00A94BBA" w:rsidP="00A94BBA">
      <w:r w:rsidRPr="00A94BBA">
        <w:t>You’ve experienced mental health challenges before, and you’re actively seeking clarity. You’re reflective, informed, and emotionally literate. You may feel stuck, but you’re also equipped to move forward.</w:t>
      </w:r>
    </w:p>
    <w:p w14:paraId="021083B7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Explore therapy. Read mental health blogs. Join support forums.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52% of “Others” with mental health history report significant habit changes.</w:t>
      </w:r>
    </w:p>
    <w:p w14:paraId="4E99A6C5" w14:textId="77777777" w:rsidR="00A94BBA" w:rsidRPr="00A94BBA" w:rsidRDefault="00A94BBA" w:rsidP="00A94BBA">
      <w:r w:rsidRPr="00A94BBA">
        <w:pict w14:anchorId="584F2D5D">
          <v:rect id="_x0000_i1209" style="width:0;height:1.5pt" o:hralign="center" o:hrstd="t" o:hr="t" fillcolor="#a0a0a0" stroked="f"/>
        </w:pict>
      </w:r>
    </w:p>
    <w:p w14:paraId="779FC29C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Symbol" w:hAnsi="Segoe UI Symbol" w:cs="Segoe UI Symbol"/>
          <w:b/>
          <w:bCs/>
        </w:rPr>
        <w:t>🕸</w:t>
      </w:r>
      <w:r w:rsidRPr="00A94BBA">
        <w:rPr>
          <w:b/>
          <w:bCs/>
        </w:rPr>
        <w:t xml:space="preserve"> The Socially Isolated</w:t>
      </w:r>
    </w:p>
    <w:p w14:paraId="46F9D2DB" w14:textId="77777777" w:rsidR="00A94BBA" w:rsidRPr="00A94BBA" w:rsidRDefault="00A94BBA" w:rsidP="00A94BBA">
      <w:r w:rsidRPr="00A94BBA">
        <w:t>You feel disconnected — from people, from work, from yourself. You may struggle to speak up or ask for help. This profile reflects emotional invisibility, often masked by silence.</w:t>
      </w:r>
    </w:p>
    <w:p w14:paraId="791B02E2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Join one low-pressure community. Track one habit weekly.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Nearly 29% of students in long-term isolation report disengagement.</w:t>
      </w:r>
    </w:p>
    <w:p w14:paraId="1C4A8473" w14:textId="77777777" w:rsidR="00A94BBA" w:rsidRPr="00A94BBA" w:rsidRDefault="00A94BBA" w:rsidP="00A94BBA">
      <w:r w:rsidRPr="00A94BBA">
        <w:pict w14:anchorId="708C392D">
          <v:rect id="_x0000_i1210" style="width:0;height:1.5pt" o:hralign="center" o:hrstd="t" o:hr="t" fillcolor="#a0a0a0" stroked="f"/>
        </w:pict>
      </w:r>
    </w:p>
    <w:p w14:paraId="71C7FC6D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Emoji" w:hAnsi="Segoe UI Emoji" w:cs="Segoe UI Emoji"/>
          <w:b/>
          <w:bCs/>
        </w:rPr>
        <w:t>🔄</w:t>
      </w:r>
      <w:r w:rsidRPr="00A94BBA">
        <w:rPr>
          <w:b/>
          <w:bCs/>
        </w:rPr>
        <w:t xml:space="preserve"> The Habitual Adapter</w:t>
      </w:r>
    </w:p>
    <w:p w14:paraId="202BDAD5" w14:textId="77777777" w:rsidR="00A94BBA" w:rsidRPr="00A94BBA" w:rsidRDefault="00A94BBA" w:rsidP="00A94BBA">
      <w:r w:rsidRPr="00A94BBA">
        <w:t>You’re flexible, but it’s exhausting. You change routines often, but struggle to anchor emotionally. You may feel reactive, scattered, or overstimulated.</w:t>
      </w:r>
    </w:p>
    <w:p w14:paraId="4D76F352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Create morning anchors. Reduce digital noise.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41% of business professionals report habit disruption within 30 days.</w:t>
      </w:r>
    </w:p>
    <w:p w14:paraId="676177BD" w14:textId="77777777" w:rsidR="00A94BBA" w:rsidRPr="00A94BBA" w:rsidRDefault="00A94BBA" w:rsidP="00A94BBA">
      <w:r w:rsidRPr="00A94BBA">
        <w:pict w14:anchorId="4E7A5EDF">
          <v:rect id="_x0000_i1211" style="width:0;height:1.5pt" o:hralign="center" o:hrstd="t" o:hr="t" fillcolor="#a0a0a0" stroked="f"/>
        </w:pict>
      </w:r>
    </w:p>
    <w:p w14:paraId="213B7D88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Emoji" w:hAnsi="Segoe UI Emoji" w:cs="Segoe UI Emoji"/>
          <w:b/>
          <w:bCs/>
        </w:rPr>
        <w:t>💬</w:t>
      </w:r>
      <w:r w:rsidRPr="00A94BBA">
        <w:rPr>
          <w:b/>
          <w:bCs/>
        </w:rPr>
        <w:t xml:space="preserve"> The Expressive Empath</w:t>
      </w:r>
    </w:p>
    <w:p w14:paraId="024B8527" w14:textId="77777777" w:rsidR="00A94BBA" w:rsidRPr="00A94BBA" w:rsidRDefault="00A94BBA" w:rsidP="00A94BBA">
      <w:r w:rsidRPr="00A94BBA">
        <w:t>You’re emotionally open and proactive. You’ve sought help, and you’re comfortable talking about it. You may still struggle, but you’re not afraid to feel.</w:t>
      </w:r>
    </w:p>
    <w:p w14:paraId="263FEC3B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Join peer support groups. Try expressive writing.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Nearly 50% of corporate workers with treatment history report coping struggles.</w:t>
      </w:r>
    </w:p>
    <w:p w14:paraId="7D565CB6" w14:textId="77777777" w:rsidR="00A94BBA" w:rsidRPr="00A94BBA" w:rsidRDefault="00A94BBA" w:rsidP="00A94BBA">
      <w:r w:rsidRPr="00A94BBA">
        <w:pict w14:anchorId="47965DAA">
          <v:rect id="_x0000_i1212" style="width:0;height:1.5pt" o:hralign="center" o:hrstd="t" o:hr="t" fillcolor="#a0a0a0" stroked="f"/>
        </w:pict>
      </w:r>
    </w:p>
    <w:p w14:paraId="752FBBAF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Emoji" w:hAnsi="Segoe UI Emoji" w:cs="Segoe UI Emoji"/>
          <w:b/>
          <w:bCs/>
        </w:rPr>
        <w:t>🧭</w:t>
      </w:r>
      <w:r w:rsidRPr="00A94BBA">
        <w:rPr>
          <w:b/>
          <w:bCs/>
        </w:rPr>
        <w:t xml:space="preserve"> The Resilient Realist</w:t>
      </w:r>
    </w:p>
    <w:p w14:paraId="4340154C" w14:textId="77777777" w:rsidR="00A94BBA" w:rsidRPr="00A94BBA" w:rsidRDefault="00A94BBA" w:rsidP="00A94BBA">
      <w:r w:rsidRPr="00A94BBA">
        <w:t>You’re grounded, emotionally balanced, and proactive. You’ve built resilience through routine and reflection. You may not need urgent help — but you’re a quiet pillar for others.</w:t>
      </w:r>
    </w:p>
    <w:p w14:paraId="0C7DCDAB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Maintain routines. Support others. Share your wisdom.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32% of homemakers with care awareness report habit change.</w:t>
      </w:r>
    </w:p>
    <w:p w14:paraId="5147D06B" w14:textId="77777777" w:rsidR="00A94BBA" w:rsidRPr="00A94BBA" w:rsidRDefault="00A94BBA" w:rsidP="00A94BBA">
      <w:r w:rsidRPr="00A94BBA">
        <w:pict w14:anchorId="6E9415A0">
          <v:rect id="_x0000_i1213" style="width:0;height:1.5pt" o:hralign="center" o:hrstd="t" o:hr="t" fillcolor="#a0a0a0" stroked="f"/>
        </w:pict>
      </w:r>
    </w:p>
    <w:p w14:paraId="4B1374A8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Emoji" w:hAnsi="Segoe UI Emoji" w:cs="Segoe UI Emoji"/>
          <w:b/>
          <w:bCs/>
        </w:rPr>
        <w:t>🔒</w:t>
      </w:r>
      <w:r w:rsidRPr="00A94BBA">
        <w:rPr>
          <w:b/>
          <w:bCs/>
        </w:rPr>
        <w:t xml:space="preserve"> The Interview Avoider</w:t>
      </w:r>
    </w:p>
    <w:p w14:paraId="446F3E6D" w14:textId="77777777" w:rsidR="00A94BBA" w:rsidRPr="00A94BBA" w:rsidRDefault="00A94BBA" w:rsidP="00A94BBA">
      <w:r w:rsidRPr="00A94BBA">
        <w:t>You avoid mental health conversations — not out of denial, but self-protection. You may fear judgment or feel unsafe expressing vulnerability. This profile reflects guarded resilience.</w:t>
      </w:r>
    </w:p>
    <w:p w14:paraId="7ABABCED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Practice safe disclosures. Affirm your boundaries.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41% of “Others” report stress at 15–30 days indoors.</w:t>
      </w:r>
    </w:p>
    <w:p w14:paraId="68EECE6D" w14:textId="77777777" w:rsidR="00A94BBA" w:rsidRPr="00A94BBA" w:rsidRDefault="00A94BBA" w:rsidP="00A94BBA">
      <w:r w:rsidRPr="00A94BBA">
        <w:pict w14:anchorId="420E9748">
          <v:rect id="_x0000_i1214" style="width:0;height:1.5pt" o:hralign="center" o:hrstd="t" o:hr="t" fillcolor="#a0a0a0" stroked="f"/>
        </w:pict>
      </w:r>
    </w:p>
    <w:p w14:paraId="2C720F07" w14:textId="77777777" w:rsidR="00A94BBA" w:rsidRPr="00A94BBA" w:rsidRDefault="00A94BBA" w:rsidP="00A94BBA">
      <w:pPr>
        <w:rPr>
          <w:b/>
          <w:bCs/>
        </w:rPr>
      </w:pPr>
      <w:r w:rsidRPr="00A94BBA">
        <w:rPr>
          <w:rFonts w:ascii="Segoe UI Emoji" w:hAnsi="Segoe UI Emoji" w:cs="Segoe UI Emoji"/>
          <w:b/>
          <w:bCs/>
        </w:rPr>
        <w:t>🧠</w:t>
      </w:r>
      <w:r w:rsidRPr="00A94BBA">
        <w:rPr>
          <w:b/>
          <w:bCs/>
        </w:rPr>
        <w:t xml:space="preserve"> The History Holder</w:t>
      </w:r>
    </w:p>
    <w:p w14:paraId="2EB75ACF" w14:textId="77777777" w:rsidR="00A94BBA" w:rsidRPr="00A94BBA" w:rsidRDefault="00A94BBA" w:rsidP="00A94BBA">
      <w:r w:rsidRPr="00A94BBA">
        <w:t>You’ve lived with mental health challenges. You know the patterns, and you’re trying to rewrite them. You may feel overwhelmed, but you’re also deeply self-aware.</w:t>
      </w:r>
    </w:p>
    <w:p w14:paraId="4B2373D1" w14:textId="77777777" w:rsidR="00A94BBA" w:rsidRPr="00A94BBA" w:rsidRDefault="00A94BBA" w:rsidP="00A94BBA">
      <w:r w:rsidRPr="00A94BBA">
        <w:rPr>
          <w:b/>
          <w:bCs/>
        </w:rPr>
        <w:t>Suggestions</w:t>
      </w:r>
      <w:r w:rsidRPr="00A94BBA">
        <w:t>: Track triggers. Build rituals. Celebrate small wins.</w:t>
      </w:r>
      <w:r w:rsidRPr="00A94BBA">
        <w:br/>
      </w:r>
      <w:r w:rsidRPr="00A94BBA">
        <w:rPr>
          <w:b/>
          <w:bCs/>
        </w:rPr>
        <w:t>You’re not alone</w:t>
      </w:r>
      <w:r w:rsidRPr="00A94BBA">
        <w:t>: 42.5% of students with mental health history report growing stress.</w:t>
      </w:r>
    </w:p>
    <w:p w14:paraId="25CAAB90" w14:textId="77777777" w:rsidR="00A94BBA" w:rsidRPr="00A94BBA" w:rsidRDefault="00A94BBA">
      <w:pPr>
        <w:rPr>
          <w:lang w:val="en-US"/>
        </w:rPr>
      </w:pPr>
    </w:p>
    <w:sectPr w:rsidR="00A94BBA" w:rsidRPr="00A94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BA"/>
    <w:rsid w:val="003B04DA"/>
    <w:rsid w:val="00576DAD"/>
    <w:rsid w:val="0059658B"/>
    <w:rsid w:val="00A94BBA"/>
    <w:rsid w:val="00D7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C0B7"/>
  <w15:chartTrackingRefBased/>
  <w15:docId w15:val="{FA40B72B-F557-4556-94E5-9E7B7B75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trinatha swamy</dc:creator>
  <cp:keywords/>
  <dc:description/>
  <cp:lastModifiedBy>trinatha swamy</cp:lastModifiedBy>
  <cp:revision>1</cp:revision>
  <dcterms:created xsi:type="dcterms:W3CDTF">2025-09-23T11:52:00Z</dcterms:created>
  <dcterms:modified xsi:type="dcterms:W3CDTF">2025-09-23T11:52:00Z</dcterms:modified>
</cp:coreProperties>
</file>