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4B256" w14:textId="0A7907DC" w:rsidR="00212081" w:rsidRDefault="00212081" w:rsidP="00212081">
      <w:pPr>
        <w:rPr>
          <w:b/>
          <w:bCs/>
          <w:sz w:val="52"/>
          <w:szCs w:val="52"/>
          <w:lang w:val="en-US"/>
        </w:rPr>
      </w:pPr>
      <w:r>
        <w:rPr>
          <w:b/>
          <w:bCs/>
          <w:sz w:val="52"/>
          <w:szCs w:val="52"/>
          <w:lang w:val="en-US"/>
        </w:rPr>
        <w:t xml:space="preserve">      </w:t>
      </w:r>
      <w:r w:rsidRPr="00171DD6">
        <w:rPr>
          <w:b/>
          <w:bCs/>
          <w:sz w:val="52"/>
          <w:szCs w:val="52"/>
          <w:lang w:val="en-US"/>
        </w:rPr>
        <w:t>SQL – Coding Challenge</w:t>
      </w:r>
      <w:r>
        <w:rPr>
          <w:b/>
          <w:bCs/>
          <w:sz w:val="52"/>
          <w:szCs w:val="52"/>
          <w:lang w:val="en-US"/>
        </w:rPr>
        <w:t xml:space="preserve"> (Question-</w:t>
      </w:r>
      <w:r w:rsidR="006D0896">
        <w:rPr>
          <w:b/>
          <w:bCs/>
          <w:sz w:val="52"/>
          <w:szCs w:val="52"/>
          <w:lang w:val="en-US"/>
        </w:rPr>
        <w:t>2</w:t>
      </w:r>
      <w:r>
        <w:rPr>
          <w:b/>
          <w:bCs/>
          <w:sz w:val="52"/>
          <w:szCs w:val="52"/>
          <w:lang w:val="en-US"/>
        </w:rPr>
        <w:t>)</w:t>
      </w:r>
    </w:p>
    <w:p w14:paraId="1F9A7C10" w14:textId="77777777" w:rsidR="00212081" w:rsidRDefault="00212081" w:rsidP="00212081">
      <w:pPr>
        <w:rPr>
          <w:b/>
          <w:bCs/>
          <w:sz w:val="28"/>
          <w:szCs w:val="28"/>
          <w:lang w:val="en-US"/>
        </w:rPr>
      </w:pPr>
    </w:p>
    <w:p w14:paraId="04963E18" w14:textId="0B1B992B" w:rsidR="00212081" w:rsidRDefault="00212081" w:rsidP="00212081">
      <w:pPr>
        <w:rPr>
          <w:b/>
          <w:bCs/>
          <w:sz w:val="28"/>
          <w:szCs w:val="28"/>
          <w:lang w:val="en-US"/>
        </w:rPr>
      </w:pPr>
      <w:r w:rsidRPr="00171DD6">
        <w:rPr>
          <w:b/>
          <w:bCs/>
          <w:sz w:val="28"/>
          <w:szCs w:val="28"/>
          <w:lang w:val="en-US"/>
        </w:rPr>
        <w:t xml:space="preserve">Question: </w:t>
      </w:r>
      <w:r w:rsidR="006D0896">
        <w:rPr>
          <w:b/>
          <w:bCs/>
          <w:sz w:val="28"/>
          <w:szCs w:val="28"/>
          <w:lang w:val="en-US"/>
        </w:rPr>
        <w:t>2</w:t>
      </w:r>
    </w:p>
    <w:p w14:paraId="181FFD41" w14:textId="4AE97869" w:rsidR="00212081" w:rsidRPr="006D0896" w:rsidRDefault="00212081" w:rsidP="00212081">
      <w:pPr>
        <w:pStyle w:val="ListParagraph"/>
        <w:numPr>
          <w:ilvl w:val="0"/>
          <w:numId w:val="2"/>
        </w:numPr>
        <w:rPr>
          <w:b/>
          <w:bCs/>
          <w:sz w:val="28"/>
          <w:szCs w:val="28"/>
          <w:lang w:val="en-US"/>
        </w:rPr>
      </w:pPr>
      <w:r w:rsidRPr="006D0896">
        <w:rPr>
          <w:b/>
          <w:bCs/>
          <w:sz w:val="28"/>
          <w:szCs w:val="28"/>
          <w:lang w:val="en-US"/>
        </w:rPr>
        <w:t>All joins with examples.</w:t>
      </w:r>
    </w:p>
    <w:p w14:paraId="148DEF01" w14:textId="19078866" w:rsidR="00212081" w:rsidRDefault="00212081" w:rsidP="00212081">
      <w:pPr>
        <w:rPr>
          <w:sz w:val="28"/>
          <w:szCs w:val="28"/>
          <w:lang w:val="en-US"/>
        </w:rPr>
      </w:pPr>
      <w:r>
        <w:rPr>
          <w:sz w:val="28"/>
          <w:szCs w:val="28"/>
          <w:lang w:val="en-US"/>
        </w:rPr>
        <w:t xml:space="preserve"> </w:t>
      </w:r>
      <w:r>
        <w:rPr>
          <w:sz w:val="28"/>
          <w:szCs w:val="28"/>
          <w:lang w:val="en-US"/>
        </w:rPr>
        <w:tab/>
      </w:r>
      <w:r w:rsidRPr="00212081">
        <w:rPr>
          <w:sz w:val="28"/>
          <w:szCs w:val="28"/>
          <w:lang w:val="en-US"/>
        </w:rPr>
        <w:t xml:space="preserve">SQL Join statement is used to combine data or rows from two or more tables based on a common field between them. </w:t>
      </w:r>
      <w:r>
        <w:rPr>
          <w:sz w:val="28"/>
          <w:szCs w:val="28"/>
          <w:lang w:val="en-US"/>
        </w:rPr>
        <w:t>There are d</w:t>
      </w:r>
      <w:r w:rsidRPr="00212081">
        <w:rPr>
          <w:sz w:val="28"/>
          <w:szCs w:val="28"/>
          <w:lang w:val="en-US"/>
        </w:rPr>
        <w:t xml:space="preserve">ifferent types of </w:t>
      </w:r>
      <w:r>
        <w:rPr>
          <w:sz w:val="28"/>
          <w:szCs w:val="28"/>
          <w:lang w:val="en-US"/>
        </w:rPr>
        <w:t>j</w:t>
      </w:r>
      <w:r w:rsidRPr="00212081">
        <w:rPr>
          <w:sz w:val="28"/>
          <w:szCs w:val="28"/>
          <w:lang w:val="en-US"/>
        </w:rPr>
        <w:t>oins</w:t>
      </w:r>
      <w:r>
        <w:rPr>
          <w:sz w:val="28"/>
          <w:szCs w:val="28"/>
          <w:lang w:val="en-US"/>
        </w:rPr>
        <w:t xml:space="preserve">. They </w:t>
      </w:r>
      <w:r w:rsidRPr="00212081">
        <w:rPr>
          <w:sz w:val="28"/>
          <w:szCs w:val="28"/>
          <w:lang w:val="en-US"/>
        </w:rPr>
        <w:t>are as follows:</w:t>
      </w:r>
    </w:p>
    <w:p w14:paraId="4A7881E8" w14:textId="69EFB0B9" w:rsidR="00212081" w:rsidRDefault="00212081" w:rsidP="00212081">
      <w:pPr>
        <w:pStyle w:val="ListParagraph"/>
        <w:numPr>
          <w:ilvl w:val="0"/>
          <w:numId w:val="4"/>
        </w:numPr>
        <w:rPr>
          <w:sz w:val="28"/>
          <w:szCs w:val="28"/>
          <w:lang w:val="en-US"/>
        </w:rPr>
      </w:pPr>
      <w:r w:rsidRPr="006D0896">
        <w:rPr>
          <w:b/>
          <w:bCs/>
          <w:sz w:val="28"/>
          <w:szCs w:val="28"/>
          <w:lang w:val="en-US"/>
        </w:rPr>
        <w:t>INNER JOIN:</w:t>
      </w:r>
      <w:r>
        <w:rPr>
          <w:sz w:val="28"/>
          <w:szCs w:val="28"/>
          <w:lang w:val="en-US"/>
        </w:rPr>
        <w:t xml:space="preserve"> </w:t>
      </w:r>
      <w:r w:rsidRPr="00212081">
        <w:rPr>
          <w:sz w:val="28"/>
          <w:szCs w:val="28"/>
          <w:lang w:val="en-US"/>
        </w:rPr>
        <w:t xml:space="preserve">The INNER JOIN keyword selects all rows from both the tables as long as the condition is satisfied. This keyword will create the result-set by combining all rows from both the tables where the condition </w:t>
      </w:r>
      <w:r>
        <w:rPr>
          <w:sz w:val="28"/>
          <w:szCs w:val="28"/>
          <w:lang w:val="en-US"/>
        </w:rPr>
        <w:t>satisfies.</w:t>
      </w:r>
    </w:p>
    <w:p w14:paraId="728B2056" w14:textId="5E0CA639" w:rsidR="00212081" w:rsidRDefault="00212081" w:rsidP="00212081">
      <w:pPr>
        <w:ind w:left="360"/>
        <w:rPr>
          <w:sz w:val="28"/>
          <w:szCs w:val="28"/>
          <w:lang w:val="en-US"/>
        </w:rPr>
      </w:pPr>
      <w:r>
        <w:rPr>
          <w:sz w:val="28"/>
          <w:szCs w:val="28"/>
          <w:lang w:val="en-US"/>
        </w:rPr>
        <w:t>Example for inner join:</w:t>
      </w:r>
    </w:p>
    <w:p w14:paraId="2860A957" w14:textId="1E9C23CB" w:rsidR="00212081" w:rsidRDefault="00212081" w:rsidP="00212081">
      <w:pPr>
        <w:ind w:left="360"/>
        <w:rPr>
          <w:sz w:val="28"/>
          <w:szCs w:val="28"/>
          <w:lang w:val="en-US"/>
        </w:rPr>
      </w:pPr>
      <w:r w:rsidRPr="00212081">
        <w:rPr>
          <w:sz w:val="28"/>
          <w:szCs w:val="28"/>
          <w:lang w:val="en-US"/>
        </w:rPr>
        <w:drawing>
          <wp:inline distT="0" distB="0" distL="0" distR="0" wp14:anchorId="6715EC19" wp14:editId="5D6EC9FA">
            <wp:extent cx="5731510" cy="3223895"/>
            <wp:effectExtent l="0" t="0" r="2540" b="0"/>
            <wp:docPr id="142770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3407" name=""/>
                    <pic:cNvPicPr/>
                  </pic:nvPicPr>
                  <pic:blipFill>
                    <a:blip r:embed="rId5"/>
                    <a:stretch>
                      <a:fillRect/>
                    </a:stretch>
                  </pic:blipFill>
                  <pic:spPr>
                    <a:xfrm>
                      <a:off x="0" y="0"/>
                      <a:ext cx="5731510" cy="3223895"/>
                    </a:xfrm>
                    <a:prstGeom prst="rect">
                      <a:avLst/>
                    </a:prstGeom>
                  </pic:spPr>
                </pic:pic>
              </a:graphicData>
            </a:graphic>
          </wp:inline>
        </w:drawing>
      </w:r>
    </w:p>
    <w:p w14:paraId="164B70EB" w14:textId="77777777" w:rsidR="00212081" w:rsidRDefault="00212081" w:rsidP="00212081">
      <w:pPr>
        <w:ind w:left="360"/>
        <w:rPr>
          <w:sz w:val="28"/>
          <w:szCs w:val="28"/>
          <w:lang w:val="en-US"/>
        </w:rPr>
      </w:pPr>
    </w:p>
    <w:p w14:paraId="7BB780C5" w14:textId="5381CE6C" w:rsidR="00B8207A" w:rsidRPr="008728E6" w:rsidRDefault="00212081" w:rsidP="00212081">
      <w:pPr>
        <w:pStyle w:val="ListParagraph"/>
        <w:numPr>
          <w:ilvl w:val="0"/>
          <w:numId w:val="4"/>
        </w:numPr>
        <w:rPr>
          <w:lang w:val="en-US"/>
        </w:rPr>
      </w:pPr>
      <w:r w:rsidRPr="006D0896">
        <w:rPr>
          <w:b/>
          <w:bCs/>
          <w:sz w:val="28"/>
          <w:szCs w:val="28"/>
          <w:lang w:val="en-US"/>
        </w:rPr>
        <w:t>LEFT JOIN:</w:t>
      </w:r>
      <w:r>
        <w:rPr>
          <w:sz w:val="28"/>
          <w:szCs w:val="28"/>
          <w:lang w:val="en-US"/>
        </w:rPr>
        <w:t xml:space="preserve"> </w:t>
      </w:r>
      <w:r w:rsidRPr="00212081">
        <w:rPr>
          <w:sz w:val="28"/>
          <w:szCs w:val="28"/>
          <w:lang w:val="en-US"/>
        </w:rPr>
        <w:t>Th</w:t>
      </w:r>
      <w:r>
        <w:rPr>
          <w:sz w:val="28"/>
          <w:szCs w:val="28"/>
          <w:lang w:val="en-US"/>
        </w:rPr>
        <w:t>e left</w:t>
      </w:r>
      <w:r w:rsidRPr="00212081">
        <w:rPr>
          <w:sz w:val="28"/>
          <w:szCs w:val="28"/>
          <w:lang w:val="en-US"/>
        </w:rPr>
        <w:t xml:space="preserve"> join returns all the rows of the table on the left side of the join and matches rows for the table on the right side of the join. For the rows for which there is no matching row on the right side, the result-set will contain null.</w:t>
      </w:r>
    </w:p>
    <w:p w14:paraId="126198A2" w14:textId="7FBB5D50" w:rsidR="008728E6" w:rsidRDefault="008728E6" w:rsidP="008728E6">
      <w:pPr>
        <w:pStyle w:val="ListParagraph"/>
        <w:rPr>
          <w:sz w:val="28"/>
          <w:szCs w:val="28"/>
          <w:lang w:val="en-US"/>
        </w:rPr>
      </w:pPr>
      <w:r w:rsidRPr="008728E6">
        <w:rPr>
          <w:lang w:val="en-US"/>
        </w:rPr>
        <w:lastRenderedPageBreak/>
        <w:drawing>
          <wp:inline distT="0" distB="0" distL="0" distR="0" wp14:anchorId="51F7D16E" wp14:editId="627FE231">
            <wp:extent cx="5731510" cy="3223895"/>
            <wp:effectExtent l="0" t="0" r="2540" b="0"/>
            <wp:docPr id="171430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04521" name=""/>
                    <pic:cNvPicPr/>
                  </pic:nvPicPr>
                  <pic:blipFill>
                    <a:blip r:embed="rId6"/>
                    <a:stretch>
                      <a:fillRect/>
                    </a:stretch>
                  </pic:blipFill>
                  <pic:spPr>
                    <a:xfrm>
                      <a:off x="0" y="0"/>
                      <a:ext cx="5731510" cy="3223895"/>
                    </a:xfrm>
                    <a:prstGeom prst="rect">
                      <a:avLst/>
                    </a:prstGeom>
                  </pic:spPr>
                </pic:pic>
              </a:graphicData>
            </a:graphic>
          </wp:inline>
        </w:drawing>
      </w:r>
    </w:p>
    <w:p w14:paraId="3FE03D46" w14:textId="77777777" w:rsidR="008728E6" w:rsidRPr="008728E6" w:rsidRDefault="008728E6" w:rsidP="008728E6">
      <w:pPr>
        <w:pStyle w:val="ListParagraph"/>
        <w:rPr>
          <w:sz w:val="28"/>
          <w:szCs w:val="28"/>
          <w:lang w:val="en-US"/>
        </w:rPr>
      </w:pPr>
    </w:p>
    <w:p w14:paraId="703EC770" w14:textId="77777777" w:rsidR="00212081" w:rsidRPr="00212081" w:rsidRDefault="00212081" w:rsidP="00212081">
      <w:pPr>
        <w:pStyle w:val="ListParagraph"/>
        <w:rPr>
          <w:lang w:val="en-US"/>
        </w:rPr>
      </w:pPr>
    </w:p>
    <w:p w14:paraId="5A859DFF" w14:textId="3F7B3E43" w:rsidR="00212081" w:rsidRPr="008728E6" w:rsidRDefault="00212081" w:rsidP="00212081">
      <w:pPr>
        <w:pStyle w:val="ListParagraph"/>
        <w:numPr>
          <w:ilvl w:val="0"/>
          <w:numId w:val="4"/>
        </w:numPr>
        <w:rPr>
          <w:lang w:val="en-US"/>
        </w:rPr>
      </w:pPr>
      <w:r w:rsidRPr="006D0896">
        <w:rPr>
          <w:b/>
          <w:bCs/>
          <w:sz w:val="28"/>
          <w:szCs w:val="28"/>
          <w:lang w:val="en-US"/>
        </w:rPr>
        <w:t>RIGHT JOIN:</w:t>
      </w:r>
      <w:r>
        <w:rPr>
          <w:sz w:val="28"/>
          <w:szCs w:val="28"/>
          <w:lang w:val="en-US"/>
        </w:rPr>
        <w:t xml:space="preserve"> </w:t>
      </w:r>
      <w:r w:rsidRPr="00212081">
        <w:rPr>
          <w:sz w:val="28"/>
          <w:szCs w:val="28"/>
          <w:lang w:val="en-US"/>
        </w:rPr>
        <w:t>RIGHT JOIN is similar to LEFT JOIN. This join returns all the rows of the table on the right side of the join and matching rows for the table on the left side of the join. For the rows for which there is no matching row on the left side, the result-set will contain null.</w:t>
      </w:r>
    </w:p>
    <w:p w14:paraId="224E3332" w14:textId="77777777" w:rsidR="008728E6" w:rsidRPr="008728E6" w:rsidRDefault="008728E6" w:rsidP="008728E6">
      <w:pPr>
        <w:pStyle w:val="ListParagraph"/>
        <w:rPr>
          <w:lang w:val="en-US"/>
        </w:rPr>
      </w:pPr>
    </w:p>
    <w:p w14:paraId="1F023AD9" w14:textId="6A145C54" w:rsidR="008728E6" w:rsidRPr="00212081" w:rsidRDefault="008728E6" w:rsidP="008728E6">
      <w:pPr>
        <w:pStyle w:val="ListParagraph"/>
        <w:rPr>
          <w:lang w:val="en-US"/>
        </w:rPr>
      </w:pPr>
      <w:r w:rsidRPr="008728E6">
        <w:rPr>
          <w:lang w:val="en-US"/>
        </w:rPr>
        <w:drawing>
          <wp:inline distT="0" distB="0" distL="0" distR="0" wp14:anchorId="2A26F695" wp14:editId="7D7D4523">
            <wp:extent cx="5731510" cy="3223895"/>
            <wp:effectExtent l="0" t="0" r="2540" b="0"/>
            <wp:docPr id="117733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31735" name=""/>
                    <pic:cNvPicPr/>
                  </pic:nvPicPr>
                  <pic:blipFill>
                    <a:blip r:embed="rId7"/>
                    <a:stretch>
                      <a:fillRect/>
                    </a:stretch>
                  </pic:blipFill>
                  <pic:spPr>
                    <a:xfrm>
                      <a:off x="0" y="0"/>
                      <a:ext cx="5731510" cy="3223895"/>
                    </a:xfrm>
                    <a:prstGeom prst="rect">
                      <a:avLst/>
                    </a:prstGeom>
                  </pic:spPr>
                </pic:pic>
              </a:graphicData>
            </a:graphic>
          </wp:inline>
        </w:drawing>
      </w:r>
    </w:p>
    <w:p w14:paraId="1DCAFF5B" w14:textId="77777777" w:rsidR="00212081" w:rsidRPr="00212081" w:rsidRDefault="00212081" w:rsidP="00212081">
      <w:pPr>
        <w:pStyle w:val="ListParagraph"/>
        <w:rPr>
          <w:lang w:val="en-US"/>
        </w:rPr>
      </w:pPr>
    </w:p>
    <w:p w14:paraId="536D2901" w14:textId="1241EE49" w:rsidR="00212081" w:rsidRDefault="00212081" w:rsidP="00212081">
      <w:pPr>
        <w:pStyle w:val="ListParagraph"/>
        <w:numPr>
          <w:ilvl w:val="0"/>
          <w:numId w:val="4"/>
        </w:numPr>
        <w:rPr>
          <w:sz w:val="28"/>
          <w:szCs w:val="28"/>
          <w:lang w:val="en-US"/>
        </w:rPr>
      </w:pPr>
      <w:r w:rsidRPr="006D0896">
        <w:rPr>
          <w:b/>
          <w:bCs/>
          <w:sz w:val="28"/>
          <w:szCs w:val="28"/>
          <w:lang w:val="en-US"/>
        </w:rPr>
        <w:lastRenderedPageBreak/>
        <w:t>FULL JOIN:</w:t>
      </w:r>
      <w:r>
        <w:rPr>
          <w:sz w:val="28"/>
          <w:szCs w:val="28"/>
          <w:lang w:val="en-US"/>
        </w:rPr>
        <w:t xml:space="preserve"> </w:t>
      </w:r>
      <w:r w:rsidRPr="00212081">
        <w:rPr>
          <w:sz w:val="28"/>
          <w:szCs w:val="28"/>
          <w:lang w:val="en-US"/>
        </w:rPr>
        <w:t>FULL JOIN creates the result-set by combining results of both LEFT JOIN and RIGHT JOIN. The result-set will contain all the rows from both tables.</w:t>
      </w:r>
    </w:p>
    <w:p w14:paraId="15A7E31C" w14:textId="77777777" w:rsidR="008728E6" w:rsidRDefault="008728E6" w:rsidP="008728E6">
      <w:pPr>
        <w:pStyle w:val="ListParagraph"/>
        <w:rPr>
          <w:sz w:val="28"/>
          <w:szCs w:val="28"/>
          <w:lang w:val="en-US"/>
        </w:rPr>
      </w:pPr>
    </w:p>
    <w:p w14:paraId="2A0D4EE5" w14:textId="3781715B" w:rsidR="008728E6" w:rsidRDefault="008728E6" w:rsidP="008728E6">
      <w:pPr>
        <w:pStyle w:val="ListParagraph"/>
        <w:rPr>
          <w:sz w:val="28"/>
          <w:szCs w:val="28"/>
          <w:lang w:val="en-US"/>
        </w:rPr>
      </w:pPr>
      <w:r w:rsidRPr="008728E6">
        <w:rPr>
          <w:sz w:val="28"/>
          <w:szCs w:val="28"/>
          <w:lang w:val="en-US"/>
        </w:rPr>
        <w:drawing>
          <wp:inline distT="0" distB="0" distL="0" distR="0" wp14:anchorId="7BE68B8B" wp14:editId="5A98EF96">
            <wp:extent cx="5731510" cy="3223895"/>
            <wp:effectExtent l="0" t="0" r="2540" b="0"/>
            <wp:docPr id="93708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83734" name=""/>
                    <pic:cNvPicPr/>
                  </pic:nvPicPr>
                  <pic:blipFill>
                    <a:blip r:embed="rId8"/>
                    <a:stretch>
                      <a:fillRect/>
                    </a:stretch>
                  </pic:blipFill>
                  <pic:spPr>
                    <a:xfrm>
                      <a:off x="0" y="0"/>
                      <a:ext cx="5731510" cy="3223895"/>
                    </a:xfrm>
                    <a:prstGeom prst="rect">
                      <a:avLst/>
                    </a:prstGeom>
                  </pic:spPr>
                </pic:pic>
              </a:graphicData>
            </a:graphic>
          </wp:inline>
        </w:drawing>
      </w:r>
    </w:p>
    <w:p w14:paraId="41534DA0" w14:textId="77777777" w:rsidR="008728E6" w:rsidRDefault="008728E6" w:rsidP="008728E6">
      <w:pPr>
        <w:pStyle w:val="ListParagraph"/>
        <w:rPr>
          <w:sz w:val="28"/>
          <w:szCs w:val="28"/>
          <w:lang w:val="en-US"/>
        </w:rPr>
      </w:pPr>
    </w:p>
    <w:p w14:paraId="3DF69761" w14:textId="77777777" w:rsidR="00212081" w:rsidRPr="00212081" w:rsidRDefault="00212081" w:rsidP="00212081">
      <w:pPr>
        <w:pStyle w:val="ListParagraph"/>
        <w:rPr>
          <w:sz w:val="28"/>
          <w:szCs w:val="28"/>
          <w:lang w:val="en-US"/>
        </w:rPr>
      </w:pPr>
    </w:p>
    <w:p w14:paraId="07C8D095" w14:textId="05976C01" w:rsidR="00212081" w:rsidRDefault="00212081" w:rsidP="00212081">
      <w:pPr>
        <w:pStyle w:val="ListParagraph"/>
        <w:numPr>
          <w:ilvl w:val="0"/>
          <w:numId w:val="4"/>
        </w:numPr>
        <w:rPr>
          <w:sz w:val="28"/>
          <w:szCs w:val="28"/>
          <w:lang w:val="en-US"/>
        </w:rPr>
      </w:pPr>
      <w:r w:rsidRPr="006D0896">
        <w:rPr>
          <w:b/>
          <w:bCs/>
          <w:sz w:val="28"/>
          <w:szCs w:val="28"/>
          <w:lang w:val="en-US"/>
        </w:rPr>
        <w:t>EQUI JOIN:</w:t>
      </w:r>
      <w:r>
        <w:rPr>
          <w:sz w:val="28"/>
          <w:szCs w:val="28"/>
          <w:lang w:val="en-US"/>
        </w:rPr>
        <w:t xml:space="preserve"> </w:t>
      </w:r>
      <w:r w:rsidRPr="00212081">
        <w:rPr>
          <w:sz w:val="28"/>
          <w:szCs w:val="28"/>
          <w:lang w:val="en-US"/>
        </w:rPr>
        <w:t>An equi join is the most common type of join. It involves the use of the equality operator (=) to match rows between tables based on related columns.</w:t>
      </w:r>
    </w:p>
    <w:p w14:paraId="2C10D24F" w14:textId="77777777" w:rsidR="008728E6" w:rsidRDefault="008728E6" w:rsidP="008728E6">
      <w:pPr>
        <w:pStyle w:val="ListParagraph"/>
        <w:rPr>
          <w:sz w:val="28"/>
          <w:szCs w:val="28"/>
          <w:lang w:val="en-US"/>
        </w:rPr>
      </w:pPr>
    </w:p>
    <w:p w14:paraId="4DFA0301" w14:textId="06C71763" w:rsidR="008728E6" w:rsidRDefault="008728E6" w:rsidP="008728E6">
      <w:pPr>
        <w:pStyle w:val="ListParagraph"/>
        <w:rPr>
          <w:sz w:val="28"/>
          <w:szCs w:val="28"/>
          <w:lang w:val="en-US"/>
        </w:rPr>
      </w:pPr>
      <w:r w:rsidRPr="008728E6">
        <w:rPr>
          <w:sz w:val="28"/>
          <w:szCs w:val="28"/>
          <w:lang w:val="en-US"/>
        </w:rPr>
        <w:drawing>
          <wp:inline distT="0" distB="0" distL="0" distR="0" wp14:anchorId="1ED8E232" wp14:editId="2B171459">
            <wp:extent cx="5731510" cy="3223895"/>
            <wp:effectExtent l="0" t="0" r="2540" b="0"/>
            <wp:docPr id="57452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22490" name=""/>
                    <pic:cNvPicPr/>
                  </pic:nvPicPr>
                  <pic:blipFill>
                    <a:blip r:embed="rId9"/>
                    <a:stretch>
                      <a:fillRect/>
                    </a:stretch>
                  </pic:blipFill>
                  <pic:spPr>
                    <a:xfrm>
                      <a:off x="0" y="0"/>
                      <a:ext cx="5731510" cy="3223895"/>
                    </a:xfrm>
                    <a:prstGeom prst="rect">
                      <a:avLst/>
                    </a:prstGeom>
                  </pic:spPr>
                </pic:pic>
              </a:graphicData>
            </a:graphic>
          </wp:inline>
        </w:drawing>
      </w:r>
    </w:p>
    <w:p w14:paraId="62089E95" w14:textId="77777777" w:rsidR="00212081" w:rsidRPr="00212081" w:rsidRDefault="00212081" w:rsidP="00212081">
      <w:pPr>
        <w:pStyle w:val="ListParagraph"/>
        <w:rPr>
          <w:sz w:val="28"/>
          <w:szCs w:val="28"/>
          <w:lang w:val="en-US"/>
        </w:rPr>
      </w:pPr>
    </w:p>
    <w:p w14:paraId="1EF8EBEC" w14:textId="2AFCB598" w:rsidR="008728E6" w:rsidRDefault="00212081" w:rsidP="008728E6">
      <w:pPr>
        <w:pStyle w:val="ListParagraph"/>
        <w:numPr>
          <w:ilvl w:val="0"/>
          <w:numId w:val="4"/>
        </w:numPr>
        <w:rPr>
          <w:sz w:val="28"/>
          <w:szCs w:val="28"/>
          <w:lang w:val="en-US"/>
        </w:rPr>
      </w:pPr>
      <w:r w:rsidRPr="006D0896">
        <w:rPr>
          <w:b/>
          <w:bCs/>
          <w:sz w:val="28"/>
          <w:szCs w:val="28"/>
          <w:lang w:val="en-US"/>
        </w:rPr>
        <w:t>NON-EQUI JOIN:</w:t>
      </w:r>
      <w:r>
        <w:rPr>
          <w:sz w:val="28"/>
          <w:szCs w:val="28"/>
          <w:lang w:val="en-US"/>
        </w:rPr>
        <w:t xml:space="preserve"> </w:t>
      </w:r>
      <w:r w:rsidR="008728E6" w:rsidRPr="008728E6">
        <w:rPr>
          <w:sz w:val="28"/>
          <w:szCs w:val="28"/>
          <w:lang w:val="en-US"/>
        </w:rPr>
        <w:t>A non-equi join involves using operators other than equality, such as &lt;, &gt;, &lt;=, or &gt;=, to join rows between tables based on related columns.</w:t>
      </w:r>
    </w:p>
    <w:p w14:paraId="1A45B56A" w14:textId="77777777" w:rsidR="008728E6" w:rsidRDefault="008728E6" w:rsidP="008728E6">
      <w:pPr>
        <w:pStyle w:val="ListParagraph"/>
        <w:rPr>
          <w:sz w:val="28"/>
          <w:szCs w:val="28"/>
          <w:lang w:val="en-US"/>
        </w:rPr>
      </w:pPr>
    </w:p>
    <w:p w14:paraId="55B86B96" w14:textId="5AA1DBA3" w:rsidR="008728E6" w:rsidRPr="008728E6" w:rsidRDefault="008728E6" w:rsidP="008728E6">
      <w:pPr>
        <w:pStyle w:val="ListParagraph"/>
        <w:rPr>
          <w:sz w:val="28"/>
          <w:szCs w:val="28"/>
          <w:lang w:val="en-US"/>
        </w:rPr>
      </w:pPr>
      <w:r w:rsidRPr="008728E6">
        <w:rPr>
          <w:sz w:val="28"/>
          <w:szCs w:val="28"/>
          <w:lang w:val="en-US"/>
        </w:rPr>
        <w:drawing>
          <wp:inline distT="0" distB="0" distL="0" distR="0" wp14:anchorId="0E73E03F" wp14:editId="26381C50">
            <wp:extent cx="5731510" cy="3223895"/>
            <wp:effectExtent l="0" t="0" r="2540" b="0"/>
            <wp:docPr id="16059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6125" name=""/>
                    <pic:cNvPicPr/>
                  </pic:nvPicPr>
                  <pic:blipFill>
                    <a:blip r:embed="rId10"/>
                    <a:stretch>
                      <a:fillRect/>
                    </a:stretch>
                  </pic:blipFill>
                  <pic:spPr>
                    <a:xfrm>
                      <a:off x="0" y="0"/>
                      <a:ext cx="5731510" cy="3223895"/>
                    </a:xfrm>
                    <a:prstGeom prst="rect">
                      <a:avLst/>
                    </a:prstGeom>
                  </pic:spPr>
                </pic:pic>
              </a:graphicData>
            </a:graphic>
          </wp:inline>
        </w:drawing>
      </w:r>
    </w:p>
    <w:sectPr w:rsidR="008728E6" w:rsidRPr="008728E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0966"/>
    <w:multiLevelType w:val="hybridMultilevel"/>
    <w:tmpl w:val="9E6E6F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6557510"/>
    <w:multiLevelType w:val="hybridMultilevel"/>
    <w:tmpl w:val="5D305FC8"/>
    <w:lvl w:ilvl="0" w:tplc="4009000B">
      <w:start w:val="1"/>
      <w:numFmt w:val="bullet"/>
      <w:lvlText w:val=""/>
      <w:lvlJc w:val="left"/>
      <w:pPr>
        <w:ind w:left="1230" w:hanging="360"/>
      </w:pPr>
      <w:rPr>
        <w:rFonts w:ascii="Wingdings" w:hAnsi="Wingdings"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2" w15:restartNumberingAfterBreak="0">
    <w:nsid w:val="6E0B6C1B"/>
    <w:multiLevelType w:val="hybridMultilevel"/>
    <w:tmpl w:val="2D60455C"/>
    <w:lvl w:ilvl="0" w:tplc="4009000B">
      <w:start w:val="1"/>
      <w:numFmt w:val="bullet"/>
      <w:lvlText w:val=""/>
      <w:lvlJc w:val="left"/>
      <w:pPr>
        <w:ind w:left="1230" w:hanging="360"/>
      </w:pPr>
      <w:rPr>
        <w:rFonts w:ascii="Wingdings" w:hAnsi="Wingdings"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3" w15:restartNumberingAfterBreak="0">
    <w:nsid w:val="7EFF4CFC"/>
    <w:multiLevelType w:val="hybridMultilevel"/>
    <w:tmpl w:val="68A29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9364330">
    <w:abstractNumId w:val="1"/>
  </w:num>
  <w:num w:numId="2" w16cid:durableId="400060946">
    <w:abstractNumId w:val="2"/>
  </w:num>
  <w:num w:numId="3" w16cid:durableId="637999448">
    <w:abstractNumId w:val="0"/>
  </w:num>
  <w:num w:numId="4" w16cid:durableId="14220961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4CD"/>
    <w:rsid w:val="00212081"/>
    <w:rsid w:val="004944CD"/>
    <w:rsid w:val="006D0896"/>
    <w:rsid w:val="008728E6"/>
    <w:rsid w:val="00B820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CCEE1"/>
  <w15:chartTrackingRefBased/>
  <w15:docId w15:val="{5190AEE3-47AF-4A4B-BD8C-ED19C89BC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0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0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4</Pages>
  <Words>229</Words>
  <Characters>1306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Emandi Sai Chaitanya</dc:creator>
  <cp:keywords/>
  <dc:description/>
  <cp:lastModifiedBy>Emandi Sai Chaitanya</cp:lastModifiedBy>
  <cp:revision>3</cp:revision>
  <dcterms:created xsi:type="dcterms:W3CDTF">2024-01-25T12:07:00Z</dcterms:created>
  <dcterms:modified xsi:type="dcterms:W3CDTF">2024-01-25T12:22:00Z</dcterms:modified>
</cp:coreProperties>
</file>