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D3DE" w14:textId="5768A5C2" w:rsidR="00D74AC2" w:rsidRDefault="00C875A3" w:rsidP="00C875A3">
      <w:pPr>
        <w:jc w:val="center"/>
        <w:rPr>
          <w:b/>
          <w:bCs/>
          <w:sz w:val="56"/>
          <w:szCs w:val="56"/>
        </w:rPr>
      </w:pPr>
      <w:r>
        <w:rPr>
          <w:b/>
          <w:bCs/>
          <w:sz w:val="56"/>
          <w:szCs w:val="56"/>
        </w:rPr>
        <w:t>C</w:t>
      </w:r>
      <w:r w:rsidRPr="00C875A3">
        <w:rPr>
          <w:b/>
          <w:bCs/>
          <w:sz w:val="56"/>
          <w:szCs w:val="56"/>
        </w:rPr>
        <w:t xml:space="preserve">redit </w:t>
      </w:r>
      <w:r>
        <w:rPr>
          <w:b/>
          <w:bCs/>
          <w:sz w:val="56"/>
          <w:szCs w:val="56"/>
        </w:rPr>
        <w:t>C</w:t>
      </w:r>
      <w:r w:rsidRPr="00C875A3">
        <w:rPr>
          <w:b/>
          <w:bCs/>
          <w:sz w:val="56"/>
          <w:szCs w:val="56"/>
        </w:rPr>
        <w:t xml:space="preserve">ard </w:t>
      </w:r>
      <w:r>
        <w:rPr>
          <w:b/>
          <w:bCs/>
          <w:sz w:val="56"/>
          <w:szCs w:val="56"/>
        </w:rPr>
        <w:t>F</w:t>
      </w:r>
      <w:r w:rsidRPr="00C875A3">
        <w:rPr>
          <w:b/>
          <w:bCs/>
          <w:sz w:val="56"/>
          <w:szCs w:val="56"/>
        </w:rPr>
        <w:t xml:space="preserve">raud </w:t>
      </w:r>
      <w:r>
        <w:rPr>
          <w:b/>
          <w:bCs/>
          <w:sz w:val="56"/>
          <w:szCs w:val="56"/>
        </w:rPr>
        <w:t>D</w:t>
      </w:r>
      <w:r w:rsidRPr="00C875A3">
        <w:rPr>
          <w:b/>
          <w:bCs/>
          <w:sz w:val="56"/>
          <w:szCs w:val="56"/>
        </w:rPr>
        <w:t>etection</w:t>
      </w:r>
    </w:p>
    <w:p w14:paraId="30142113" w14:textId="6555BE61" w:rsidR="00C875A3" w:rsidRDefault="00C875A3" w:rsidP="00C875A3">
      <w:pPr>
        <w:rPr>
          <w:b/>
          <w:bCs/>
          <w:sz w:val="56"/>
          <w:szCs w:val="56"/>
        </w:rPr>
      </w:pPr>
      <w:r>
        <w:rPr>
          <w:b/>
          <w:bCs/>
          <w:sz w:val="56"/>
          <w:szCs w:val="56"/>
        </w:rPr>
        <w:t>Phase</w:t>
      </w:r>
      <w:r w:rsidR="007645A6">
        <w:rPr>
          <w:b/>
          <w:bCs/>
          <w:sz w:val="56"/>
          <w:szCs w:val="56"/>
        </w:rPr>
        <w:t xml:space="preserve"> </w:t>
      </w:r>
      <w:r>
        <w:rPr>
          <w:b/>
          <w:bCs/>
          <w:sz w:val="56"/>
          <w:szCs w:val="56"/>
        </w:rPr>
        <w:t>2: Innovation</w:t>
      </w:r>
    </w:p>
    <w:p w14:paraId="09C6C299" w14:textId="77777777" w:rsidR="00C875A3" w:rsidRDefault="00C875A3" w:rsidP="00C875A3"/>
    <w:p w14:paraId="624080D7" w14:textId="22F48283" w:rsidR="00C875A3" w:rsidRDefault="00C875A3" w:rsidP="00C875A3">
      <w:pPr>
        <w:rPr>
          <w:sz w:val="28"/>
          <w:szCs w:val="28"/>
        </w:rPr>
      </w:pPr>
      <w:r w:rsidRPr="00C875A3">
        <w:rPr>
          <w:sz w:val="28"/>
          <w:szCs w:val="28"/>
        </w:rPr>
        <w:t>To put the design for credit card fraud detection system into transformation, the following steps can be taken:</w:t>
      </w:r>
    </w:p>
    <w:p w14:paraId="3B70B686" w14:textId="57ADF42B" w:rsidR="00C875A3" w:rsidRDefault="00C875A3" w:rsidP="00C875A3">
      <w:pPr>
        <w:pStyle w:val="ListParagraph"/>
        <w:numPr>
          <w:ilvl w:val="0"/>
          <w:numId w:val="1"/>
        </w:numPr>
        <w:rPr>
          <w:b/>
          <w:bCs/>
          <w:sz w:val="32"/>
          <w:szCs w:val="32"/>
          <w:u w:val="single"/>
        </w:rPr>
      </w:pPr>
      <w:r w:rsidRPr="00C875A3">
        <w:rPr>
          <w:b/>
          <w:bCs/>
          <w:sz w:val="32"/>
          <w:szCs w:val="32"/>
          <w:u w:val="single"/>
        </w:rPr>
        <w:t>Implementation Plan:</w:t>
      </w:r>
    </w:p>
    <w:p w14:paraId="3232907D" w14:textId="6F6F4203" w:rsidR="00B96ED1" w:rsidRPr="004B3483" w:rsidRDefault="00B96ED1" w:rsidP="00B96ED1">
      <w:pPr>
        <w:pStyle w:val="ListParagraph"/>
        <w:rPr>
          <w:sz w:val="28"/>
          <w:szCs w:val="28"/>
        </w:rPr>
      </w:pPr>
      <w:r w:rsidRPr="004B3483">
        <w:rPr>
          <w:sz w:val="28"/>
          <w:szCs w:val="28"/>
        </w:rPr>
        <w:t>To implement an effective credit card fraud detection system, start by acquiring a diverse and representative dataset of credit card transactions, ensuring a balance between legitimate and fraudulent cases. Next, preprocess the data, handling missing values, normalizing features, and addressing class imbalance. Choose suitable machine learning algorithms and hyperparameters, and split the data into training and testing sets for model development. Implement robust model deployment with real-time monitoring and alerts. Continuously update the model with new data and retrain it to adapt to evolving fraud patterns. Lastly, prioritize ongoing improvement through feedback, data updates, and skill development to maintain the system's effectiveness in preventing fraudulent transactions.</w:t>
      </w:r>
    </w:p>
    <w:p w14:paraId="0072F23F" w14:textId="5594A29B" w:rsidR="00B96ED1" w:rsidRPr="00AD0F95" w:rsidRDefault="00B96ED1" w:rsidP="00AD0F95">
      <w:pPr>
        <w:pStyle w:val="ListParagraph"/>
        <w:numPr>
          <w:ilvl w:val="0"/>
          <w:numId w:val="1"/>
        </w:numPr>
        <w:rPr>
          <w:b/>
          <w:bCs/>
          <w:sz w:val="32"/>
          <w:szCs w:val="32"/>
          <w:u w:val="single"/>
        </w:rPr>
      </w:pPr>
      <w:r w:rsidRPr="00AD0F95">
        <w:rPr>
          <w:b/>
          <w:bCs/>
          <w:sz w:val="32"/>
          <w:szCs w:val="32"/>
          <w:u w:val="single"/>
        </w:rPr>
        <w:t>Data Collection:</w:t>
      </w:r>
    </w:p>
    <w:p w14:paraId="3B150CB0" w14:textId="27F2EC54" w:rsidR="00B96ED1" w:rsidRPr="004B3483" w:rsidRDefault="00B96ED1" w:rsidP="00B96ED1">
      <w:pPr>
        <w:pStyle w:val="ListParagraph"/>
        <w:rPr>
          <w:sz w:val="28"/>
          <w:szCs w:val="28"/>
        </w:rPr>
      </w:pPr>
      <w:r w:rsidRPr="004B3483">
        <w:rPr>
          <w:sz w:val="28"/>
          <w:szCs w:val="28"/>
        </w:rPr>
        <w:t>The data collection in credit card fraud detection, start by obtaining a diverse and representative dataset of credit card transactions. Include both legitimate and fraudulent transactions, ensuring a balance between the two. Collect relevant features such as transaction amount, location, time, and any other pertinent details</w:t>
      </w:r>
      <w:r w:rsidR="00AD0F95" w:rsidRPr="004B3483">
        <w:rPr>
          <w:sz w:val="28"/>
          <w:szCs w:val="28"/>
        </w:rPr>
        <w:t>.</w:t>
      </w:r>
      <w:r w:rsidRPr="004B3483">
        <w:rPr>
          <w:sz w:val="28"/>
          <w:szCs w:val="28"/>
        </w:rPr>
        <w:t xml:space="preserve"> Ensure compliance with data privacy regulations and anonymize sensitive information to protect user privacy. Continuously update the dataset to account for evolving fraud patterns, ensuring the system remains effective over time.</w:t>
      </w:r>
    </w:p>
    <w:p w14:paraId="02A49A62" w14:textId="35E4CEE0" w:rsidR="00C875A3" w:rsidRPr="00AD0F95" w:rsidRDefault="00B96ED1" w:rsidP="00B96ED1">
      <w:pPr>
        <w:pStyle w:val="ListParagraph"/>
        <w:numPr>
          <w:ilvl w:val="0"/>
          <w:numId w:val="1"/>
        </w:numPr>
        <w:rPr>
          <w:b/>
          <w:bCs/>
          <w:sz w:val="32"/>
          <w:szCs w:val="32"/>
          <w:u w:val="single"/>
        </w:rPr>
      </w:pPr>
      <w:r w:rsidRPr="00AD0F95">
        <w:rPr>
          <w:b/>
          <w:bCs/>
          <w:sz w:val="32"/>
          <w:szCs w:val="32"/>
          <w:u w:val="single"/>
        </w:rPr>
        <w:t>Data Preprocessing:</w:t>
      </w:r>
    </w:p>
    <w:p w14:paraId="0D68C09A" w14:textId="77777777" w:rsidR="00AD0F95" w:rsidRDefault="00B96ED1" w:rsidP="00AD0F95">
      <w:pPr>
        <w:pStyle w:val="ListParagraph"/>
        <w:rPr>
          <w:b/>
          <w:bCs/>
          <w:sz w:val="32"/>
          <w:szCs w:val="32"/>
          <w:u w:val="single"/>
        </w:rPr>
      </w:pPr>
      <w:r w:rsidRPr="004B3483">
        <w:rPr>
          <w:sz w:val="28"/>
          <w:szCs w:val="28"/>
        </w:rPr>
        <w:t xml:space="preserve">In the data preprocessing stage of credit card fraud detection, the collected dataset must undergo several crucial steps to prepare it for analysis. Initially, handle missing or erroneous values through imputation or removal. Normalize numerical features to a common scale to prevent bias in model training, and one-hot encode categorical variables. To </w:t>
      </w:r>
      <w:r w:rsidRPr="004B3483">
        <w:rPr>
          <w:sz w:val="28"/>
          <w:szCs w:val="28"/>
        </w:rPr>
        <w:lastRenderedPageBreak/>
        <w:t>address class imbalance, apply techniques like oversampling fraudulent transactions or under sampling legitimate ones. Feature selection or dimensionality reduction methods can enhance model efficiency while preserving predictive power. Furthermore, implement data splitting for</w:t>
      </w:r>
      <w:r w:rsidRPr="00B96ED1">
        <w:t xml:space="preserve"> </w:t>
      </w:r>
      <w:r w:rsidRPr="004B3483">
        <w:rPr>
          <w:sz w:val="28"/>
          <w:szCs w:val="28"/>
        </w:rPr>
        <w:t>training and testing to evaluate model performance accurately. Lastly, maintain data privacy by securely storing and handling sensitive information throughout this process.</w:t>
      </w:r>
      <w:r w:rsidR="00AD0F95">
        <w:rPr>
          <w:b/>
          <w:bCs/>
          <w:sz w:val="32"/>
          <w:szCs w:val="32"/>
          <w:u w:val="single"/>
        </w:rPr>
        <w:t xml:space="preserve">          </w:t>
      </w:r>
    </w:p>
    <w:p w14:paraId="620B5C93" w14:textId="5B11D391" w:rsidR="00B96ED1" w:rsidRPr="00AD0F95" w:rsidRDefault="00B96ED1" w:rsidP="00AD0F95">
      <w:pPr>
        <w:pStyle w:val="ListParagraph"/>
        <w:numPr>
          <w:ilvl w:val="0"/>
          <w:numId w:val="1"/>
        </w:numPr>
      </w:pPr>
      <w:r w:rsidRPr="00AD0F95">
        <w:rPr>
          <w:b/>
          <w:bCs/>
          <w:sz w:val="32"/>
          <w:szCs w:val="32"/>
          <w:u w:val="single"/>
        </w:rPr>
        <w:t>Feature engineering:</w:t>
      </w:r>
    </w:p>
    <w:p w14:paraId="14F99B0C" w14:textId="77777777" w:rsidR="00850ACE" w:rsidRPr="004B3483" w:rsidRDefault="00B96ED1" w:rsidP="00850ACE">
      <w:pPr>
        <w:pStyle w:val="ListParagraph"/>
        <w:rPr>
          <w:sz w:val="28"/>
          <w:szCs w:val="28"/>
        </w:rPr>
      </w:pPr>
      <w:r w:rsidRPr="004B3483">
        <w:rPr>
          <w:sz w:val="28"/>
          <w:szCs w:val="28"/>
        </w:rPr>
        <w:t>Feature engineering is crucial in credit card fraud detection to enhance the model's ability to identify fraudulent transactions accurately. Begin by creating new features, such as transaction frequency, velocity, and historical spending patterns, which can capture subtle fraud indicators. Utilize geographical information to identify transactions occurring in unexpected locations. Consider aggregating transaction history, like rolling averages and standard deviations, to reveal anomalies. Feature scaling and normalization ensure consistent model performance. Continuous refinement and monitoring of engineered features are essential to adapt to evolving fraud techniques and maintain the system's effectiveness.</w:t>
      </w:r>
    </w:p>
    <w:p w14:paraId="13790BB1" w14:textId="51F3E734" w:rsidR="00850ACE" w:rsidRPr="00850ACE" w:rsidRDefault="00B96ED1" w:rsidP="00850ACE">
      <w:pPr>
        <w:pStyle w:val="ListParagraph"/>
        <w:numPr>
          <w:ilvl w:val="0"/>
          <w:numId w:val="1"/>
        </w:numPr>
      </w:pPr>
      <w:r w:rsidRPr="00850ACE">
        <w:rPr>
          <w:b/>
          <w:bCs/>
          <w:sz w:val="32"/>
          <w:szCs w:val="32"/>
          <w:u w:val="single"/>
        </w:rPr>
        <w:t>Model training</w:t>
      </w:r>
      <w:r w:rsidR="00850ACE" w:rsidRPr="00850ACE">
        <w:rPr>
          <w:b/>
          <w:bCs/>
          <w:sz w:val="32"/>
          <w:szCs w:val="32"/>
          <w:u w:val="single"/>
        </w:rPr>
        <w:t>:</w:t>
      </w:r>
    </w:p>
    <w:p w14:paraId="19A08F6E" w14:textId="77777777" w:rsidR="00850ACE" w:rsidRPr="004B3483" w:rsidRDefault="00B96ED1" w:rsidP="00850ACE">
      <w:pPr>
        <w:pStyle w:val="ListParagraph"/>
        <w:ind w:left="644"/>
        <w:rPr>
          <w:sz w:val="28"/>
          <w:szCs w:val="28"/>
        </w:rPr>
      </w:pPr>
      <w:r w:rsidRPr="004B3483">
        <w:rPr>
          <w:sz w:val="28"/>
          <w:szCs w:val="28"/>
        </w:rPr>
        <w:t>In credit card fraud detection, selecting an appropriate model and training it effectively are pivotal. Begin by experimenting with various algorithms like logistic regression, decision trees, random forests, and neural networks to find the best-suited model for the dataset. Employ cross-validation techniques to assess model performance and prevent overfitting. Since fraud detection demands high precision, consider ensemble methods and anomaly detection algorithms. Fine-tune hyperparameters to optimize model accuracy, sensitivity, and specificity. Continuously update the model with new data to adapt to emerging fraud patterns. Lastly, implement real-time or batch processing, depending on system requirements, to ensure swift and accurate fraud detection while minimizing false positives.</w:t>
      </w:r>
    </w:p>
    <w:p w14:paraId="4E791134" w14:textId="79678395" w:rsidR="00B96ED1" w:rsidRPr="00850ACE" w:rsidRDefault="00B96ED1" w:rsidP="00850ACE">
      <w:pPr>
        <w:pStyle w:val="ListParagraph"/>
        <w:numPr>
          <w:ilvl w:val="0"/>
          <w:numId w:val="1"/>
        </w:numPr>
        <w:rPr>
          <w:b/>
          <w:bCs/>
          <w:sz w:val="32"/>
          <w:szCs w:val="32"/>
          <w:u w:val="single"/>
        </w:rPr>
      </w:pPr>
      <w:r w:rsidRPr="00850ACE">
        <w:rPr>
          <w:b/>
          <w:bCs/>
          <w:sz w:val="32"/>
          <w:szCs w:val="32"/>
          <w:u w:val="single"/>
        </w:rPr>
        <w:t>Hyperparameter tuning</w:t>
      </w:r>
      <w:r w:rsidR="00850ACE">
        <w:rPr>
          <w:b/>
          <w:bCs/>
          <w:sz w:val="32"/>
          <w:szCs w:val="32"/>
          <w:u w:val="single"/>
        </w:rPr>
        <w:t>:</w:t>
      </w:r>
    </w:p>
    <w:p w14:paraId="1E9CDC4F" w14:textId="31760F45" w:rsidR="00B96ED1" w:rsidRPr="007645A6" w:rsidRDefault="00B96ED1" w:rsidP="00B96ED1">
      <w:pPr>
        <w:pStyle w:val="ListParagraph"/>
        <w:rPr>
          <w:sz w:val="28"/>
          <w:szCs w:val="28"/>
        </w:rPr>
      </w:pPr>
      <w:r w:rsidRPr="007645A6">
        <w:rPr>
          <w:sz w:val="28"/>
          <w:szCs w:val="28"/>
        </w:rPr>
        <w:t xml:space="preserve">Hyperparameter tuning is a critical phase in credit card fraud detection model development. It involves systematically adjusting the configuration settings that aren't learned during training to optimize the model's performance. For instance, in algorithms like Random Forest or </w:t>
      </w:r>
      <w:r w:rsidRPr="007645A6">
        <w:rPr>
          <w:sz w:val="28"/>
          <w:szCs w:val="28"/>
        </w:rPr>
        <w:lastRenderedPageBreak/>
        <w:t>Gradient Boosting, parameters like the number of trees, maximum depth, and learning rate need fine-tuning. Grid search or random search techniques can help identify the best</w:t>
      </w:r>
      <w:r>
        <w:t xml:space="preserve"> </w:t>
      </w:r>
      <w:r w:rsidRPr="007645A6">
        <w:rPr>
          <w:sz w:val="28"/>
          <w:szCs w:val="28"/>
        </w:rPr>
        <w:t>combination of hyperparameters while using suitable evaluation metrics like F1-score or area under the ROC curve (AUC). By finding the optimal hyperparameters, the model can achieve higher accuracy and better discrimination between legitimate and fraudulent transactions, thus improving overall fraud detection effectiveness.</w:t>
      </w:r>
    </w:p>
    <w:p w14:paraId="70AFAFB6" w14:textId="63CD2708" w:rsidR="00B96ED1" w:rsidRPr="00850ACE" w:rsidRDefault="00B96ED1" w:rsidP="00B96ED1">
      <w:pPr>
        <w:pStyle w:val="ListParagraph"/>
        <w:numPr>
          <w:ilvl w:val="0"/>
          <w:numId w:val="1"/>
        </w:numPr>
        <w:rPr>
          <w:b/>
          <w:bCs/>
          <w:sz w:val="32"/>
          <w:szCs w:val="32"/>
          <w:u w:val="single"/>
        </w:rPr>
      </w:pPr>
      <w:r w:rsidRPr="00850ACE">
        <w:rPr>
          <w:b/>
          <w:bCs/>
          <w:sz w:val="32"/>
          <w:szCs w:val="32"/>
          <w:u w:val="single"/>
        </w:rPr>
        <w:t>Model deployment</w:t>
      </w:r>
      <w:r w:rsidR="00850ACE">
        <w:rPr>
          <w:b/>
          <w:bCs/>
          <w:sz w:val="32"/>
          <w:szCs w:val="32"/>
          <w:u w:val="single"/>
        </w:rPr>
        <w:t>:</w:t>
      </w:r>
    </w:p>
    <w:p w14:paraId="59FF75F6" w14:textId="1EC1BA85" w:rsidR="00850ACE" w:rsidRPr="007645A6" w:rsidRDefault="00B96ED1" w:rsidP="007645A6">
      <w:pPr>
        <w:pStyle w:val="ListParagraph"/>
        <w:rPr>
          <w:b/>
          <w:bCs/>
          <w:sz w:val="32"/>
          <w:szCs w:val="32"/>
          <w:u w:val="single"/>
        </w:rPr>
      </w:pPr>
      <w:r w:rsidRPr="007645A6">
        <w:rPr>
          <w:sz w:val="28"/>
          <w:szCs w:val="28"/>
        </w:rPr>
        <w:t xml:space="preserve">Model deployment in credit card fraud detection is the crucial step of putting the trained model into action to protect against fraudulent transactions. Begin by selecting a deployment environment, whether it's on-premises or in the cloud, ensuring it meets performance and security requirements. Develop an efficient API or batch processing system to integrate the model with real-time transaction processing or batch data pipelines. </w:t>
      </w:r>
    </w:p>
    <w:p w14:paraId="79A34F8C" w14:textId="743E4650" w:rsidR="00AD0F95" w:rsidRPr="00850ACE" w:rsidRDefault="00AD0F95" w:rsidP="00AD0F95">
      <w:pPr>
        <w:pStyle w:val="ListParagraph"/>
        <w:numPr>
          <w:ilvl w:val="0"/>
          <w:numId w:val="1"/>
        </w:numPr>
        <w:rPr>
          <w:b/>
          <w:bCs/>
          <w:sz w:val="32"/>
          <w:szCs w:val="32"/>
          <w:u w:val="single"/>
        </w:rPr>
      </w:pPr>
      <w:r w:rsidRPr="00850ACE">
        <w:rPr>
          <w:b/>
          <w:bCs/>
          <w:sz w:val="32"/>
          <w:szCs w:val="32"/>
          <w:u w:val="single"/>
        </w:rPr>
        <w:t>Testing and validation</w:t>
      </w:r>
      <w:r w:rsidR="00850ACE">
        <w:rPr>
          <w:b/>
          <w:bCs/>
          <w:sz w:val="32"/>
          <w:szCs w:val="32"/>
          <w:u w:val="single"/>
        </w:rPr>
        <w:t>:</w:t>
      </w:r>
    </w:p>
    <w:p w14:paraId="418A6F8B" w14:textId="77777777" w:rsidR="009B1BCB" w:rsidRPr="007645A6" w:rsidRDefault="00AD0F95" w:rsidP="00AD0F95">
      <w:pPr>
        <w:pStyle w:val="ListParagraph"/>
        <w:rPr>
          <w:sz w:val="28"/>
          <w:szCs w:val="28"/>
        </w:rPr>
      </w:pPr>
      <w:r w:rsidRPr="007645A6">
        <w:rPr>
          <w:sz w:val="28"/>
          <w:szCs w:val="28"/>
        </w:rPr>
        <w:t>Testing and validation are fundamental steps in credit card fraud detection to ensure the reliability and accuracy of the system. Start by splitting the dataset into training and testing subsets, using metrics like precision, recall, F1-score, and ROC-AUC to evaluate model performance. Conduct cross-validation to assess generalization capabilities. Simulate various fraud scenarios and conduct stress tests to evaluate the system's robustness. Continuously validate and update the model with new data, adapting it to evolving fraud patterns.</w:t>
      </w:r>
    </w:p>
    <w:p w14:paraId="60CA9455" w14:textId="62285D26" w:rsidR="00AD0F95" w:rsidRPr="007645A6" w:rsidRDefault="00AD0F95" w:rsidP="00AD0F95">
      <w:pPr>
        <w:pStyle w:val="ListParagraph"/>
        <w:rPr>
          <w:sz w:val="28"/>
          <w:szCs w:val="28"/>
        </w:rPr>
      </w:pPr>
      <w:r w:rsidRPr="007645A6">
        <w:rPr>
          <w:sz w:val="28"/>
          <w:szCs w:val="28"/>
        </w:rPr>
        <w:t>Rigorous testing and validation are essential to maintain trust and effectiveness in preventing fraudulent transactions.</w:t>
      </w:r>
    </w:p>
    <w:p w14:paraId="54AAF985" w14:textId="3CD8BDB3" w:rsidR="00AD0F95" w:rsidRPr="00850ACE" w:rsidRDefault="00AD0F95" w:rsidP="00AD0F95">
      <w:pPr>
        <w:pStyle w:val="ListParagraph"/>
        <w:numPr>
          <w:ilvl w:val="0"/>
          <w:numId w:val="1"/>
        </w:numPr>
        <w:rPr>
          <w:b/>
          <w:bCs/>
          <w:sz w:val="32"/>
          <w:szCs w:val="32"/>
          <w:u w:val="single"/>
        </w:rPr>
      </w:pPr>
      <w:r w:rsidRPr="00850ACE">
        <w:rPr>
          <w:b/>
          <w:bCs/>
          <w:sz w:val="32"/>
          <w:szCs w:val="32"/>
          <w:u w:val="single"/>
        </w:rPr>
        <w:t>Documentation and user guides</w:t>
      </w:r>
      <w:r w:rsidR="00850ACE">
        <w:rPr>
          <w:b/>
          <w:bCs/>
          <w:sz w:val="32"/>
          <w:szCs w:val="32"/>
          <w:u w:val="single"/>
        </w:rPr>
        <w:t>:</w:t>
      </w:r>
    </w:p>
    <w:p w14:paraId="2EEA938E" w14:textId="4126626D" w:rsidR="00AD0F95" w:rsidRPr="007645A6" w:rsidRDefault="00AD0F95" w:rsidP="00AD0F95">
      <w:pPr>
        <w:pStyle w:val="ListParagraph"/>
        <w:rPr>
          <w:sz w:val="28"/>
          <w:szCs w:val="28"/>
        </w:rPr>
      </w:pPr>
      <w:r w:rsidRPr="007645A6">
        <w:rPr>
          <w:sz w:val="28"/>
          <w:szCs w:val="28"/>
        </w:rPr>
        <w:t xml:space="preserve">Creating comprehensive documentation and user guides is crucial for a credit card fraud detection system's successful implementation. Document the system architecture, data sources, and preprocessing steps for transparency and future reference. Provide detailed instructions for model deployment, configuration, and maintenance to ensure smooth operations. Include guidelines for interpreting model outputs and handling alerts generated by the system. Regularly update the documentation to reflect system changes and evolving best </w:t>
      </w:r>
      <w:r w:rsidRPr="007645A6">
        <w:rPr>
          <w:sz w:val="28"/>
          <w:szCs w:val="28"/>
        </w:rPr>
        <w:lastRenderedPageBreak/>
        <w:t>practices, empowering users to effectively utilize and manage the fraud detection system while maintaining compliance and security standards.</w:t>
      </w:r>
    </w:p>
    <w:p w14:paraId="1851B738" w14:textId="1E2BD418" w:rsidR="00AD0F95" w:rsidRPr="009B1BCB" w:rsidRDefault="00AD0F95" w:rsidP="00AD0F95">
      <w:pPr>
        <w:pStyle w:val="ListParagraph"/>
        <w:numPr>
          <w:ilvl w:val="0"/>
          <w:numId w:val="1"/>
        </w:numPr>
        <w:rPr>
          <w:b/>
          <w:bCs/>
          <w:sz w:val="32"/>
          <w:szCs w:val="32"/>
          <w:u w:val="single"/>
        </w:rPr>
      </w:pPr>
      <w:r w:rsidRPr="009B1BCB">
        <w:rPr>
          <w:b/>
          <w:bCs/>
          <w:sz w:val="32"/>
          <w:szCs w:val="32"/>
          <w:u w:val="single"/>
        </w:rPr>
        <w:t>Deployment and rollout</w:t>
      </w:r>
      <w:r w:rsidR="009B1BCB">
        <w:rPr>
          <w:b/>
          <w:bCs/>
          <w:sz w:val="32"/>
          <w:szCs w:val="32"/>
          <w:u w:val="single"/>
        </w:rPr>
        <w:t>:</w:t>
      </w:r>
    </w:p>
    <w:p w14:paraId="1A6D137C" w14:textId="11EE8CBE" w:rsidR="00AD0F95" w:rsidRPr="007645A6" w:rsidRDefault="00AD0F95" w:rsidP="00AD0F95">
      <w:pPr>
        <w:pStyle w:val="ListParagraph"/>
        <w:rPr>
          <w:sz w:val="28"/>
          <w:szCs w:val="28"/>
        </w:rPr>
      </w:pPr>
      <w:r w:rsidRPr="007645A6">
        <w:rPr>
          <w:sz w:val="28"/>
          <w:szCs w:val="28"/>
        </w:rPr>
        <w:t>Deployment and rollout of a credit card fraud detection system require a well-planned approach to ensure seamless integration. Start by conducting thorough testing in a staging environment to validate the system's functionality and performance. Once validated, deploy the system gradually, starting with a subset of transactions to monitor its effectiveness and fine-tune thresholds. Collaborate with relevant stakeholders, including IT, security, and compliance teams, to ensure a smooth transition. Implement continuous monitoring post-deployment to swiftly address any issues or anomalies. Communicate the rollout process to end-users, providing training and support as needed. A phased deployment strategy minimizes disruptions while enhancing fraud prevention capabilities over time.</w:t>
      </w:r>
    </w:p>
    <w:p w14:paraId="29DC54EC" w14:textId="55545A4C" w:rsidR="00AD0F95" w:rsidRPr="009B1BCB" w:rsidRDefault="00AD0F95" w:rsidP="00AD0F95">
      <w:pPr>
        <w:pStyle w:val="ListParagraph"/>
        <w:numPr>
          <w:ilvl w:val="0"/>
          <w:numId w:val="1"/>
        </w:numPr>
        <w:rPr>
          <w:b/>
          <w:bCs/>
          <w:sz w:val="32"/>
          <w:szCs w:val="32"/>
          <w:u w:val="single"/>
        </w:rPr>
      </w:pPr>
      <w:r w:rsidRPr="009B1BCB">
        <w:rPr>
          <w:b/>
          <w:bCs/>
          <w:sz w:val="32"/>
          <w:szCs w:val="32"/>
          <w:u w:val="single"/>
        </w:rPr>
        <w:t>Ongoing improvement</w:t>
      </w:r>
      <w:r w:rsidR="009B1BCB">
        <w:rPr>
          <w:b/>
          <w:bCs/>
          <w:sz w:val="32"/>
          <w:szCs w:val="32"/>
          <w:u w:val="single"/>
        </w:rPr>
        <w:t>:</w:t>
      </w:r>
    </w:p>
    <w:p w14:paraId="39FD36EA" w14:textId="04B2B37C" w:rsidR="00AD0F95" w:rsidRPr="007645A6" w:rsidRDefault="00AD0F95" w:rsidP="00AD0F95">
      <w:pPr>
        <w:pStyle w:val="ListParagraph"/>
        <w:rPr>
          <w:sz w:val="28"/>
          <w:szCs w:val="28"/>
        </w:rPr>
      </w:pPr>
      <w:r w:rsidRPr="007645A6">
        <w:rPr>
          <w:sz w:val="28"/>
          <w:szCs w:val="28"/>
        </w:rPr>
        <w:t>Ongoing improvement is imperative in credit card fraud detection to stay ahead of evolving fraud techniques and maintain system effectiveness. Continuously monitor system performance and collect feedback from users and analysts to identify areas for enhancement. Regularly update the dataset with new transaction data to keep the model current. Employ advanced analytics techniques and leverage the latest machine learning advancements to refine the model's ability to detect new fraud patterns. Collaborate with industry peers and stay informed about emerging threats to adapt proactively. Furthermore, invest in training and skill development for the team responsible for fraud detection to ensure they have the expertise needed to implement improvements effectively and safeguard against emerging risks.</w:t>
      </w:r>
    </w:p>
    <w:p w14:paraId="38B1F273" w14:textId="41C4ED10" w:rsidR="00ED758A" w:rsidRDefault="00B12034" w:rsidP="005F40FE">
      <w:pPr>
        <w:pBdr>
          <w:bottom w:val="single" w:sz="6" w:space="1" w:color="auto"/>
        </w:pBdr>
        <w:jc w:val="both"/>
        <w:rPr>
          <w:sz w:val="28"/>
          <w:szCs w:val="28"/>
        </w:rPr>
      </w:pPr>
      <w:r w:rsidRPr="00B12034">
        <w:rPr>
          <w:sz w:val="28"/>
          <w:szCs w:val="28"/>
        </w:rPr>
        <w:t>By following these steps, the design for the credit card fraud detection system c</w:t>
      </w:r>
      <w:r w:rsidR="00ED758A">
        <w:rPr>
          <w:sz w:val="28"/>
          <w:szCs w:val="28"/>
        </w:rPr>
        <w:t xml:space="preserve">an </w:t>
      </w:r>
      <w:r w:rsidRPr="00B12034">
        <w:rPr>
          <w:sz w:val="28"/>
          <w:szCs w:val="28"/>
        </w:rPr>
        <w:t>be effectively transformed into a functional and deployable</w:t>
      </w:r>
      <w:r w:rsidR="00ED758A">
        <w:rPr>
          <w:sz w:val="28"/>
          <w:szCs w:val="28"/>
        </w:rPr>
        <w:t>.</w:t>
      </w:r>
    </w:p>
    <w:p w14:paraId="6F10AC32" w14:textId="77777777" w:rsidR="00EE18B4" w:rsidRDefault="00EE18B4" w:rsidP="005F40FE">
      <w:pPr>
        <w:pBdr>
          <w:bottom w:val="single" w:sz="6" w:space="1" w:color="auto"/>
        </w:pBdr>
        <w:jc w:val="both"/>
        <w:rPr>
          <w:sz w:val="28"/>
          <w:szCs w:val="28"/>
        </w:rPr>
      </w:pPr>
    </w:p>
    <w:p w14:paraId="51E98A31" w14:textId="77777777" w:rsidR="00EE18B4" w:rsidRDefault="00EE18B4" w:rsidP="005F40FE">
      <w:pPr>
        <w:pBdr>
          <w:bottom w:val="single" w:sz="6" w:space="1" w:color="auto"/>
        </w:pBdr>
        <w:jc w:val="both"/>
        <w:rPr>
          <w:sz w:val="28"/>
          <w:szCs w:val="28"/>
        </w:rPr>
      </w:pPr>
    </w:p>
    <w:p w14:paraId="15FC353E" w14:textId="77777777" w:rsidR="007645A6" w:rsidRDefault="007645A6" w:rsidP="005F40FE">
      <w:pPr>
        <w:pBdr>
          <w:bottom w:val="single" w:sz="6" w:space="1" w:color="auto"/>
        </w:pBdr>
        <w:jc w:val="both"/>
        <w:rPr>
          <w:b/>
          <w:bCs/>
          <w:sz w:val="48"/>
          <w:szCs w:val="48"/>
        </w:rPr>
      </w:pPr>
    </w:p>
    <w:p w14:paraId="37FE6800" w14:textId="77777777" w:rsidR="007645A6" w:rsidRDefault="007645A6" w:rsidP="005F40FE">
      <w:pPr>
        <w:pBdr>
          <w:bottom w:val="single" w:sz="6" w:space="1" w:color="auto"/>
        </w:pBdr>
        <w:jc w:val="both"/>
        <w:rPr>
          <w:b/>
          <w:bCs/>
          <w:sz w:val="48"/>
          <w:szCs w:val="48"/>
        </w:rPr>
      </w:pPr>
    </w:p>
    <w:p w14:paraId="20515FA7" w14:textId="07934659" w:rsidR="00EE18B4" w:rsidRDefault="00EE18B4" w:rsidP="005F40FE">
      <w:pPr>
        <w:pBdr>
          <w:bottom w:val="single" w:sz="6" w:space="1" w:color="auto"/>
        </w:pBdr>
        <w:jc w:val="both"/>
        <w:rPr>
          <w:b/>
          <w:bCs/>
          <w:sz w:val="48"/>
          <w:szCs w:val="48"/>
        </w:rPr>
      </w:pPr>
      <w:r w:rsidRPr="00EE18B4">
        <w:rPr>
          <w:b/>
          <w:bCs/>
          <w:sz w:val="48"/>
          <w:szCs w:val="48"/>
        </w:rPr>
        <w:lastRenderedPageBreak/>
        <w:t xml:space="preserve">About </w:t>
      </w:r>
      <w:r w:rsidR="004B3483">
        <w:rPr>
          <w:b/>
          <w:bCs/>
          <w:sz w:val="48"/>
          <w:szCs w:val="48"/>
        </w:rPr>
        <w:t>D</w:t>
      </w:r>
      <w:r w:rsidRPr="00EE18B4">
        <w:rPr>
          <w:b/>
          <w:bCs/>
          <w:sz w:val="48"/>
          <w:szCs w:val="48"/>
        </w:rPr>
        <w:t>ataset</w:t>
      </w:r>
    </w:p>
    <w:p w14:paraId="30B06320" w14:textId="27CE8904" w:rsidR="00EE18B4" w:rsidRPr="007645A6" w:rsidRDefault="00EE18B4" w:rsidP="005F40FE">
      <w:pPr>
        <w:pBdr>
          <w:bottom w:val="single" w:sz="6" w:space="1" w:color="auto"/>
        </w:pBdr>
        <w:jc w:val="both"/>
        <w:rPr>
          <w:sz w:val="28"/>
          <w:szCs w:val="28"/>
        </w:rPr>
      </w:pPr>
      <w:r w:rsidRPr="007645A6">
        <w:rPr>
          <w:sz w:val="28"/>
          <w:szCs w:val="28"/>
        </w:rPr>
        <w:t>The</w:t>
      </w:r>
      <w:r w:rsidRPr="007645A6">
        <w:rPr>
          <w:sz w:val="28"/>
          <w:szCs w:val="28"/>
        </w:rPr>
        <w:t xml:space="preserve"> </w:t>
      </w:r>
      <w:r w:rsidRPr="007645A6">
        <w:rPr>
          <w:sz w:val="28"/>
          <w:szCs w:val="28"/>
        </w:rPr>
        <w:t>"Credit Card Fraud Detection" dataset on Kaggle, is a widely known dataset used for machine learning and data analysis tasks. This dataset contains credit card transaction data and is typically used to develop models that can identify fraudulent transactions.</w:t>
      </w:r>
    </w:p>
    <w:p w14:paraId="4CDE9B99" w14:textId="3AC7A73A" w:rsidR="004B3483" w:rsidRDefault="004B3483" w:rsidP="005F40FE">
      <w:pPr>
        <w:pBdr>
          <w:bottom w:val="single" w:sz="6" w:space="1" w:color="auto"/>
        </w:pBdr>
        <w:jc w:val="both"/>
        <w:rPr>
          <w:b/>
          <w:bCs/>
          <w:sz w:val="48"/>
          <w:szCs w:val="48"/>
        </w:rPr>
      </w:pPr>
      <w:r>
        <w:rPr>
          <w:b/>
          <w:bCs/>
          <w:sz w:val="48"/>
          <w:szCs w:val="48"/>
        </w:rPr>
        <w:t>C</w:t>
      </w:r>
      <w:r w:rsidRPr="004B3483">
        <w:rPr>
          <w:b/>
          <w:bCs/>
          <w:sz w:val="48"/>
          <w:szCs w:val="48"/>
        </w:rPr>
        <w:t>ontent</w:t>
      </w:r>
    </w:p>
    <w:p w14:paraId="298FDEA7" w14:textId="77777777" w:rsidR="004B3483" w:rsidRPr="007645A6" w:rsidRDefault="004B3483" w:rsidP="005F40FE">
      <w:pPr>
        <w:pBdr>
          <w:bottom w:val="single" w:sz="6" w:space="1" w:color="auto"/>
        </w:pBdr>
        <w:jc w:val="both"/>
        <w:rPr>
          <w:sz w:val="28"/>
          <w:szCs w:val="28"/>
        </w:rPr>
      </w:pPr>
      <w:r w:rsidRPr="007645A6">
        <w:rPr>
          <w:sz w:val="28"/>
          <w:szCs w:val="28"/>
        </w:rPr>
        <w:t>The dataset contains transactions made by credit cards in September 2013 by European cardholders.</w:t>
      </w:r>
      <w:r w:rsidRPr="007645A6">
        <w:rPr>
          <w:sz w:val="28"/>
          <w:szCs w:val="28"/>
        </w:rPr>
        <w:t xml:space="preserve"> </w:t>
      </w:r>
      <w:r w:rsidRPr="007645A6">
        <w:rPr>
          <w:sz w:val="28"/>
          <w:szCs w:val="28"/>
        </w:rPr>
        <w:t>This dataset presents transactions that occurred in two days, where we have 492 frauds out of 284,807 transactions. The dataset is highly unbalanced, the positive class (frauds) account for 0.172% of all transactions.</w:t>
      </w:r>
    </w:p>
    <w:p w14:paraId="121219FF" w14:textId="77777777" w:rsidR="004B3483" w:rsidRPr="007645A6" w:rsidRDefault="004B3483" w:rsidP="005F40FE">
      <w:pPr>
        <w:pBdr>
          <w:bottom w:val="single" w:sz="6" w:space="1" w:color="auto"/>
        </w:pBdr>
        <w:jc w:val="both"/>
        <w:rPr>
          <w:sz w:val="28"/>
          <w:szCs w:val="28"/>
        </w:rPr>
      </w:pPr>
      <w:r w:rsidRPr="007645A6">
        <w:rPr>
          <w:sz w:val="28"/>
          <w:szCs w:val="28"/>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6C1F2EF2" w14:textId="0F5D8709" w:rsidR="004B3483" w:rsidRPr="004B3483" w:rsidRDefault="004B3483" w:rsidP="005F40FE">
      <w:pPr>
        <w:pBdr>
          <w:bottom w:val="single" w:sz="6" w:space="1" w:color="auto"/>
        </w:pBdr>
        <w:jc w:val="both"/>
        <w:rPr>
          <w:sz w:val="32"/>
          <w:szCs w:val="32"/>
        </w:rPr>
      </w:pPr>
      <w:r w:rsidRPr="007645A6">
        <w:rPr>
          <w:sz w:val="28"/>
          <w:szCs w:val="28"/>
        </w:rPr>
        <w:t>Given the class imbalance ratio, we recommend measuring the accuracy using the Area Under the Precision-Recall Curve (AUPRC). Confusion matrix accuracy is not meaningful for unbalanced classification.</w:t>
      </w:r>
    </w:p>
    <w:p w14:paraId="48BB3ED7" w14:textId="77777777" w:rsidR="00EE18B4" w:rsidRDefault="00EE18B4" w:rsidP="005F40FE">
      <w:pPr>
        <w:pBdr>
          <w:bottom w:val="single" w:sz="6" w:space="1" w:color="auto"/>
        </w:pBdr>
        <w:jc w:val="both"/>
        <w:rPr>
          <w:sz w:val="32"/>
          <w:szCs w:val="32"/>
        </w:rPr>
      </w:pPr>
    </w:p>
    <w:p w14:paraId="44805491" w14:textId="77777777" w:rsidR="005F40FE" w:rsidRPr="00ED758A" w:rsidRDefault="005F40FE" w:rsidP="005F40FE">
      <w:pPr>
        <w:pBdr>
          <w:bottom w:val="single" w:sz="6" w:space="1" w:color="auto"/>
        </w:pBdr>
        <w:jc w:val="both"/>
        <w:rPr>
          <w:sz w:val="28"/>
          <w:szCs w:val="28"/>
        </w:rPr>
      </w:pPr>
    </w:p>
    <w:sectPr w:rsidR="005F40FE" w:rsidRPr="00ED7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259D" w14:textId="77777777" w:rsidR="00535BF4" w:rsidRDefault="00535BF4" w:rsidP="00ED758A">
      <w:pPr>
        <w:spacing w:after="0" w:line="240" w:lineRule="auto"/>
      </w:pPr>
      <w:r>
        <w:separator/>
      </w:r>
    </w:p>
  </w:endnote>
  <w:endnote w:type="continuationSeparator" w:id="0">
    <w:p w14:paraId="6B88C82C" w14:textId="77777777" w:rsidR="00535BF4" w:rsidRDefault="00535BF4" w:rsidP="00ED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0FCD" w14:textId="77777777" w:rsidR="00535BF4" w:rsidRDefault="00535BF4" w:rsidP="00ED758A">
      <w:pPr>
        <w:spacing w:after="0" w:line="240" w:lineRule="auto"/>
      </w:pPr>
      <w:r>
        <w:separator/>
      </w:r>
    </w:p>
  </w:footnote>
  <w:footnote w:type="continuationSeparator" w:id="0">
    <w:p w14:paraId="0A61417A" w14:textId="77777777" w:rsidR="00535BF4" w:rsidRDefault="00535BF4" w:rsidP="00ED7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7FC3"/>
    <w:multiLevelType w:val="hybridMultilevel"/>
    <w:tmpl w:val="542A67C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EDF501B"/>
    <w:multiLevelType w:val="hybridMultilevel"/>
    <w:tmpl w:val="C974F1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0EF2E5D"/>
    <w:multiLevelType w:val="hybridMultilevel"/>
    <w:tmpl w:val="B42C91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D392974"/>
    <w:multiLevelType w:val="hybridMultilevel"/>
    <w:tmpl w:val="048857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05F48EF"/>
    <w:multiLevelType w:val="hybridMultilevel"/>
    <w:tmpl w:val="FF180412"/>
    <w:lvl w:ilvl="0" w:tplc="335CA79C">
      <w:start w:val="1"/>
      <w:numFmt w:val="decimal"/>
      <w:lvlText w:val="%1."/>
      <w:lvlJc w:val="left"/>
      <w:pPr>
        <w:ind w:left="644"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4725157">
    <w:abstractNumId w:val="4"/>
  </w:num>
  <w:num w:numId="2" w16cid:durableId="294526926">
    <w:abstractNumId w:val="2"/>
  </w:num>
  <w:num w:numId="3" w16cid:durableId="726686380">
    <w:abstractNumId w:val="1"/>
  </w:num>
  <w:num w:numId="4" w16cid:durableId="702167819">
    <w:abstractNumId w:val="3"/>
  </w:num>
  <w:num w:numId="5" w16cid:durableId="135661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A3"/>
    <w:rsid w:val="004B3483"/>
    <w:rsid w:val="00535BF4"/>
    <w:rsid w:val="005F40FE"/>
    <w:rsid w:val="007645A6"/>
    <w:rsid w:val="00850ACE"/>
    <w:rsid w:val="009B1BCB"/>
    <w:rsid w:val="00AD0F95"/>
    <w:rsid w:val="00B12034"/>
    <w:rsid w:val="00B76A4B"/>
    <w:rsid w:val="00B96ED1"/>
    <w:rsid w:val="00C875A3"/>
    <w:rsid w:val="00D74AC2"/>
    <w:rsid w:val="00ED758A"/>
    <w:rsid w:val="00EE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FD0E"/>
  <w15:chartTrackingRefBased/>
  <w15:docId w15:val="{22DF3DD9-51F8-4E21-8BE5-55A1588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A3"/>
    <w:pPr>
      <w:ind w:left="720"/>
      <w:contextualSpacing/>
    </w:pPr>
  </w:style>
  <w:style w:type="paragraph" w:styleId="Header">
    <w:name w:val="header"/>
    <w:basedOn w:val="Normal"/>
    <w:link w:val="HeaderChar"/>
    <w:uiPriority w:val="99"/>
    <w:unhideWhenUsed/>
    <w:rsid w:val="00ED7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58A"/>
  </w:style>
  <w:style w:type="paragraph" w:styleId="Footer">
    <w:name w:val="footer"/>
    <w:basedOn w:val="Normal"/>
    <w:link w:val="FooterChar"/>
    <w:uiPriority w:val="99"/>
    <w:unhideWhenUsed/>
    <w:rsid w:val="00ED7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nishmiramesh24@gmail.com</dc:creator>
  <cp:keywords/>
  <dc:description/>
  <cp:lastModifiedBy>nishmiramesh24@gmail.com</cp:lastModifiedBy>
  <cp:revision>10</cp:revision>
  <dcterms:created xsi:type="dcterms:W3CDTF">2023-10-10T16:37:00Z</dcterms:created>
  <dcterms:modified xsi:type="dcterms:W3CDTF">2023-10-11T07:01:00Z</dcterms:modified>
</cp:coreProperties>
</file>