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p>
    <w:p w:rsidR="00701688" w:rsidRPr="00701688" w:rsidRDefault="00701688" w:rsidP="00C57515">
      <w:pPr>
        <w:spacing w:after="200" w:line="360" w:lineRule="auto"/>
        <w:jc w:val="center"/>
        <w:rPr>
          <w:rFonts w:ascii="Times New Roman" w:hAnsi="Times New Roman" w:cs="Times New Roman"/>
          <w:sz w:val="24"/>
          <w:szCs w:val="24"/>
        </w:rPr>
      </w:pPr>
      <w:hyperlink r:id="rId9" w:history="1">
        <w:r w:rsidRPr="00701688">
          <w:rPr>
            <w:rStyle w:val="Hyperlink"/>
            <w:rFonts w:ascii="Times New Roman" w:hAnsi="Times New Roman" w:cs="Times New Roman"/>
            <w:sz w:val="24"/>
            <w:szCs w:val="24"/>
          </w:rPr>
          <w:t>https://github.com/SaiCharan29</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A12DE6"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July</w:t>
      </w:r>
      <w:r w:rsidR="004169AB">
        <w:rPr>
          <w:rFonts w:ascii="Times New Roman" w:eastAsia="Times New Roman" w:hAnsi="Times New Roman" w:cs="Times New Roman"/>
          <w:sz w:val="28"/>
          <w:szCs w:val="28"/>
        </w:rPr>
        <w:t xml:space="preserv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701688" w:rsidRDefault="004169AB" w:rsidP="00701688">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701688" w:rsidRDefault="00701688" w:rsidP="00701688">
      <w:pPr>
        <w:spacing w:before="240" w:after="240" w:line="360" w:lineRule="auto"/>
        <w:jc w:val="both"/>
        <w:rPr>
          <w:rFonts w:ascii="Times New Roman" w:eastAsia="Times New Roman" w:hAnsi="Times New Roman" w:cs="Times New Roman"/>
          <w:sz w:val="24"/>
          <w:szCs w:val="24"/>
        </w:rPr>
      </w:pPr>
    </w:p>
    <w:p w:rsidR="006D0476" w:rsidRPr="00701688" w:rsidRDefault="004169AB" w:rsidP="00701688">
      <w:pPr>
        <w:spacing w:before="240" w:after="240" w:line="360" w:lineRule="auto"/>
        <w:jc w:val="both"/>
        <w:rPr>
          <w:rFonts w:ascii="Calibri" w:eastAsia="Calibri" w:hAnsi="Calibri" w:cs="Calibri"/>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w:t>
      </w:r>
      <w:proofErr w:type="gramStart"/>
      <w:r>
        <w:rPr>
          <w:rFonts w:ascii="Times New Roman" w:eastAsia="Times New Roman" w:hAnsi="Times New Roman" w:cs="Times New Roman"/>
          <w:sz w:val="24"/>
          <w:szCs w:val="24"/>
        </w:rPr>
        <w:t>faculties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bookmarkStart w:id="0" w:name="_GoBack"/>
      <w:bookmarkEnd w:id="0"/>
      <w:r>
        <w:rPr>
          <w:rFonts w:ascii="Times New Roman" w:eastAsia="Times New Roman" w:hAnsi="Times New Roman" w:cs="Times New Roman"/>
          <w:sz w:val="24"/>
          <w:szCs w:val="24"/>
        </w:rPr>
        <w: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rsidP="00701688">
      <w:pPr>
        <w:numPr>
          <w:ilvl w:val="0"/>
          <w:numId w:val="6"/>
        </w:numPr>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701688" w:rsidRPr="00701688" w:rsidRDefault="00701688" w:rsidP="00701688">
      <w:pPr>
        <w:ind w:left="357"/>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proofErr w:type="gramStart"/>
      <w:r w:rsidR="004169AB">
        <w:rPr>
          <w:rFonts w:ascii="Times New Roman" w:eastAsia="Times New Roman" w:hAnsi="Times New Roman" w:cs="Times New Roman"/>
          <w:b/>
          <w:sz w:val="32"/>
          <w:szCs w:val="32"/>
        </w:rPr>
        <w:t>Problem</w:t>
      </w:r>
      <w:proofErr w:type="gramEnd"/>
      <w:r w:rsidR="004169AB">
        <w:rPr>
          <w:rFonts w:ascii="Times New Roman" w:eastAsia="Times New Roman" w:hAnsi="Times New Roman" w:cs="Times New Roman"/>
          <w:b/>
          <w:sz w:val="32"/>
          <w:szCs w:val="32"/>
        </w:rPr>
        <w:t xml:space="preserve">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xml:space="preserve">,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list2 = [expression for variable in list1 </w:t>
      </w: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CD1F4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remove(</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remove(</w:t>
      </w:r>
      <w:proofErr w:type="gramEnd"/>
      <w:r>
        <w:rPr>
          <w:rFonts w:ascii="Times New Roman" w:eastAsia="Times New Roman" w:hAnsi="Times New Roman" w:cs="Times New Roman"/>
          <w:sz w:val="24"/>
          <w:szCs w:val="24"/>
          <w:highlight w:val="white"/>
        </w:rPr>
        <w:t xml:space="preser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object to be removed from the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proofErr w:type="gram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5 6 6 4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4, see that 6 &gt; 4, reverse the triplet: 5 4 6 6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4 3, see that 5 &gt; 3, reverse the triplet: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4 5 6, do nothing: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looking forward to presenting Trouble Sort at the Special Interest Group in </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test case consists of two lines: one line with an integer N, the number of values in the list, and then another line with N integers </w:t>
      </w:r>
      <w:proofErr w:type="gramStart"/>
      <w:r>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sort(</w:t>
      </w:r>
      <w:proofErr w:type="gramEnd"/>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w:t>
      </w:r>
      <w:proofErr w:type="gramStart"/>
      <w:r>
        <w:rPr>
          <w:rFonts w:ascii="Times New Roman" w:eastAsia="Times New Roman" w:hAnsi="Times New Roman" w:cs="Times New Roman"/>
          <w:sz w:val="24"/>
          <w:szCs w:val="24"/>
          <w:shd w:val="clear" w:color="auto" w:fill="FAFAFA"/>
        </w:rPr>
        <w:t>name.sort</w:t>
      </w:r>
      <w:proofErr w:type="spellEnd"/>
      <w:r>
        <w:rPr>
          <w:rFonts w:ascii="Times New Roman" w:eastAsia="Times New Roman" w:hAnsi="Times New Roman" w:cs="Times New Roman"/>
          <w:sz w:val="24"/>
          <w:szCs w:val="24"/>
          <w:shd w:val="clear" w:color="auto" w:fill="FAFAFA"/>
        </w:rPr>
        <w:t>(</w:t>
      </w:r>
      <w:proofErr w:type="gramEnd"/>
      <w:r>
        <w:rPr>
          <w:rFonts w:ascii="Times New Roman" w:eastAsia="Times New Roman" w:hAnsi="Times New Roman" w:cs="Times New Roman"/>
          <w:sz w:val="24"/>
          <w:szCs w:val="24"/>
          <w:shd w:val="clear" w:color="auto" w:fill="FAFAFA"/>
        </w:rPr>
        <w:t xml:space="preserve">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proofErr w:type="gramStart"/>
      <w:r w:rsidR="00BB41BD">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4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If FIRSTCHARSTRING is </w:t>
      </w:r>
      <w:r w:rsidR="001A5B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carrace</w:t>
      </w:r>
      <w:proofErr w:type="spellEnd"/>
      <w:proofErr w:type="gram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string[</w:t>
      </w:r>
      <w:proofErr w:type="spellStart"/>
      <w:proofErr w:type="gramEnd"/>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find(</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proofErr w:type="gramEnd"/>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sub</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start</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end</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shd w:val="clear" w:color="auto" w:fill="FAFAFA"/>
        </w:rPr>
        <w:t>returns</w:t>
      </w:r>
      <w:proofErr w:type="gramEnd"/>
      <w:r>
        <w:rPr>
          <w:rFonts w:ascii="Times New Roman" w:eastAsia="Times New Roman" w:hAnsi="Times New Roman" w:cs="Times New Roman"/>
          <w:sz w:val="24"/>
          <w:szCs w:val="24"/>
          <w:shd w:val="clear" w:color="auto" w:fill="FAFAFA"/>
        </w:rPr>
        <w:t xml:space="preserve">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2E77F95B" wp14:editId="4BA5D413">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5347B1" w:rsidRDefault="005347B1" w:rsidP="003666E1">
      <w:pPr>
        <w:spacing w:line="240" w:lineRule="auto"/>
        <w:jc w:val="center"/>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5  Problem</w:t>
      </w:r>
      <w:proofErr w:type="gramEnd"/>
      <w:r>
        <w:rPr>
          <w:rFonts w:ascii="Times New Roman" w:eastAsia="Times New Roman" w:hAnsi="Times New Roman" w:cs="Times New Roman"/>
          <w:b/>
          <w:sz w:val="32"/>
          <w:szCs w:val="32"/>
        </w:rPr>
        <w:t xml:space="preserve">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loops, strings, list </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 xml:space="preserv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w:t>
      </w:r>
      <w:proofErr w:type="gramStart"/>
      <w:r w:rsidR="003666E1">
        <w:rPr>
          <w:rFonts w:ascii="Times New Roman" w:eastAsia="Times New Roman" w:hAnsi="Times New Roman" w:cs="Times New Roman"/>
          <w:sz w:val="24"/>
          <w:szCs w:val="24"/>
          <w:highlight w:val="white"/>
        </w:rPr>
        <w:t>,...,</w:t>
      </w:r>
      <w:proofErr w:type="gramEnd"/>
      <w:r w:rsidR="003666E1">
        <w:rPr>
          <w:rFonts w:ascii="Times New Roman" w:eastAsia="Times New Roman" w:hAnsi="Times New Roman" w:cs="Times New Roman"/>
          <w:sz w:val="24"/>
          <w:szCs w:val="24"/>
          <w:highlight w:val="white"/>
        </w:rPr>
        <w:t xml:space="preserve">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replace(</w:t>
      </w:r>
      <w:proofErr w:type="gramEnd"/>
      <w:r>
        <w:rPr>
          <w:rFonts w:ascii="Times New Roman" w:eastAsia="Times New Roman" w:hAnsi="Times New Roman" w:cs="Times New Roman"/>
          <w:sz w:val="24"/>
          <w:szCs w:val="24"/>
          <w:highlight w:val="white"/>
        </w:rPr>
        <w:t xml:space="preserv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old</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new</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count</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returns a copy of the string where all occurrences of a substring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reverse(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name.reverse</w:t>
      </w:r>
      <w:proofErr w:type="spellEnd"/>
      <w:r>
        <w:rPr>
          <w:rFonts w:ascii="Times New Roman" w:eastAsia="Times New Roman" w:hAnsi="Times New Roman" w:cs="Times New Roman"/>
          <w:sz w:val="24"/>
          <w:szCs w:val="24"/>
          <w:highlight w:val="white"/>
        </w:rPr>
        <w:t>()</w:t>
      </w:r>
      <w:proofErr w:type="gramEnd"/>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ilike</w:t>
      </w:r>
      <w:proofErr w:type="spellEnd"/>
      <w:proofErr w:type="gram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4"/>
          <w:szCs w:val="24"/>
        </w:rPr>
        <w:t>idontlike</w:t>
      </w:r>
      <w:proofErr w:type="spellEnd"/>
      <w:proofErr w:type="gram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6  Problem</w:t>
      </w:r>
      <w:proofErr w:type="gramEnd"/>
      <w:r>
        <w:rPr>
          <w:rFonts w:ascii="Times New Roman" w:eastAsia="Times New Roman" w:hAnsi="Times New Roman" w:cs="Times New Roman"/>
          <w:b/>
          <w:sz w:val="32"/>
          <w:szCs w:val="32"/>
        </w:rPr>
        <w:t xml:space="preserve">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1" w:name="_9tsyv6rxnj3v" w:colFirst="0" w:colLast="0"/>
      <w:bookmarkEnd w:id="1"/>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2" w:name="_q69rjf5tx51n" w:colFirst="0" w:colLast="0"/>
      <w:bookmarkEnd w:id="2"/>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3" w:name="_gtgyqs90y484" w:colFirst="0" w:colLast="0"/>
      <w:bookmarkEnd w:id="3"/>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4" w:name="_p0qt4uapqe91" w:colFirst="0" w:colLast="0"/>
      <w:bookmarkEnd w:id="4"/>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proofErr w:type="gramStart"/>
      <w:r w:rsidR="004169AB" w:rsidRPr="00DC492D">
        <w:rPr>
          <w:rFonts w:ascii="Times New Roman" w:eastAsia="Times New Roman" w:hAnsi="Times New Roman" w:cs="Times New Roman"/>
          <w:b/>
          <w:sz w:val="32"/>
          <w:szCs w:val="32"/>
        </w:rPr>
        <w:t>Problem</w:t>
      </w:r>
      <w:proofErr w:type="gramEnd"/>
      <w:r w:rsidR="004169AB" w:rsidRPr="00DC492D">
        <w:rPr>
          <w:rFonts w:ascii="Times New Roman" w:eastAsia="Times New Roman" w:hAnsi="Times New Roman" w:cs="Times New Roman"/>
          <w:b/>
          <w:sz w:val="32"/>
          <w:szCs w:val="32"/>
        </w:rPr>
        <w:t xml:space="preserve">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Pr="005347B1" w:rsidRDefault="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append(</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Adds its argument as a single element to the end of a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name.append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shd w:val="clear" w:color="auto" w:fill="FAFAFA"/>
        </w:rPr>
        <w:t>Element to be added.</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append(</w:t>
      </w:r>
      <w:proofErr w:type="gramEnd"/>
      <w:r>
        <w:rPr>
          <w:rFonts w:ascii="Times New Roman" w:eastAsia="Times New Roman" w:hAnsi="Times New Roman" w:cs="Times New Roman"/>
          <w:sz w:val="24"/>
          <w:szCs w:val="24"/>
          <w:highlight w:val="white"/>
        </w:rPr>
        <w:t>)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5347B1" w:rsidRDefault="005347B1">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lastRenderedPageBreak/>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line of the input gives the number of test cases, T. T test cases follow. Each test case starts with a line containing an integer N. Then, another line follows containing a string of N digits from 0 to 9. </w:t>
      </w:r>
      <w:proofErr w:type="gramStart"/>
      <w:r>
        <w:rPr>
          <w:rFonts w:ascii="Times New Roman" w:eastAsia="Times New Roman" w:hAnsi="Times New Roman" w:cs="Times New Roman"/>
          <w:sz w:val="24"/>
          <w:szCs w:val="24"/>
        </w:rPr>
        <w:t>The i</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5347B1" w:rsidRDefault="005347B1">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sum(</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gramEnd"/>
      <w:r>
        <w:rPr>
          <w:rFonts w:ascii="Times New Roman" w:eastAsia="Times New Roman" w:hAnsi="Times New Roman" w:cs="Times New Roman"/>
          <w:sz w:val="24"/>
          <w:szCs w:val="24"/>
          <w:highlight w:val="white"/>
        </w:rPr>
        <w:t xml:space="preserve">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highlight w:val="white"/>
        </w:rPr>
        <w:t>Returns the sum of all the numbers in the list.</w:t>
      </w:r>
      <w:proofErr w:type="gramEnd"/>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5347B1" w:rsidRDefault="005347B1" w:rsidP="00DC492D">
      <w:pPr>
        <w:spacing w:after="160"/>
        <w:jc w:val="both"/>
        <w:rPr>
          <w:rFonts w:ascii="Times New Roman" w:eastAsia="Times New Roman" w:hAnsi="Times New Roman" w:cs="Times New Roman"/>
          <w:b/>
          <w:sz w:val="28"/>
          <w:szCs w:val="28"/>
        </w:rPr>
      </w:pPr>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roofErr w:type="gramEnd"/>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execution(</w:t>
      </w:r>
      <w:proofErr w:type="gramEnd"/>
      <w:r>
        <w:rPr>
          <w:rFonts w:ascii="Times New Roman" w:eastAsia="Times New Roman" w:hAnsi="Times New Roman" w:cs="Times New Roman"/>
          <w:sz w:val="24"/>
          <w:szCs w:val="24"/>
        </w:rPr>
        <w:t>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 References</w:t>
      </w:r>
    </w:p>
    <w:p w:rsidR="00C7101C" w:rsidRDefault="00C7101C" w:rsidP="00111B91">
      <w:pPr>
        <w:spacing w:line="240" w:lineRule="auto"/>
        <w:jc w:val="center"/>
        <w:rPr>
          <w:rFonts w:ascii="Times New Roman" w:eastAsia="Times New Roman" w:hAnsi="Times New Roman" w:cs="Times New Roman"/>
          <w:b/>
          <w:sz w:val="32"/>
          <w:szCs w:val="32"/>
        </w:rPr>
      </w:pPr>
    </w:p>
    <w:p w:rsidR="00111B91" w:rsidRPr="00C7101C" w:rsidRDefault="00701688" w:rsidP="00CD1F42">
      <w:pPr>
        <w:pStyle w:val="ListParagraph"/>
        <w:numPr>
          <w:ilvl w:val="0"/>
          <w:numId w:val="17"/>
        </w:numPr>
        <w:spacing w:line="360" w:lineRule="auto"/>
        <w:jc w:val="both"/>
        <w:rPr>
          <w:rFonts w:ascii="Times New Roman" w:eastAsia="Times New Roman" w:hAnsi="Times New Roman" w:cs="Times New Roman"/>
          <w:sz w:val="24"/>
          <w:szCs w:val="24"/>
        </w:rPr>
      </w:pPr>
      <w:hyperlink r:id="rId33" w:history="1">
        <w:r w:rsidR="00C7101C" w:rsidRPr="00C7101C">
          <w:rPr>
            <w:rStyle w:val="Hyperlink"/>
            <w:rFonts w:ascii="Times New Roman" w:hAnsi="Times New Roman" w:cs="Times New Roman"/>
            <w:sz w:val="24"/>
            <w:szCs w:val="24"/>
          </w:rPr>
          <w:t>https://www.geeksforgeeks.org/</w:t>
        </w:r>
      </w:hyperlink>
    </w:p>
    <w:p w:rsidR="00C7101C" w:rsidRPr="00C7101C" w:rsidRDefault="00701688" w:rsidP="00CD1F42">
      <w:pPr>
        <w:pStyle w:val="ListParagraph"/>
        <w:numPr>
          <w:ilvl w:val="0"/>
          <w:numId w:val="17"/>
        </w:numPr>
        <w:spacing w:line="360" w:lineRule="auto"/>
        <w:jc w:val="both"/>
        <w:rPr>
          <w:rFonts w:ascii="Times New Roman" w:eastAsia="Times New Roman" w:hAnsi="Times New Roman" w:cs="Times New Roman"/>
          <w:sz w:val="24"/>
          <w:szCs w:val="24"/>
        </w:rPr>
      </w:pPr>
      <w:hyperlink r:id="rId34" w:history="1">
        <w:r w:rsidR="00C7101C" w:rsidRPr="00C7101C">
          <w:rPr>
            <w:rStyle w:val="Hyperlink"/>
            <w:rFonts w:ascii="Times New Roman" w:hAnsi="Times New Roman" w:cs="Times New Roman"/>
            <w:sz w:val="24"/>
            <w:szCs w:val="24"/>
          </w:rPr>
          <w:t>https://codingcompetitions.withgoogle.com/kickstart</w:t>
        </w:r>
      </w:hyperlink>
    </w:p>
    <w:p w:rsidR="00C7101C" w:rsidRPr="00C7101C" w:rsidRDefault="00701688" w:rsidP="00CD1F42">
      <w:pPr>
        <w:pStyle w:val="ListParagraph"/>
        <w:numPr>
          <w:ilvl w:val="0"/>
          <w:numId w:val="17"/>
        </w:numPr>
        <w:spacing w:line="360" w:lineRule="auto"/>
        <w:jc w:val="both"/>
        <w:rPr>
          <w:rFonts w:ascii="Times New Roman" w:eastAsia="Times New Roman" w:hAnsi="Times New Roman" w:cs="Times New Roman"/>
          <w:sz w:val="24"/>
          <w:szCs w:val="24"/>
        </w:rPr>
      </w:pPr>
      <w:hyperlink r:id="rId35" w:history="1">
        <w:r w:rsidR="00C7101C" w:rsidRPr="00C7101C">
          <w:rPr>
            <w:rStyle w:val="Hyperlink"/>
            <w:rFonts w:ascii="Times New Roman" w:hAnsi="Times New Roman" w:cs="Times New Roman"/>
            <w:sz w:val="24"/>
            <w:szCs w:val="24"/>
          </w:rPr>
          <w:t>https://codingcompetitions.withgoogle.com/codejam</w:t>
        </w:r>
      </w:hyperlink>
    </w:p>
    <w:p w:rsidR="00C7101C" w:rsidRPr="00C7101C" w:rsidRDefault="00701688" w:rsidP="00CD1F42">
      <w:pPr>
        <w:pStyle w:val="ListParagraph"/>
        <w:numPr>
          <w:ilvl w:val="0"/>
          <w:numId w:val="17"/>
        </w:numPr>
        <w:spacing w:line="360" w:lineRule="auto"/>
        <w:jc w:val="both"/>
        <w:rPr>
          <w:rFonts w:ascii="Times New Roman" w:eastAsia="Times New Roman" w:hAnsi="Times New Roman" w:cs="Times New Roman"/>
          <w:sz w:val="24"/>
          <w:szCs w:val="24"/>
        </w:rPr>
      </w:pPr>
      <w:hyperlink r:id="rId36" w:anchor=".Xx1B054zaUk" w:history="1">
        <w:r w:rsidR="00C7101C" w:rsidRPr="00C7101C">
          <w:rPr>
            <w:rStyle w:val="Hyperlink"/>
            <w:rFonts w:ascii="Times New Roman" w:hAnsi="Times New Roman" w:cs="Times New Roman"/>
            <w:sz w:val="24"/>
            <w:szCs w:val="24"/>
          </w:rPr>
          <w:t>https://www.programminggeek.in/2016/07/TCS-CodeVita-Previous-years-questions.html#.Xx1B054zaUk</w:t>
        </w:r>
      </w:hyperlink>
    </w:p>
    <w:sectPr w:rsidR="00C7101C" w:rsidRPr="00C7101C" w:rsidSect="006459B5">
      <w:footerReference w:type="default" r:id="rId37"/>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79" w:rsidRDefault="000E2479">
      <w:pPr>
        <w:spacing w:line="240" w:lineRule="auto"/>
      </w:pPr>
      <w:r>
        <w:separator/>
      </w:r>
    </w:p>
  </w:endnote>
  <w:endnote w:type="continuationSeparator" w:id="0">
    <w:p w:rsidR="000E2479" w:rsidRDefault="000E2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688" w:rsidRDefault="00701688">
    <w:pPr>
      <w:pStyle w:val="Footer"/>
      <w:jc w:val="center"/>
    </w:pPr>
  </w:p>
  <w:p w:rsidR="00701688" w:rsidRDefault="0070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688" w:rsidRDefault="00701688">
    <w:pPr>
      <w:pStyle w:val="Footer"/>
      <w:jc w:val="center"/>
    </w:pPr>
  </w:p>
  <w:p w:rsidR="00701688" w:rsidRDefault="007016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701688" w:rsidRPr="00C53ED7" w:rsidRDefault="00701688">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CD1F42">
          <w:rPr>
            <w:rFonts w:ascii="Times New Roman" w:hAnsi="Times New Roman" w:cs="Times New Roman"/>
            <w:noProof/>
            <w:color w:val="000000" w:themeColor="text1"/>
            <w:sz w:val="24"/>
            <w:szCs w:val="24"/>
          </w:rPr>
          <w:t>1</w:t>
        </w:r>
        <w:r w:rsidRPr="00C53ED7">
          <w:rPr>
            <w:rFonts w:ascii="Times New Roman" w:hAnsi="Times New Roman" w:cs="Times New Roman"/>
            <w:noProof/>
            <w:color w:val="000000" w:themeColor="text1"/>
            <w:sz w:val="24"/>
            <w:szCs w:val="24"/>
          </w:rPr>
          <w:fldChar w:fldCharType="end"/>
        </w:r>
      </w:p>
    </w:sdtContent>
  </w:sdt>
  <w:p w:rsidR="00701688" w:rsidRDefault="0070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79" w:rsidRDefault="000E2479">
      <w:pPr>
        <w:spacing w:line="240" w:lineRule="auto"/>
      </w:pPr>
      <w:r>
        <w:separator/>
      </w:r>
    </w:p>
  </w:footnote>
  <w:footnote w:type="continuationSeparator" w:id="0">
    <w:p w:rsidR="000E2479" w:rsidRDefault="000E24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4541086"/>
    <w:multiLevelType w:val="hybridMultilevel"/>
    <w:tmpl w:val="2DF470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0"/>
  </w:num>
  <w:num w:numId="3">
    <w:abstractNumId w:val="9"/>
  </w:num>
  <w:num w:numId="4">
    <w:abstractNumId w:val="7"/>
  </w:num>
  <w:num w:numId="5">
    <w:abstractNumId w:val="3"/>
  </w:num>
  <w:num w:numId="6">
    <w:abstractNumId w:val="6"/>
  </w:num>
  <w:num w:numId="7">
    <w:abstractNumId w:val="1"/>
  </w:num>
  <w:num w:numId="8">
    <w:abstractNumId w:val="5"/>
  </w:num>
  <w:num w:numId="9">
    <w:abstractNumId w:val="4"/>
  </w:num>
  <w:num w:numId="10">
    <w:abstractNumId w:val="12"/>
  </w:num>
  <w:num w:numId="11">
    <w:abstractNumId w:val="0"/>
  </w:num>
  <w:num w:numId="12">
    <w:abstractNumId w:val="16"/>
  </w:num>
  <w:num w:numId="13">
    <w:abstractNumId w:val="11"/>
  </w:num>
  <w:num w:numId="14">
    <w:abstractNumId w:val="2"/>
  </w:num>
  <w:num w:numId="15">
    <w:abstractNumId w:val="15"/>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2479"/>
    <w:rsid w:val="000E3C7B"/>
    <w:rsid w:val="00111B91"/>
    <w:rsid w:val="001A5B12"/>
    <w:rsid w:val="001B354B"/>
    <w:rsid w:val="001D2487"/>
    <w:rsid w:val="002A1533"/>
    <w:rsid w:val="003666E1"/>
    <w:rsid w:val="003A7134"/>
    <w:rsid w:val="003F4005"/>
    <w:rsid w:val="00415D6F"/>
    <w:rsid w:val="004169AB"/>
    <w:rsid w:val="004677DC"/>
    <w:rsid w:val="004B1E1E"/>
    <w:rsid w:val="005347B1"/>
    <w:rsid w:val="00576ABE"/>
    <w:rsid w:val="00577134"/>
    <w:rsid w:val="00585E3A"/>
    <w:rsid w:val="00595691"/>
    <w:rsid w:val="005C2EBB"/>
    <w:rsid w:val="005F7C6D"/>
    <w:rsid w:val="006459B5"/>
    <w:rsid w:val="006A2695"/>
    <w:rsid w:val="006D0476"/>
    <w:rsid w:val="00701688"/>
    <w:rsid w:val="00747611"/>
    <w:rsid w:val="007C46FE"/>
    <w:rsid w:val="007C6E4E"/>
    <w:rsid w:val="008C1AD5"/>
    <w:rsid w:val="008F2478"/>
    <w:rsid w:val="009B3894"/>
    <w:rsid w:val="009D4BB0"/>
    <w:rsid w:val="00A12DE6"/>
    <w:rsid w:val="00A16ED9"/>
    <w:rsid w:val="00A90DCF"/>
    <w:rsid w:val="00A93A6A"/>
    <w:rsid w:val="00AC30FC"/>
    <w:rsid w:val="00B036C8"/>
    <w:rsid w:val="00B37554"/>
    <w:rsid w:val="00B85420"/>
    <w:rsid w:val="00B91F78"/>
    <w:rsid w:val="00B93AA4"/>
    <w:rsid w:val="00BB41BD"/>
    <w:rsid w:val="00C425D2"/>
    <w:rsid w:val="00C53ED7"/>
    <w:rsid w:val="00C57515"/>
    <w:rsid w:val="00C7101C"/>
    <w:rsid w:val="00C74028"/>
    <w:rsid w:val="00CD1F42"/>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kickstart"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geeksforgeek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programminggeek.in/2016/07/TCS-CodeVita-Previous-years-questions.html"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odingcompetitions.withgoogle.com/codej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7B936-6228-4DAA-A517-F903D2F3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39</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14</cp:revision>
  <cp:lastPrinted>2020-07-26T08:27:00Z</cp:lastPrinted>
  <dcterms:created xsi:type="dcterms:W3CDTF">2020-07-25T11:36:00Z</dcterms:created>
  <dcterms:modified xsi:type="dcterms:W3CDTF">2020-07-29T07:34:00Z</dcterms:modified>
</cp:coreProperties>
</file>