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w4p90x2s07zs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NYC TAXI - Data Modeling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Service_type_dim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Date_dim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Zone_dim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Payment_type_dim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Vendor_dim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Ratecode_dim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Trip_type_dim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Hvfhv_base_dim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Time_dim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Platform_dim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fact - Dashboard #1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Fact - Dashboard #2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Hvfhv fact - Dashboard #3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 Fact - Dashboard #4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Grain of each dashboard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#1  —&gt; trip level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#2 —-&gt; trip level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#3 —-&gt; trip level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#4 —-&gt; Zone Level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 Matrix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82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tblGridChange w:id="0">
          <w:tblGrid>
            <w:gridCol w:w="1305"/>
            <w:gridCol w:w="825"/>
            <w:gridCol w:w="855"/>
            <w:gridCol w:w="855"/>
            <w:gridCol w:w="855"/>
            <w:gridCol w:w="855"/>
            <w:gridCol w:w="855"/>
            <w:gridCol w:w="855"/>
            <w:gridCol w:w="855"/>
            <w:gridCol w:w="855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Ratecode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type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Hvfhv base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dim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dim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Hvfhv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rtl w:val="0"/>
        </w:rPr>
        <w:t xml:space="preserve">NYC TAXI - ERD Diagram</w:t>
      </w:r>
    </w:p>
    <w:p w:rsidR="00000000" w:rsidDel="00000000" w:rsidP="00000000" w:rsidRDefault="00000000" w:rsidRPr="00000000" w14:paraId="00000055">
      <w:pPr>
        <w:pStyle w:val="Heading3"/>
        <w:rPr>
          <w:b w:val="1"/>
          <w:bCs w:val="1"/>
          <w:color w:val="000000"/>
        </w:rPr>
      </w:pPr>
      <w:bookmarkStart w:colFirst="0" w:colLast="0" w:name="_1y6c55vfesex" w:id="1"/>
      <w:bookmarkEnd w:id="1"/>
      <w:r w:rsidDel="00000000" w:rsidR="00000000" w:rsidRPr="00000000">
        <w:rPr>
          <w:b w:val="1"/>
          <w:bCs w:val="1"/>
          <w:color w:val="000000"/>
        </w:rPr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b w:val="1"/>
          <w:bCs w:val="1"/>
          <w:color w:val="000000"/>
        </w:rPr>
      </w:pPr>
      <w:bookmarkStart w:colFirst="0" w:colLast="0" w:name="_650279ix2bs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Fact — #1 Trip Fact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It’s seems like it’s factless table which all info needed for this dashboard are stand away out of the measures,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Dim Keys alone are able to answer the questions of the dashboard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Surrogate Key’s: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Trip id - can be auto generated key (optional) can i add or not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FK’s: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Pick_up_key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drop_off_key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Vendor_key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Ratecode_key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Trip_type_key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time_key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 Fact is locked: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Grain: one row = one trip (Yellow/Green/FHV all contribute; HV-FHV too, with vendor/ratecode/trip_type agreed values documented below in the table since those fields don't exist for it)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Factless — no stored measures, dashboard answers come from counting/grouping by dimension keys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(surrogate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pickup_zone_key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dropoff_zone_key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ratecode_key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trip_type_key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time_key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Sample: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155"/>
        <w:gridCol w:w="915"/>
        <w:gridCol w:w="1035"/>
        <w:gridCol w:w="1230"/>
        <w:gridCol w:w="840"/>
        <w:gridCol w:w="1035"/>
        <w:gridCol w:w="1035"/>
        <w:gridCol w:w="1245"/>
        <w:tblGridChange w:id="0">
          <w:tblGrid>
            <w:gridCol w:w="1035"/>
            <w:gridCol w:w="1155"/>
            <w:gridCol w:w="915"/>
            <w:gridCol w:w="1035"/>
            <w:gridCol w:w="1230"/>
            <w:gridCol w:w="840"/>
            <w:gridCol w:w="1035"/>
            <w:gridCol w:w="103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 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pick_up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drop_off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ratecode_key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time_key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Y/G/H/HV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1,2,6,7,0(H,HV)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1,2,3,4,5,6,99,100(H,HV)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1,2,0(Y,H,HV)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b w:val="1"/>
          <w:bCs w:val="1"/>
          <w:color w:val="000000"/>
        </w:rPr>
      </w:pPr>
      <w:bookmarkStart w:colFirst="0" w:colLast="0" w:name="_1offs0g73nc0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Fact — #2 Revenue Fact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actually want to see as "revenue."?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= the total amount the rider paid for the trip.</w:t>
      </w:r>
      <w:r w:rsidDel="00000000" w:rsidR="00000000" w:rsidRPr="00000000">
        <w:rPr>
          <w:rtl w:val="0"/>
        </w:rPr>
        <w:t xml:space="preserve"> Not what the driver kept, not what the platform kept after paying the driver — the full gross amount that moved through the system when someone paid for a ride. Why I want it this way: this dashboard is about understanding the </w:t>
      </w:r>
      <w:r w:rsidDel="00000000" w:rsidR="00000000" w:rsidRPr="00000000">
        <w:rPr>
          <w:i w:val="1"/>
          <w:iCs w:val="1"/>
          <w:rtl w:val="0"/>
        </w:rPr>
        <w:t xml:space="preserve">size and health of the business</w:t>
      </w:r>
      <w:r w:rsidDel="00000000" w:rsidR="00000000" w:rsidRPr="00000000">
        <w:rPr>
          <w:rtl w:val="0"/>
        </w:rPr>
        <w:t xml:space="preserve"> — how much money is flowing through each service type, month over month. What happens to that money afterward (driver's cut vs. platform's cut) is a completely separate question — that's what Dashboard 3 already covers. I don't want these two dashboards answering the same question twice with different definitions; keep them cleanly separated.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concretely: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 / Green: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— that field is already literally defined by TLC as "the total amount charged to passengers." That's exactly what I mean by revenue. Use it as-is.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HV-FHV (Uber/Lyft):</w:t>
      </w:r>
      <w:r w:rsidDel="00000000" w:rsidR="00000000" w:rsidRPr="00000000">
        <w:rPr>
          <w:rtl w:val="0"/>
        </w:rPr>
        <w:t xml:space="preserve"> there's no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field here — I need you to build the equivalent by summing everything the rider was actually charged: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+ tolls + bcf + sales_tax + congestion_surcharge + airport_fee + tips + cbd_congestion_fee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Notice I'm explicitly NOT subtracting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driver_pay</w:t>
      </w:r>
      <w:r w:rsidDel="00000000" w:rsidR="00000000" w:rsidRPr="00000000">
        <w:rPr>
          <w:rtl w:val="0"/>
        </w:rPr>
        <w:t xml:space="preserve"> — that's an expense/payout, not a reduction in revenue. The ride still generated that much money, regardless of how it got split afterward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Grain Level: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Trip = One row represents the status or revenue of one trip.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Table Fields: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Surrogate Key’s: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Trip id - can be auto generated key (optional) can i add or not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FK’s: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payment_type_key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Platform_key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Calculated: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Airport Flag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airport_fee &gt; 0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airport_fee &lt;0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airport = NULL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 service_type refer to GREEN TAXI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Yellow / Green =&gt; total amount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HVFHV =&gt;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+ tolls + bcf + sales_tax + congestion_surcharge + airport_fee + tips + cbd_congestion_fee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payment_type_key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airport_flag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FK Y,G,HVFHV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0-6 Y / G , 7 HVFHV instead of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HV0003 , HV0003,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 ( G , 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Y,N,UNKOWN,NA(Green)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  <w:color w:val="000000"/>
        </w:rPr>
      </w:pPr>
      <w:bookmarkStart w:colFirst="0" w:colLast="0" w:name="_q8gfz7dfnj69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Fact — #3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Payout Fairness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Trip = One row represents the pay of one trip.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service_type_key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hvhfv_basenum_key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platform_key 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pick_up_key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drop_off_key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Measures: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base_passenger_fare - “ What Passenger Pay)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driver_pay - “What Driver Take or Earn”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trip_miles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trip_time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Calculated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platform_take = base_passenger_fare - driver_pay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driver_pay_ratio = driver_pay / base_passenger_fare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Pay_per_mile = driver_pay / trip_miles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Pay_per_minute = driver_pay / (trip_time /60)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DA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with </w:t>
      </w:r>
    </w:p>
    <w:p w:rsidR="00000000" w:rsidDel="00000000" w:rsidP="00000000" w:rsidRDefault="00000000" w:rsidRPr="00000000" w14:paraId="000000DB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trip_miles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trip_time = 0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base_passenger_fare = 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ind w:firstLine="720"/>
        <w:rPr/>
      </w:pPr>
      <w:r w:rsidDel="00000000" w:rsidR="00000000" w:rsidRPr="00000000">
        <w:rPr>
          <w:rtl w:val="0"/>
        </w:rPr>
        <w:t xml:space="preserve">Will forward to the error table.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gx8op6mi853k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Fact — #4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Fleet Idle / Supply-Demand Imbalance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Grain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ind w:left="0" w:firstLine="720"/>
        <w:rPr/>
      </w:pPr>
      <w:r w:rsidDel="00000000" w:rsidR="00000000" w:rsidRPr="00000000">
        <w:rPr>
          <w:rtl w:val="0"/>
        </w:rPr>
        <w:t xml:space="preserve">Zone Level X ServiceType X Date X Hour</w:t>
      </w:r>
    </w:p>
    <w:p w:rsidR="00000000" w:rsidDel="00000000" w:rsidP="00000000" w:rsidRDefault="00000000" w:rsidRPr="00000000" w14:paraId="000000E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720"/>
        <w:rPr/>
      </w:pPr>
      <w:r w:rsidDel="00000000" w:rsidR="00000000" w:rsidRPr="00000000">
        <w:rPr>
          <w:rtl w:val="0"/>
        </w:rPr>
        <w:t xml:space="preserve">One Row = This Zone at this service type level at this date in this time Pickup count was</w:t>
        <w:br w:type="textWrapping"/>
        <w:tab/>
        <w:t xml:space="preserve">X and Drop off count was 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FK’s: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service_key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zone_key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time_key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pick_up_zone_count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drop_off_zone_count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