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2072" w:rsidRDefault="00032072" w:rsidP="00032072">
      <w:pPr>
        <w:spacing w:afterLines="50" w:after="156" w:line="560" w:lineRule="exact"/>
        <w:ind w:firstLine="561"/>
        <w:jc w:val="center"/>
        <w:rPr>
          <w:rFonts w:ascii="黑体" w:eastAsia="黑体" w:hAnsi="黑体" w:cs="黑体"/>
          <w:sz w:val="40"/>
          <w:szCs w:val="36"/>
        </w:rPr>
      </w:pPr>
      <w:r>
        <w:rPr>
          <w:rFonts w:ascii="黑体" w:eastAsia="黑体" w:hAnsi="黑体" w:cs="黑体" w:hint="eastAsia"/>
          <w:sz w:val="40"/>
          <w:szCs w:val="36"/>
        </w:rPr>
        <w:t>作品创作说明</w:t>
      </w:r>
    </w:p>
    <w:tbl>
      <w:tblPr>
        <w:tblStyle w:val="TableNormal"/>
        <w:tblW w:w="9640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8081"/>
      </w:tblGrid>
      <w:tr w:rsidR="00032072" w:rsidTr="00732AEC">
        <w:trPr>
          <w:trHeight w:val="671"/>
        </w:trPr>
        <w:tc>
          <w:tcPr>
            <w:tcW w:w="1559" w:type="dxa"/>
          </w:tcPr>
          <w:p w:rsidR="00032072" w:rsidRDefault="00032072" w:rsidP="00732AEC">
            <w:pPr>
              <w:spacing w:before="164" w:line="185" w:lineRule="auto"/>
              <w:ind w:firstLine="122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/>
                <w:spacing w:val="-3"/>
                <w:sz w:val="28"/>
                <w:szCs w:val="28"/>
              </w:rPr>
              <w:t>项目大类</w:t>
            </w:r>
          </w:p>
        </w:tc>
        <w:tc>
          <w:tcPr>
            <w:tcW w:w="8081" w:type="dxa"/>
          </w:tcPr>
          <w:p w:rsidR="00032072" w:rsidRDefault="00032072" w:rsidP="00732AEC">
            <w:pPr>
              <w:spacing w:before="164" w:line="185" w:lineRule="auto"/>
              <w:ind w:firstLine="148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/>
                <w:spacing w:val="-7"/>
                <w:sz w:val="28"/>
                <w:szCs w:val="28"/>
              </w:rPr>
              <w:t>□数字创作类</w:t>
            </w:r>
            <w:r>
              <w:rPr>
                <w:rFonts w:ascii="仿宋" w:eastAsia="仿宋" w:hAnsi="仿宋" w:cs="仿宋"/>
                <w:spacing w:val="14"/>
                <w:sz w:val="28"/>
                <w:szCs w:val="28"/>
              </w:rPr>
              <w:t xml:space="preserve">   </w:t>
            </w:r>
            <w:r>
              <w:rPr>
                <w:rFonts w:ascii="仿宋" w:eastAsia="仿宋" w:hAnsi="仿宋" w:cs="仿宋"/>
                <w:spacing w:val="-7"/>
                <w:sz w:val="28"/>
                <w:szCs w:val="28"/>
              </w:rPr>
              <w:t>□计算思维类</w:t>
            </w:r>
          </w:p>
        </w:tc>
      </w:tr>
      <w:tr w:rsidR="00032072" w:rsidTr="00732AEC">
        <w:trPr>
          <w:trHeight w:val="530"/>
        </w:trPr>
        <w:tc>
          <w:tcPr>
            <w:tcW w:w="1559" w:type="dxa"/>
          </w:tcPr>
          <w:p w:rsidR="00032072" w:rsidRDefault="00032072" w:rsidP="00732AEC">
            <w:pPr>
              <w:spacing w:before="122" w:line="185" w:lineRule="auto"/>
              <w:ind w:firstLine="122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/>
                <w:spacing w:val="-3"/>
                <w:sz w:val="28"/>
                <w:szCs w:val="28"/>
              </w:rPr>
              <w:t>作品名称</w:t>
            </w:r>
          </w:p>
        </w:tc>
        <w:tc>
          <w:tcPr>
            <w:tcW w:w="8081" w:type="dxa"/>
          </w:tcPr>
          <w:p w:rsidR="00032072" w:rsidRPr="00CC3574" w:rsidRDefault="00393058" w:rsidP="00CC3574">
            <w:pPr>
              <w:tabs>
                <w:tab w:val="left" w:pos="2523"/>
              </w:tabs>
              <w:jc w:val="center"/>
              <w:rPr>
                <w:rFonts w:ascii="华文新魏" w:eastAsia="华文新魏"/>
                <w:sz w:val="44"/>
                <w:szCs w:val="44"/>
              </w:rPr>
            </w:pPr>
            <w:r w:rsidRPr="00642261">
              <w:rPr>
                <w:rFonts w:ascii="华文新魏" w:eastAsia="华文新魏" w:hint="eastAsia"/>
                <w:sz w:val="40"/>
                <w:szCs w:val="44"/>
              </w:rPr>
              <w:t>节日抽奖小程序</w:t>
            </w:r>
          </w:p>
        </w:tc>
      </w:tr>
      <w:tr w:rsidR="00032072" w:rsidTr="00732AEC">
        <w:trPr>
          <w:trHeight w:val="1626"/>
        </w:trPr>
        <w:tc>
          <w:tcPr>
            <w:tcW w:w="9640" w:type="dxa"/>
            <w:gridSpan w:val="2"/>
          </w:tcPr>
          <w:p w:rsidR="00032072" w:rsidRDefault="00032072" w:rsidP="00732AEC">
            <w:pPr>
              <w:spacing w:before="43" w:line="185" w:lineRule="auto"/>
              <w:ind w:firstLine="112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/>
                <w:sz w:val="28"/>
                <w:szCs w:val="28"/>
              </w:rPr>
              <w:t>创作思想</w:t>
            </w:r>
            <w:r>
              <w:rPr>
                <w:rFonts w:ascii="仿宋" w:eastAsia="仿宋" w:hAnsi="仿宋" w:cs="仿宋"/>
                <w:szCs w:val="21"/>
              </w:rPr>
              <w:t>（创作背景、目的和意义）</w:t>
            </w:r>
          </w:p>
          <w:p w:rsidR="00B925B2" w:rsidRDefault="005560B8" w:rsidP="00B925B2">
            <w:pPr>
              <w:spacing w:before="43" w:line="185" w:lineRule="auto"/>
              <w:ind w:firstLine="454"/>
              <w:rPr>
                <w:rFonts w:ascii="华文新魏" w:eastAsia="华文新魏" w:hAnsi="仿宋" w:cs="仿宋"/>
                <w:sz w:val="24"/>
              </w:rPr>
            </w:pPr>
            <w:r>
              <w:rPr>
                <w:rFonts w:ascii="华文新魏" w:eastAsia="华文新魏" w:hAnsi="仿宋" w:cs="仿宋" w:hint="eastAsia"/>
                <w:sz w:val="24"/>
              </w:rPr>
              <w:t>目的：</w:t>
            </w:r>
            <w:r w:rsidR="00B925B2">
              <w:rPr>
                <w:rFonts w:ascii="华文新魏" w:eastAsia="华文新魏" w:hAnsi="仿宋" w:cs="仿宋" w:hint="eastAsia"/>
                <w:sz w:val="24"/>
              </w:rPr>
              <w:t>本程序旨在帮助人们在节日时，进行一些集体游戏，</w:t>
            </w:r>
            <w:r>
              <w:rPr>
                <w:rFonts w:ascii="华文新魏" w:eastAsia="华文新魏" w:hAnsi="仿宋" w:cs="仿宋" w:hint="eastAsia"/>
                <w:sz w:val="24"/>
              </w:rPr>
              <w:t>愉悦身心。</w:t>
            </w:r>
          </w:p>
          <w:p w:rsidR="005560B8" w:rsidRPr="005560B8" w:rsidRDefault="005560B8" w:rsidP="00B925B2">
            <w:pPr>
              <w:spacing w:before="43" w:line="185" w:lineRule="auto"/>
              <w:ind w:firstLine="454"/>
              <w:rPr>
                <w:rFonts w:ascii="华文新魏" w:eastAsia="华文新魏" w:hAnsi="仿宋" w:cs="仿宋"/>
                <w:sz w:val="24"/>
              </w:rPr>
            </w:pPr>
            <w:r>
              <w:rPr>
                <w:rFonts w:ascii="华文新魏" w:eastAsia="华文新魏" w:hAnsi="仿宋" w:cs="仿宋" w:hint="eastAsia"/>
                <w:sz w:val="24"/>
              </w:rPr>
              <w:t>创作背景：</w:t>
            </w:r>
            <w:r w:rsidRPr="005560B8">
              <w:rPr>
                <w:rFonts w:ascii="华文新魏" w:eastAsia="华文新魏" w:hAnsi="仿宋" w:cs="仿宋" w:hint="eastAsia"/>
                <w:sz w:val="24"/>
              </w:rPr>
              <w:t>程序</w:t>
            </w:r>
            <w:r>
              <w:rPr>
                <w:rFonts w:ascii="华文新魏" w:eastAsia="华文新魏" w:hAnsi="仿宋" w:cs="仿宋" w:hint="eastAsia"/>
                <w:sz w:val="24"/>
              </w:rPr>
              <w:t>创作背景是为了给班级元旦晚会提供一些班级集体小游戏。</w:t>
            </w:r>
          </w:p>
        </w:tc>
      </w:tr>
      <w:tr w:rsidR="00032072" w:rsidTr="00732AEC">
        <w:trPr>
          <w:trHeight w:val="2107"/>
        </w:trPr>
        <w:tc>
          <w:tcPr>
            <w:tcW w:w="9640" w:type="dxa"/>
            <w:gridSpan w:val="2"/>
          </w:tcPr>
          <w:p w:rsidR="00032072" w:rsidRDefault="00032072" w:rsidP="00732AEC">
            <w:pPr>
              <w:spacing w:before="42" w:line="185" w:lineRule="auto"/>
              <w:ind w:firstLine="112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/>
                <w:sz w:val="28"/>
                <w:szCs w:val="28"/>
              </w:rPr>
              <w:t>创作过程</w:t>
            </w:r>
            <w:r>
              <w:rPr>
                <w:rFonts w:ascii="仿宋" w:eastAsia="仿宋" w:hAnsi="仿宋" w:cs="仿宋"/>
                <w:szCs w:val="21"/>
              </w:rPr>
              <w:t>（运用了哪些技术或技巧完成主题创作，哪些是得意之处）</w:t>
            </w:r>
          </w:p>
          <w:p w:rsidR="00511207" w:rsidRDefault="00E021D8" w:rsidP="00E021D8">
            <w:pPr>
              <w:spacing w:before="43" w:line="185" w:lineRule="auto"/>
              <w:ind w:firstLine="454"/>
              <w:rPr>
                <w:rFonts w:ascii="华文新魏" w:eastAsia="华文新魏" w:hAnsi="仿宋" w:cs="仿宋"/>
                <w:sz w:val="24"/>
              </w:rPr>
            </w:pPr>
            <w:r w:rsidRPr="00E021D8">
              <w:rPr>
                <w:rFonts w:ascii="华文新魏" w:eastAsia="华文新魏" w:hAnsi="仿宋" w:cs="仿宋"/>
                <w:sz w:val="24"/>
              </w:rPr>
              <w:t>本程序使用</w:t>
            </w:r>
            <w:r>
              <w:rPr>
                <w:rFonts w:ascii="华文新魏" w:eastAsia="华文新魏" w:hAnsi="仿宋" w:cs="仿宋"/>
                <w:sz w:val="24"/>
              </w:rPr>
              <w:t>了</w:t>
            </w:r>
            <w:r>
              <w:rPr>
                <w:rFonts w:ascii="华文新魏" w:eastAsia="华文新魏" w:hAnsi="仿宋" w:cs="仿宋" w:hint="eastAsia"/>
                <w:sz w:val="24"/>
              </w:rPr>
              <w:t>C++与Excel、Word</w:t>
            </w:r>
            <w:r w:rsidR="006A02C9">
              <w:rPr>
                <w:rFonts w:ascii="华文新魏" w:eastAsia="华文新魏" w:hAnsi="仿宋" w:cs="仿宋" w:hint="eastAsia"/>
                <w:sz w:val="24"/>
              </w:rPr>
              <w:t>、MP3格式音频和</w:t>
            </w:r>
            <w:r w:rsidR="00F27C3E">
              <w:rPr>
                <w:rFonts w:ascii="华文新魏" w:eastAsia="华文新魏" w:hAnsi="仿宋" w:cs="仿宋" w:hint="eastAsia"/>
                <w:sz w:val="24"/>
              </w:rPr>
              <w:t>PNG</w:t>
            </w:r>
            <w:r w:rsidR="006A02C9">
              <w:rPr>
                <w:rFonts w:ascii="华文新魏" w:eastAsia="华文新魏" w:hAnsi="仿宋" w:cs="仿宋" w:hint="eastAsia"/>
                <w:sz w:val="24"/>
              </w:rPr>
              <w:t>图片</w:t>
            </w:r>
            <w:r w:rsidR="00F27C3E">
              <w:rPr>
                <w:rFonts w:ascii="华文新魏" w:eastAsia="华文新魏" w:hAnsi="仿宋" w:cs="仿宋" w:hint="eastAsia"/>
                <w:sz w:val="24"/>
              </w:rPr>
              <w:t>联合制作</w:t>
            </w:r>
          </w:p>
          <w:p w:rsidR="00F27C3E" w:rsidRDefault="00F27C3E" w:rsidP="00E021D8">
            <w:pPr>
              <w:spacing w:before="43" w:line="185" w:lineRule="auto"/>
              <w:ind w:firstLine="454"/>
              <w:rPr>
                <w:rFonts w:ascii="华文新魏" w:eastAsia="华文新魏" w:hAnsi="仿宋" w:cs="仿宋"/>
                <w:sz w:val="24"/>
              </w:rPr>
            </w:pPr>
            <w:r>
              <w:rPr>
                <w:rFonts w:ascii="华文新魏" w:eastAsia="华文新魏" w:hAnsi="仿宋" w:cs="仿宋" w:hint="eastAsia"/>
                <w:sz w:val="24"/>
              </w:rPr>
              <w:t>除C++代码外其余支持文件在“文件库”文件夹中。</w:t>
            </w:r>
          </w:p>
          <w:p w:rsidR="00F27C3E" w:rsidRDefault="00F27C3E" w:rsidP="00E021D8">
            <w:pPr>
              <w:spacing w:before="43" w:line="185" w:lineRule="auto"/>
              <w:ind w:firstLine="454"/>
              <w:rPr>
                <w:rFonts w:ascii="仿宋" w:eastAsia="仿宋" w:hAnsi="仿宋" w:cs="仿宋"/>
                <w:szCs w:val="21"/>
              </w:rPr>
            </w:pPr>
            <w:r>
              <w:rPr>
                <w:rFonts w:ascii="华文新魏" w:eastAsia="华文新魏" w:hAnsi="仿宋" w:cs="仿宋" w:hint="eastAsia"/>
                <w:sz w:val="24"/>
              </w:rPr>
              <w:t>并且加入了易懂的UI界面。</w:t>
            </w:r>
          </w:p>
        </w:tc>
      </w:tr>
      <w:tr w:rsidR="00032072" w:rsidTr="00732AEC">
        <w:trPr>
          <w:trHeight w:val="2090"/>
        </w:trPr>
        <w:tc>
          <w:tcPr>
            <w:tcW w:w="9640" w:type="dxa"/>
            <w:gridSpan w:val="2"/>
          </w:tcPr>
          <w:p w:rsidR="00032072" w:rsidRDefault="00032072" w:rsidP="00732AEC">
            <w:pPr>
              <w:spacing w:before="44" w:line="185" w:lineRule="auto"/>
              <w:ind w:firstLine="126"/>
              <w:rPr>
                <w:rFonts w:ascii="仿宋" w:eastAsia="仿宋" w:hAnsi="仿宋" w:cs="仿宋"/>
                <w:spacing w:val="-3"/>
                <w:sz w:val="28"/>
                <w:szCs w:val="28"/>
              </w:rPr>
            </w:pPr>
            <w:r>
              <w:rPr>
                <w:rFonts w:ascii="仿宋" w:eastAsia="仿宋" w:hAnsi="仿宋" w:cs="仿宋"/>
                <w:spacing w:val="-3"/>
                <w:sz w:val="28"/>
                <w:szCs w:val="28"/>
              </w:rPr>
              <w:t>原创部分</w:t>
            </w:r>
          </w:p>
          <w:p w:rsidR="00F27C3E" w:rsidRDefault="00F1683C" w:rsidP="00F1683C">
            <w:pPr>
              <w:spacing w:before="43" w:line="185" w:lineRule="auto"/>
              <w:ind w:firstLine="454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华文新魏" w:eastAsia="华文新魏" w:hAnsi="仿宋" w:cs="仿宋" w:hint="eastAsia"/>
                <w:sz w:val="24"/>
              </w:rPr>
              <w:t>除音乐、图片外</w:t>
            </w:r>
            <w:r w:rsidR="00F27C3E" w:rsidRPr="00F1683C">
              <w:rPr>
                <w:rFonts w:ascii="华文新魏" w:eastAsia="华文新魏" w:hAnsi="仿宋" w:cs="仿宋" w:hint="eastAsia"/>
                <w:sz w:val="24"/>
              </w:rPr>
              <w:t>所有内容都是原创的</w:t>
            </w:r>
          </w:p>
        </w:tc>
      </w:tr>
      <w:tr w:rsidR="00032072" w:rsidTr="00732AEC">
        <w:trPr>
          <w:trHeight w:val="1691"/>
        </w:trPr>
        <w:tc>
          <w:tcPr>
            <w:tcW w:w="9640" w:type="dxa"/>
            <w:gridSpan w:val="2"/>
          </w:tcPr>
          <w:p w:rsidR="00032072" w:rsidRDefault="00032072" w:rsidP="00732AEC">
            <w:pPr>
              <w:spacing w:before="42" w:line="185" w:lineRule="auto"/>
              <w:ind w:firstLine="124"/>
              <w:rPr>
                <w:rFonts w:ascii="仿宋" w:eastAsia="仿宋" w:hAnsi="仿宋" w:cs="仿宋"/>
                <w:spacing w:val="-1"/>
                <w:szCs w:val="21"/>
              </w:rPr>
            </w:pPr>
            <w:r>
              <w:rPr>
                <w:rFonts w:ascii="仿宋" w:eastAsia="仿宋" w:hAnsi="仿宋" w:cs="仿宋"/>
                <w:spacing w:val="-1"/>
                <w:sz w:val="28"/>
                <w:szCs w:val="28"/>
              </w:rPr>
              <w:t>参考资源</w:t>
            </w:r>
            <w:r>
              <w:rPr>
                <w:rFonts w:ascii="仿宋" w:eastAsia="仿宋" w:hAnsi="仿宋" w:cs="仿宋"/>
                <w:spacing w:val="-1"/>
                <w:szCs w:val="21"/>
              </w:rPr>
              <w:t>（参考或引用他人资源及出处）</w:t>
            </w:r>
          </w:p>
          <w:p w:rsidR="00F1683C" w:rsidRDefault="004B38FD" w:rsidP="00F1683C">
            <w:pPr>
              <w:spacing w:before="43" w:line="185" w:lineRule="auto"/>
              <w:ind w:firstLine="454"/>
              <w:rPr>
                <w:rFonts w:ascii="仿宋" w:eastAsia="仿宋" w:hAnsi="仿宋" w:cs="仿宋"/>
                <w:szCs w:val="21"/>
              </w:rPr>
            </w:pPr>
            <w:r w:rsidRPr="001D46C7">
              <w:rPr>
                <w:rFonts w:ascii="华文新魏" w:eastAsia="华文新魏" w:hAnsi="仿宋" w:cs="仿宋"/>
                <w:sz w:val="24"/>
              </w:rPr>
              <w:t>BuHuo.PNG</w:t>
            </w:r>
            <w:r w:rsidR="001D46C7" w:rsidRPr="001D46C7">
              <w:rPr>
                <w:rFonts w:ascii="华文新魏" w:eastAsia="华文新魏" w:hAnsi="仿宋" w:cs="仿宋"/>
                <w:sz w:val="24"/>
              </w:rPr>
              <w:t>、The_Magnificent_Seven.mp3</w:t>
            </w:r>
          </w:p>
        </w:tc>
      </w:tr>
      <w:tr w:rsidR="00032072" w:rsidTr="00732AEC">
        <w:trPr>
          <w:trHeight w:val="1845"/>
        </w:trPr>
        <w:tc>
          <w:tcPr>
            <w:tcW w:w="9640" w:type="dxa"/>
            <w:gridSpan w:val="2"/>
          </w:tcPr>
          <w:p w:rsidR="00032072" w:rsidRDefault="00032072" w:rsidP="00732AEC">
            <w:pPr>
              <w:spacing w:before="43" w:line="185" w:lineRule="auto"/>
              <w:ind w:firstLine="127"/>
              <w:rPr>
                <w:rFonts w:ascii="仿宋" w:eastAsia="仿宋" w:hAnsi="仿宋" w:cs="仿宋"/>
                <w:spacing w:val="-2"/>
                <w:sz w:val="28"/>
                <w:szCs w:val="28"/>
              </w:rPr>
            </w:pPr>
            <w:r>
              <w:rPr>
                <w:rFonts w:ascii="仿宋" w:eastAsia="仿宋" w:hAnsi="仿宋" w:cs="仿宋"/>
                <w:spacing w:val="-2"/>
                <w:sz w:val="28"/>
                <w:szCs w:val="28"/>
              </w:rPr>
              <w:t>制作用软件及运行环境</w:t>
            </w:r>
          </w:p>
          <w:p w:rsidR="004B5BA9" w:rsidRDefault="00F1683C" w:rsidP="00F1683C">
            <w:pPr>
              <w:spacing w:before="43" w:line="185" w:lineRule="auto"/>
              <w:ind w:firstLine="454"/>
              <w:rPr>
                <w:rFonts w:ascii="华文新魏" w:eastAsia="华文新魏" w:hAnsi="仿宋" w:cs="仿宋"/>
                <w:sz w:val="24"/>
              </w:rPr>
            </w:pPr>
            <w:r w:rsidRPr="00F1683C">
              <w:rPr>
                <w:rFonts w:ascii="华文新魏" w:eastAsia="华文新魏" w:hAnsi="仿宋" w:cs="仿宋" w:hint="eastAsia"/>
                <w:sz w:val="24"/>
              </w:rPr>
              <w:t>C++编写用程序：DEV-CPP</w:t>
            </w:r>
            <w:r w:rsidR="001D46C7">
              <w:rPr>
                <w:rFonts w:ascii="华文新魏" w:eastAsia="华文新魏" w:hAnsi="仿宋" w:cs="仿宋" w:hint="eastAsia"/>
                <w:sz w:val="24"/>
              </w:rPr>
              <w:t>；</w:t>
            </w:r>
          </w:p>
          <w:p w:rsidR="00F1683C" w:rsidRDefault="00F1683C" w:rsidP="00F1683C">
            <w:pPr>
              <w:spacing w:before="43" w:line="185" w:lineRule="auto"/>
              <w:ind w:firstLine="454"/>
              <w:rPr>
                <w:rFonts w:ascii="华文新魏" w:eastAsia="华文新魏" w:hAnsi="仿宋" w:cs="仿宋"/>
                <w:sz w:val="24"/>
              </w:rPr>
            </w:pPr>
            <w:r>
              <w:rPr>
                <w:rFonts w:ascii="华文新魏" w:eastAsia="华文新魏" w:hAnsi="仿宋" w:cs="仿宋" w:hint="eastAsia"/>
                <w:sz w:val="24"/>
              </w:rPr>
              <w:t>Word、Excel编写用程序：</w:t>
            </w:r>
            <w:proofErr w:type="spellStart"/>
            <w:r>
              <w:rPr>
                <w:rFonts w:ascii="华文新魏" w:eastAsia="华文新魏" w:hAnsi="仿宋" w:cs="仿宋" w:hint="eastAsia"/>
                <w:sz w:val="24"/>
              </w:rPr>
              <w:t>Ofice</w:t>
            </w:r>
            <w:proofErr w:type="spellEnd"/>
            <w:r>
              <w:rPr>
                <w:rFonts w:ascii="华文新魏" w:eastAsia="华文新魏" w:hAnsi="仿宋" w:cs="仿宋" w:hint="eastAsia"/>
                <w:sz w:val="24"/>
              </w:rPr>
              <w:t>套件</w:t>
            </w:r>
            <w:r w:rsidR="001D46C7">
              <w:rPr>
                <w:rFonts w:ascii="华文新魏" w:eastAsia="华文新魏" w:hAnsi="仿宋" w:cs="仿宋" w:hint="eastAsia"/>
                <w:sz w:val="24"/>
              </w:rPr>
              <w:t>；</w:t>
            </w:r>
          </w:p>
          <w:p w:rsidR="00F1683C" w:rsidRDefault="00F1683C" w:rsidP="00F1683C">
            <w:pPr>
              <w:spacing w:before="43" w:line="185" w:lineRule="auto"/>
              <w:ind w:firstLine="454"/>
              <w:rPr>
                <w:rFonts w:ascii="华文新魏" w:eastAsia="华文新魏" w:hAnsi="仿宋" w:cs="仿宋"/>
                <w:sz w:val="24"/>
              </w:rPr>
            </w:pPr>
            <w:r>
              <w:rPr>
                <w:rFonts w:ascii="华文新魏" w:eastAsia="华文新魏" w:hAnsi="仿宋" w:cs="仿宋" w:hint="eastAsia"/>
                <w:sz w:val="24"/>
              </w:rPr>
              <w:t>MP3</w:t>
            </w:r>
            <w:r w:rsidR="001D46C7">
              <w:rPr>
                <w:rFonts w:ascii="华文新魏" w:eastAsia="华文新魏" w:hAnsi="仿宋" w:cs="仿宋" w:hint="eastAsia"/>
                <w:sz w:val="24"/>
              </w:rPr>
              <w:t>播放用程序：</w:t>
            </w:r>
            <w:proofErr w:type="spellStart"/>
            <w:r w:rsidR="001D46C7" w:rsidRPr="001D46C7">
              <w:rPr>
                <w:rFonts w:ascii="华文新魏" w:eastAsia="华文新魏" w:hAnsi="仿宋" w:cs="仿宋"/>
                <w:sz w:val="24"/>
              </w:rPr>
              <w:t>PotPlayer</w:t>
            </w:r>
            <w:proofErr w:type="spellEnd"/>
            <w:r w:rsidR="001D46C7" w:rsidRPr="001D46C7">
              <w:rPr>
                <w:rFonts w:ascii="华文新魏" w:eastAsia="华文新魏" w:hAnsi="仿宋" w:cs="仿宋"/>
                <w:sz w:val="24"/>
              </w:rPr>
              <w:t xml:space="preserve"> 64 bit</w:t>
            </w:r>
            <w:r w:rsidR="001D46C7">
              <w:rPr>
                <w:rFonts w:ascii="华文新魏" w:eastAsia="华文新魏" w:hAnsi="仿宋" w:cs="仿宋"/>
                <w:sz w:val="24"/>
              </w:rPr>
              <w:t>；</w:t>
            </w:r>
          </w:p>
          <w:p w:rsidR="001D46C7" w:rsidRPr="001D46C7" w:rsidRDefault="001D46C7" w:rsidP="001D46C7">
            <w:pPr>
              <w:spacing w:before="43" w:line="185" w:lineRule="auto"/>
              <w:ind w:firstLine="454"/>
              <w:rPr>
                <w:rFonts w:ascii="华文新魏" w:eastAsia="华文新魏" w:hAnsi="仿宋" w:cs="仿宋"/>
                <w:sz w:val="24"/>
              </w:rPr>
            </w:pPr>
            <w:r>
              <w:rPr>
                <w:rFonts w:ascii="华文新魏" w:eastAsia="华文新魏" w:hAnsi="仿宋" w:cs="仿宋" w:hint="eastAsia"/>
                <w:sz w:val="24"/>
              </w:rPr>
              <w:t>PNG放映用程序：Windows 图片。</w:t>
            </w:r>
          </w:p>
        </w:tc>
      </w:tr>
      <w:tr w:rsidR="00032072" w:rsidTr="00732AEC">
        <w:trPr>
          <w:trHeight w:val="1579"/>
        </w:trPr>
        <w:tc>
          <w:tcPr>
            <w:tcW w:w="9640" w:type="dxa"/>
            <w:gridSpan w:val="2"/>
          </w:tcPr>
          <w:p w:rsidR="00032072" w:rsidRDefault="00032072" w:rsidP="00732AEC">
            <w:pPr>
              <w:spacing w:before="44" w:line="185" w:lineRule="auto"/>
              <w:ind w:firstLine="119"/>
              <w:rPr>
                <w:rFonts w:ascii="仿宋" w:eastAsia="仿宋" w:hAnsi="仿宋" w:cs="仿宋"/>
                <w:spacing w:val="-1"/>
                <w:szCs w:val="21"/>
              </w:rPr>
            </w:pPr>
            <w:r>
              <w:rPr>
                <w:rFonts w:ascii="仿宋" w:eastAsia="仿宋" w:hAnsi="仿宋" w:cs="仿宋"/>
                <w:spacing w:val="-1"/>
                <w:sz w:val="28"/>
                <w:szCs w:val="28"/>
              </w:rPr>
              <w:lastRenderedPageBreak/>
              <w:t>其他说明</w:t>
            </w:r>
            <w:r>
              <w:rPr>
                <w:rFonts w:ascii="仿宋" w:eastAsia="仿宋" w:hAnsi="仿宋" w:cs="仿宋"/>
                <w:spacing w:val="-1"/>
                <w:szCs w:val="21"/>
              </w:rPr>
              <w:t>（需要特别说明的问题）</w:t>
            </w:r>
          </w:p>
          <w:p w:rsidR="00EA152B" w:rsidRDefault="001D46C7" w:rsidP="001D46C7">
            <w:pPr>
              <w:spacing w:before="43" w:line="185" w:lineRule="auto"/>
              <w:ind w:firstLine="454"/>
              <w:rPr>
                <w:rFonts w:ascii="华文新魏" w:eastAsia="华文新魏" w:hAnsi="仿宋" w:cs="仿宋" w:hint="eastAsia"/>
                <w:sz w:val="24"/>
              </w:rPr>
            </w:pPr>
            <w:r w:rsidRPr="001D46C7">
              <w:rPr>
                <w:rFonts w:ascii="华文新魏" w:eastAsia="华文新魏" w:hAnsi="仿宋" w:cs="仿宋" w:hint="eastAsia"/>
                <w:sz w:val="24"/>
              </w:rPr>
              <w:t>本程序运行环境注意：</w:t>
            </w:r>
            <w:r w:rsidR="00350DF1">
              <w:rPr>
                <w:rFonts w:ascii="华文新魏" w:eastAsia="华文新魏" w:hAnsi="仿宋" w:cs="仿宋" w:hint="eastAsia"/>
                <w:sz w:val="24"/>
              </w:rPr>
              <w:t>1.运行设备系统为Windows；</w:t>
            </w:r>
          </w:p>
          <w:p w:rsidR="000D26D0" w:rsidRDefault="00350DF1" w:rsidP="00EA152B">
            <w:pPr>
              <w:spacing w:before="43" w:line="185" w:lineRule="auto"/>
              <w:ind w:firstLineChars="1200" w:firstLine="2880"/>
              <w:rPr>
                <w:rFonts w:ascii="华文新魏" w:eastAsia="华文新魏" w:hAnsi="仿宋" w:cs="仿宋"/>
                <w:sz w:val="24"/>
              </w:rPr>
            </w:pPr>
            <w:r>
              <w:rPr>
                <w:rFonts w:ascii="华文新魏" w:eastAsia="华文新魏" w:hAnsi="仿宋" w:cs="仿宋" w:hint="eastAsia"/>
                <w:sz w:val="24"/>
              </w:rPr>
              <w:t>2.在第一次使用前运行</w:t>
            </w:r>
            <w:bookmarkStart w:id="0" w:name="_GoBack"/>
            <w:bookmarkEnd w:id="0"/>
            <w:r>
              <w:rPr>
                <w:rFonts w:ascii="华文新魏" w:eastAsia="华文新魏" w:hAnsi="仿宋" w:cs="仿宋" w:hint="eastAsia"/>
                <w:sz w:val="24"/>
              </w:rPr>
              <w:t>“设置.exe”，按要求修改快捷方式。</w:t>
            </w:r>
          </w:p>
          <w:p w:rsidR="001D46C7" w:rsidRDefault="00EA152B" w:rsidP="000D26D0">
            <w:pPr>
              <w:spacing w:before="43" w:line="185" w:lineRule="auto"/>
              <w:ind w:firstLineChars="1200" w:firstLine="2880"/>
              <w:rPr>
                <w:rFonts w:ascii="华文新魏" w:eastAsia="华文新魏" w:hAnsi="仿宋" w:cs="仿宋"/>
                <w:sz w:val="24"/>
              </w:rPr>
            </w:pPr>
            <w:r>
              <w:rPr>
                <w:rFonts w:ascii="华文新魏" w:eastAsia="华文新魏" w:hAnsi="仿宋" w:cs="仿宋" w:hint="eastAsia"/>
                <w:sz w:val="24"/>
              </w:rPr>
              <w:t>3</w:t>
            </w:r>
            <w:r w:rsidR="007E3DC9">
              <w:rPr>
                <w:rFonts w:ascii="华文新魏" w:eastAsia="华文新魏" w:hAnsi="仿宋" w:cs="仿宋" w:hint="eastAsia"/>
                <w:sz w:val="24"/>
              </w:rPr>
              <w:t>.运行设备</w:t>
            </w:r>
            <w:proofErr w:type="spellStart"/>
            <w:r w:rsidR="007E3DC9">
              <w:rPr>
                <w:rFonts w:ascii="华文新魏" w:eastAsia="华文新魏" w:hAnsi="仿宋" w:cs="仿宋" w:hint="eastAsia"/>
                <w:sz w:val="24"/>
              </w:rPr>
              <w:t>Ofice</w:t>
            </w:r>
            <w:proofErr w:type="spellEnd"/>
            <w:r w:rsidR="007E3DC9">
              <w:rPr>
                <w:rFonts w:ascii="华文新魏" w:eastAsia="华文新魏" w:hAnsi="仿宋" w:cs="仿宋" w:hint="eastAsia"/>
                <w:sz w:val="24"/>
              </w:rPr>
              <w:t>为默认应用</w:t>
            </w:r>
            <w:r w:rsidR="000D26D0">
              <w:rPr>
                <w:rFonts w:ascii="华文新魏" w:eastAsia="华文新魏" w:hAnsi="仿宋" w:cs="仿宋" w:hint="eastAsia"/>
                <w:sz w:val="24"/>
              </w:rPr>
              <w:t>；</w:t>
            </w:r>
          </w:p>
          <w:p w:rsidR="007E3DC9" w:rsidRDefault="00EA152B" w:rsidP="001D46C7">
            <w:pPr>
              <w:spacing w:before="43" w:line="185" w:lineRule="auto"/>
              <w:ind w:firstLine="454"/>
              <w:rPr>
                <w:rFonts w:ascii="华文新魏" w:eastAsia="华文新魏" w:hAnsi="仿宋" w:cs="仿宋"/>
                <w:sz w:val="24"/>
              </w:rPr>
            </w:pPr>
            <w:r>
              <w:rPr>
                <w:rFonts w:ascii="华文新魏" w:eastAsia="华文新魏" w:hAnsi="仿宋" w:cs="仿宋" w:hint="eastAsia"/>
                <w:sz w:val="24"/>
              </w:rPr>
              <w:t xml:space="preserve">                    4</w:t>
            </w:r>
            <w:r w:rsidR="007E3DC9">
              <w:rPr>
                <w:rFonts w:ascii="华文新魏" w:eastAsia="华文新魏" w:hAnsi="仿宋" w:cs="仿宋" w:hint="eastAsia"/>
                <w:sz w:val="24"/>
              </w:rPr>
              <w:t>.</w:t>
            </w:r>
            <w:r w:rsidR="000D26D0">
              <w:rPr>
                <w:rFonts w:ascii="华文新魏" w:eastAsia="华文新魏" w:hAnsi="仿宋" w:cs="仿宋" w:hint="eastAsia"/>
                <w:sz w:val="24"/>
              </w:rPr>
              <w:t>运行设备必须使用</w:t>
            </w:r>
            <w:proofErr w:type="spellStart"/>
            <w:r w:rsidR="000D26D0" w:rsidRPr="001D46C7">
              <w:rPr>
                <w:rFonts w:ascii="华文新魏" w:eastAsia="华文新魏" w:hAnsi="仿宋" w:cs="仿宋"/>
                <w:sz w:val="24"/>
              </w:rPr>
              <w:t>PotPlayer</w:t>
            </w:r>
            <w:proofErr w:type="spellEnd"/>
            <w:r w:rsidR="000D26D0" w:rsidRPr="001D46C7">
              <w:rPr>
                <w:rFonts w:ascii="华文新魏" w:eastAsia="华文新魏" w:hAnsi="仿宋" w:cs="仿宋"/>
                <w:sz w:val="24"/>
              </w:rPr>
              <w:t xml:space="preserve"> 64 bit</w:t>
            </w:r>
            <w:r w:rsidR="000D26D0">
              <w:rPr>
                <w:rFonts w:ascii="华文新魏" w:eastAsia="华文新魏" w:hAnsi="仿宋" w:cs="仿宋"/>
                <w:sz w:val="24"/>
              </w:rPr>
              <w:t>播放</w:t>
            </w:r>
            <w:r w:rsidR="000D26D0">
              <w:rPr>
                <w:rFonts w:ascii="华文新魏" w:eastAsia="华文新魏" w:hAnsi="仿宋" w:cs="仿宋" w:hint="eastAsia"/>
                <w:sz w:val="24"/>
              </w:rPr>
              <w:t>MP3；</w:t>
            </w:r>
          </w:p>
          <w:p w:rsidR="000D26D0" w:rsidRPr="000D26D0" w:rsidRDefault="00EA152B" w:rsidP="000D26D0">
            <w:pPr>
              <w:spacing w:before="43" w:line="185" w:lineRule="auto"/>
              <w:ind w:firstLine="454"/>
              <w:rPr>
                <w:rFonts w:ascii="华文新魏" w:eastAsia="华文新魏" w:hAnsi="仿宋" w:cs="仿宋"/>
                <w:sz w:val="24"/>
              </w:rPr>
            </w:pPr>
            <w:r>
              <w:rPr>
                <w:rFonts w:ascii="华文新魏" w:eastAsia="华文新魏" w:hAnsi="仿宋" w:cs="仿宋" w:hint="eastAsia"/>
                <w:sz w:val="24"/>
              </w:rPr>
              <w:t xml:space="preserve">                    5</w:t>
            </w:r>
            <w:r w:rsidR="000D26D0">
              <w:rPr>
                <w:rFonts w:ascii="华文新魏" w:eastAsia="华文新魏" w:hAnsi="仿宋" w:cs="仿宋" w:hint="eastAsia"/>
                <w:sz w:val="24"/>
              </w:rPr>
              <w:t>.建议将“文件库”内的文件提前全部打开一遍，</w:t>
            </w:r>
            <w:proofErr w:type="gramStart"/>
            <w:r w:rsidR="000D26D0">
              <w:rPr>
                <w:rFonts w:ascii="华文新魏" w:eastAsia="华文新魏" w:hAnsi="仿宋" w:cs="仿宋" w:hint="eastAsia"/>
                <w:sz w:val="24"/>
              </w:rPr>
              <w:t>减少卡顿</w:t>
            </w:r>
            <w:proofErr w:type="gramEnd"/>
            <w:r w:rsidR="000D26D0">
              <w:rPr>
                <w:rFonts w:ascii="华文新魏" w:eastAsia="华文新魏" w:hAnsi="仿宋" w:cs="仿宋" w:hint="eastAsia"/>
                <w:sz w:val="24"/>
              </w:rPr>
              <w:t>现象。</w:t>
            </w:r>
          </w:p>
        </w:tc>
      </w:tr>
    </w:tbl>
    <w:p w:rsidR="00732AEC" w:rsidRPr="00032072" w:rsidRDefault="00732AEC"/>
    <w:sectPr w:rsidR="00732AEC" w:rsidRPr="00032072" w:rsidSect="00032072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20F2" w:rsidRDefault="00E520F2" w:rsidP="00032072">
      <w:r>
        <w:separator/>
      </w:r>
    </w:p>
  </w:endnote>
  <w:endnote w:type="continuationSeparator" w:id="0">
    <w:p w:rsidR="00E520F2" w:rsidRDefault="00E520F2" w:rsidP="00032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20F2" w:rsidRDefault="00E520F2" w:rsidP="00032072">
      <w:r>
        <w:separator/>
      </w:r>
    </w:p>
  </w:footnote>
  <w:footnote w:type="continuationSeparator" w:id="0">
    <w:p w:rsidR="00E520F2" w:rsidRDefault="00E520F2" w:rsidP="000320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1A7"/>
    <w:rsid w:val="00032072"/>
    <w:rsid w:val="000D26D0"/>
    <w:rsid w:val="001D46C7"/>
    <w:rsid w:val="001F36B9"/>
    <w:rsid w:val="00330B58"/>
    <w:rsid w:val="00350DF1"/>
    <w:rsid w:val="00393058"/>
    <w:rsid w:val="004B38FD"/>
    <w:rsid w:val="004B5BA9"/>
    <w:rsid w:val="00511207"/>
    <w:rsid w:val="005560B8"/>
    <w:rsid w:val="005851A7"/>
    <w:rsid w:val="00642261"/>
    <w:rsid w:val="006A02C9"/>
    <w:rsid w:val="00732AEC"/>
    <w:rsid w:val="007B06BD"/>
    <w:rsid w:val="007E3DC9"/>
    <w:rsid w:val="008059B1"/>
    <w:rsid w:val="00AE7CAB"/>
    <w:rsid w:val="00B925B2"/>
    <w:rsid w:val="00CC3574"/>
    <w:rsid w:val="00D03328"/>
    <w:rsid w:val="00D91196"/>
    <w:rsid w:val="00E021D8"/>
    <w:rsid w:val="00E520F2"/>
    <w:rsid w:val="00EA152B"/>
    <w:rsid w:val="00F1683C"/>
    <w:rsid w:val="00F27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207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320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3207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3207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32072"/>
    <w:rPr>
      <w:sz w:val="18"/>
      <w:szCs w:val="18"/>
    </w:rPr>
  </w:style>
  <w:style w:type="table" w:customStyle="1" w:styleId="TableNormal">
    <w:name w:val="Table Normal"/>
    <w:semiHidden/>
    <w:unhideWhenUsed/>
    <w:qFormat/>
    <w:rsid w:val="00032072"/>
    <w:rPr>
      <w:rFonts w:ascii="Times New Roman" w:eastAsia="宋体" w:hAnsi="Times New Roman" w:cs="Times New Roman"/>
      <w:kern w:val="0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207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320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3207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3207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32072"/>
    <w:rPr>
      <w:sz w:val="18"/>
      <w:szCs w:val="18"/>
    </w:rPr>
  </w:style>
  <w:style w:type="table" w:customStyle="1" w:styleId="TableNormal">
    <w:name w:val="Table Normal"/>
    <w:semiHidden/>
    <w:unhideWhenUsed/>
    <w:qFormat/>
    <w:rsid w:val="00032072"/>
    <w:rPr>
      <w:rFonts w:ascii="Times New Roman" w:eastAsia="宋体" w:hAnsi="Times New Roman" w:cs="Times New Roman"/>
      <w:kern w:val="0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29</cp:revision>
  <dcterms:created xsi:type="dcterms:W3CDTF">2024-01-08T02:40:00Z</dcterms:created>
  <dcterms:modified xsi:type="dcterms:W3CDTF">2024-01-12T04:08:00Z</dcterms:modified>
</cp:coreProperties>
</file>