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10.png" ContentType="image/png"/>
  <Override PartName="/word/media/image9.png" ContentType="image/png"/>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b/>
          <w:bCs/>
        </w:rPr>
      </w:pPr>
      <w:r>
        <w:rPr>
          <w:b/>
          <w:bCs/>
        </w:rPr>
        <w:t>SpringAI Tool Calling</w:t>
      </w:r>
    </w:p>
    <w:p>
      <w:pPr>
        <w:pStyle w:val="Normal"/>
        <w:bidi w:val="0"/>
        <w:jc w:val="left"/>
        <w:rPr>
          <w:b/>
          <w:bCs/>
        </w:rPr>
      </w:pPr>
      <w:r>
        <w:rPr>
          <w:b/>
          <w:bCs/>
        </w:rPr>
      </w:r>
    </w:p>
    <w:p>
      <w:pPr>
        <w:pStyle w:val="Normal"/>
        <w:bidi w:val="0"/>
        <w:jc w:val="left"/>
        <w:rPr/>
      </w:pPr>
      <w:r>
        <w:rPr/>
        <w:t xml:space="preserve">This year is named as the Age of Agents. In Agents era, we try to automate stuff – if you want to book a ticket, you ask your AI agent to book for you. Say we want a plan to visit a place for 5 days, it should give me the entire plan. </w:t>
      </w:r>
    </w:p>
    <w:p>
      <w:pPr>
        <w:pStyle w:val="Normal"/>
        <w:bidi w:val="0"/>
        <w:jc w:val="left"/>
        <w:rPr/>
      </w:pPr>
      <w:hyperlink r:id="rId2">
        <w:r>
          <w:rPr>
            <w:rStyle w:val="Hyperlink"/>
          </w:rPr>
          <w:t>https://docs.spring.io/spring-ai/reference/api/tools.html</w:t>
        </w:r>
      </w:hyperlink>
    </w:p>
    <w:p>
      <w:pPr>
        <w:pStyle w:val="Normal"/>
        <w:bidi w:val="0"/>
        <w:jc w:val="left"/>
        <w:rPr/>
      </w:pPr>
      <w:r>
        <w:rPr/>
        <w:t>Tool calling is not only SpringAI</w:t>
      </w:r>
    </w:p>
    <w:p>
      <w:pPr>
        <w:pStyle w:val="Normal"/>
        <w:bidi w:val="0"/>
        <w:jc w:val="left"/>
        <w:rPr/>
      </w:pPr>
      <w:r>
        <w:rPr/>
      </w:r>
    </w:p>
    <w:p>
      <w:pPr>
        <w:pStyle w:val="Normal"/>
        <w:bidi w:val="0"/>
        <w:jc w:val="left"/>
        <w:rPr/>
      </w:pPr>
      <w:r>
        <w:rPr/>
        <w:t xml:space="preserve">Say we want to find out the current date, AI replies like “Sorry I cant provide real-time information. However, you can check your current date on your device or calendar”. It happens because the model is trained only until a certain date and it doesn’t know current data. Very similar to RAG, we could pass in the current date and time to LLM and get the correct response.  </w:t>
      </w:r>
    </w:p>
    <w:p>
      <w:pPr>
        <w:pStyle w:val="Normal"/>
        <w:bidi w:val="0"/>
        <w:jc w:val="left"/>
        <w:rPr/>
      </w:pPr>
      <w:r>
        <w:rPr/>
      </w:r>
    </w:p>
    <w:p>
      <w:pPr>
        <w:pStyle w:val="Normal"/>
        <w:bidi w:val="0"/>
        <w:jc w:val="left"/>
        <w:rPr/>
      </w:pPr>
      <w:r>
        <w:rPr/>
        <w:t>To make it as a Tool, use Annotation @Tool</w:t>
      </w:r>
    </w:p>
    <w:p>
      <w:pPr>
        <w:pStyle w:val="Normal"/>
        <w:bidi w:val="0"/>
        <w:jc w:val="left"/>
        <w:rPr/>
      </w:pPr>
      <w:r>
        <w:rPr/>
      </w:r>
    </w:p>
    <w:p>
      <w:pPr>
        <w:pStyle w:val="Normal"/>
        <w:bidi w:val="0"/>
        <w:jc w:val="left"/>
        <w:rPr/>
      </w:pPr>
      <w:r>
        <w:rPr/>
        <w:t>@DateTimeTool</w:t>
      </w:r>
    </w:p>
    <w:p>
      <w:pPr>
        <w:pStyle w:val="Normal"/>
        <w:bidi w:val="0"/>
        <w:jc w:val="left"/>
        <w:rPr/>
      </w:pPr>
      <w: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6332220" cy="304927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3"/>
                    <a:stretch>
                      <a:fillRect/>
                    </a:stretch>
                  </pic:blipFill>
                  <pic:spPr bwMode="auto">
                    <a:xfrm>
                      <a:off x="0" y="0"/>
                      <a:ext cx="6332220" cy="3049270"/>
                    </a:xfrm>
                    <a:prstGeom prst="rect">
                      <a:avLst/>
                    </a:prstGeom>
                    <a:noFill/>
                  </pic:spPr>
                </pic:pic>
              </a:graphicData>
            </a:graphic>
          </wp:anchor>
        </w:drawing>
      </w:r>
    </w:p>
    <w:p>
      <w:pPr>
        <w:pStyle w:val="Normal"/>
        <w:bidi w:val="0"/>
        <w:jc w:val="left"/>
        <w:rPr/>
      </w:pPr>
      <w:r>
        <w:rPr/>
      </w:r>
    </w:p>
    <w:p>
      <w:pPr>
        <w:pStyle w:val="Normal"/>
        <w:bidi w:val="0"/>
        <w:jc w:val="left"/>
        <w:rPr/>
      </w:pPr>
      <w:r>
        <w:rPr/>
        <w:t>Say we have multiple tools here</w:t>
      </w:r>
    </w:p>
    <w:p>
      <w:pPr>
        <w:pStyle w:val="Normal"/>
        <w:bidi w:val="0"/>
        <w:jc w:val="left"/>
        <w:rPr/>
      </w:pPr>
      <w:r>
        <w:rPr/>
        <w:t xml:space="preserve">        </w:t>
      </w:r>
      <w:r>
        <w:rPr/>
        <w:t>ChatResponse response = chatClient</w:t>
      </w:r>
    </w:p>
    <w:p>
      <w:pPr>
        <w:pStyle w:val="Normal"/>
        <w:bidi w:val="0"/>
        <w:jc w:val="left"/>
        <w:rPr/>
      </w:pPr>
      <w:r>
        <w:rPr/>
        <w:t xml:space="preserve">                </w:t>
      </w:r>
      <w:r>
        <w:rPr/>
        <w:t>.prompt(message)</w:t>
      </w:r>
    </w:p>
    <w:p>
      <w:pPr>
        <w:pStyle w:val="Normal"/>
        <w:bidi w:val="0"/>
        <w:jc w:val="left"/>
        <w:rPr/>
      </w:pPr>
      <w:r>
        <w:rPr/>
        <w:t xml:space="preserve">                </w:t>
      </w:r>
      <w:r>
        <w:rPr/>
        <w:t>.tools(dateTimeTool, tool1, tool2, tool3)</w:t>
      </w:r>
    </w:p>
    <w:p>
      <w:pPr>
        <w:pStyle w:val="Normal"/>
        <w:bidi w:val="0"/>
        <w:jc w:val="left"/>
        <w:rPr/>
      </w:pPr>
      <w:r>
        <w:rPr/>
        <w:t xml:space="preserve">                </w:t>
      </w:r>
      <w:r>
        <w:rPr/>
        <w:t>.call()</w:t>
      </w:r>
    </w:p>
    <w:p>
      <w:pPr>
        <w:pStyle w:val="Normal"/>
        <w:bidi w:val="0"/>
        <w:jc w:val="left"/>
        <w:rPr/>
      </w:pPr>
      <w:r>
        <w:rPr/>
        <w:t xml:space="preserve">                </w:t>
      </w:r>
      <w:r>
        <w:rPr/>
        <w:t>.chatResponse();  //.content();</w:t>
      </w:r>
    </w:p>
    <w:p>
      <w:pPr>
        <w:pStyle w:val="Normal"/>
        <w:bidi w:val="0"/>
        <w:jc w:val="left"/>
        <w:rPr/>
      </w:pPr>
      <w:r>
        <w:rPr/>
      </w:r>
    </w:p>
    <w:p>
      <w:pPr>
        <w:pStyle w:val="Normal"/>
        <w:bidi w:val="0"/>
        <w:jc w:val="left"/>
        <w:rPr/>
      </w:pPr>
      <w:r>
        <w:rPr/>
        <w:t>The user query might not require all 3 or 5 tools. It depends on what actions LLM has to perform or return what kind of information it has to return. It is in the hands of LLM</w:t>
      </w:r>
    </w:p>
    <w:p>
      <w:pPr>
        <w:pStyle w:val="Normal"/>
        <w:bidi w:val="0"/>
        <w:jc w:val="left"/>
        <w:rPr/>
      </w:pPr>
      <w:r>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300345" cy="2936240"/>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4"/>
                    <a:stretch>
                      <a:fillRect/>
                    </a:stretch>
                  </pic:blipFill>
                  <pic:spPr bwMode="auto">
                    <a:xfrm>
                      <a:off x="0" y="0"/>
                      <a:ext cx="5300345" cy="2936240"/>
                    </a:xfrm>
                    <a:prstGeom prst="rect">
                      <a:avLst/>
                    </a:prstGeom>
                    <a:noFill/>
                  </pic:spPr>
                </pic:pic>
              </a:graphicData>
            </a:graphic>
          </wp:anchor>
        </w:drawing>
      </w:r>
    </w:p>
    <w:p>
      <w:pPr>
        <w:pStyle w:val="Normal"/>
        <w:bidi w:val="0"/>
        <w:jc w:val="left"/>
        <w:rPr/>
      </w:pPr>
      <w:r>
        <w:rPr/>
      </w:r>
    </w:p>
    <w:p>
      <w:pPr>
        <w:pStyle w:val="Normal"/>
        <w:bidi w:val="0"/>
        <w:jc w:val="left"/>
        <w:rPr/>
      </w:pPr>
      <w:r>
        <w:rPr/>
      </w:r>
    </w:p>
    <w:p>
      <w:pPr>
        <w:pStyle w:val="Normal"/>
        <w:bidi w:val="0"/>
        <w:jc w:val="left"/>
        <w:rPr/>
      </w:pPr>
      <w:r>
        <w:rPr/>
        <w:t xml:space="preserve">    </w:t>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t xml:space="preserve">So when you send a request, you also send some Tool Definition (you send name, description, input schema). We got to add a description. Description is highly recommended, better description will lead to better results. If Description is not available, it will highly rely on the method name (getCurrentDateAndTime()). If you don’t give a proper method name(), it will hallucinate. Request (current date?) goes to AI model and AI model has no idea what current date is. Do we have any available tool, which can give me the current date? Yes, AI model will see description and name of the Tool, which matches with what I want. Then that user request is redirected to that tool and that tool gets executed. The tool will send the response to the AI model. Based on the information, AI model will generate chat response to you. These tools are executed on the Client side not on the AI server. It is the client for the AI model. Say ExampleApplication is using OpenAI model, for OpenAI, ExampleApplication is the client. For ExampleApplication, the end users are the clients. Yes ToolCalling is used by ChatBot, say you want to book an appointment, chatbot can execute a tool. </w:t>
      </w:r>
    </w:p>
    <w:p>
      <w:pPr>
        <w:pStyle w:val="Normal"/>
        <w:bidi w:val="0"/>
        <w:jc w:val="left"/>
        <w:rPr/>
      </w:pPr>
      <w:r>
        <w:rPr/>
      </w:r>
    </w:p>
    <w:p>
      <w:pPr>
        <w:pStyle w:val="Normal"/>
        <w:bidi w:val="0"/>
        <w:jc w:val="left"/>
        <w:rPr/>
      </w:pPr>
      <w:r>
        <w:rPr/>
        <w:t>@Tool(description="Get current date and time for user's timezone")</w:t>
      </w:r>
    </w:p>
    <w:p>
      <w:pPr>
        <w:pStyle w:val="Normal"/>
        <w:bidi w:val="0"/>
        <w:jc w:val="left"/>
        <w:rPr/>
      </w:pPr>
      <w:r>
        <w:rPr/>
        <w:t xml:space="preserve">    </w:t>
      </w:r>
      <w:r>
        <w:rPr/>
        <w:t>public String getCurrentDateTime(){</w:t>
      </w:r>
    </w:p>
    <w:p>
      <w:pPr>
        <w:pStyle w:val="Normal"/>
        <w:bidi w:val="0"/>
        <w:jc w:val="left"/>
        <w:rPr/>
      </w:pPr>
      <w:r>
        <w:rPr/>
        <w:t xml:space="preserve">        </w:t>
      </w:r>
      <w:r>
        <w:rPr/>
        <w:t>return java.time.LocalDateTime.now().toString();</w:t>
      </w:r>
    </w:p>
    <w:p>
      <w:pPr>
        <w:pStyle w:val="Normal"/>
        <w:bidi w:val="0"/>
        <w:jc w:val="left"/>
        <w:rPr/>
      </w:pPr>
      <w:r>
        <w:rPr/>
        <w:t xml:space="preserve">    </w:t>
      </w:r>
      <w:r>
        <w:rPr/>
        <w:t>}</w:t>
      </w:r>
    </w:p>
    <w:p>
      <w:pPr>
        <w:pStyle w:val="Normal"/>
        <w:bidi w:val="0"/>
        <w:jc w:val="left"/>
        <w:rPr/>
      </w:pPr>
      <w:r>
        <w:rPr/>
      </w:r>
    </w:p>
    <w:p>
      <w:pPr>
        <w:pStyle w:val="Normal"/>
        <w:bidi w:val="0"/>
        <w:jc w:val="left"/>
        <w:rPr/>
      </w:pPr>
      <w:r>
        <w:rPr/>
        <w:t>for specific timezone</w:t>
      </w:r>
    </w:p>
    <w:p>
      <w:pPr>
        <w:pStyle w:val="Normal"/>
        <w:bidi w:val="0"/>
        <w:jc w:val="left"/>
        <w:rPr/>
      </w:pPr>
      <w:r>
        <w:rPr/>
      </w:r>
    </w:p>
    <w:p>
      <w:pPr>
        <w:pStyle w:val="Normal"/>
        <w:bidi w:val="0"/>
        <w:jc w:val="left"/>
        <w:rPr/>
      </w:pPr>
      <w:r>
        <w:rPr/>
        <w:t xml:space="preserve">    </w:t>
      </w:r>
      <w:r>
        <w:rPr/>
        <w:t>@Tool(description="Get current date and time for specified timezone")</w:t>
      </w:r>
    </w:p>
    <w:p>
      <w:pPr>
        <w:pStyle w:val="Normal"/>
        <w:bidi w:val="0"/>
        <w:jc w:val="left"/>
        <w:rPr/>
      </w:pPr>
      <w:r>
        <w:rPr/>
        <w:t xml:space="preserve">    </w:t>
      </w:r>
      <w:r>
        <w:rPr/>
        <w:t>public String getSpecifiedDateTime(String timezone){</w:t>
      </w:r>
    </w:p>
    <w:p>
      <w:pPr>
        <w:pStyle w:val="Normal"/>
        <w:bidi w:val="0"/>
        <w:jc w:val="left"/>
        <w:rPr/>
      </w:pPr>
      <w:r>
        <w:rPr/>
        <w:t xml:space="preserve">        </w:t>
      </w:r>
      <w:r>
        <w:rPr/>
        <w:t>// return java.time.LocalDateTime.now().toString();</w:t>
      </w:r>
    </w:p>
    <w:p>
      <w:pPr>
        <w:pStyle w:val="Normal"/>
        <w:bidi w:val="0"/>
        <w:jc w:val="left"/>
        <w:rPr/>
      </w:pPr>
      <w:r>
        <w:rPr/>
        <w:t xml:space="preserve">        </w:t>
      </w:r>
      <w:r>
        <w:rPr/>
        <w:t>System.out.println("in specified timezone");</w:t>
      </w:r>
    </w:p>
    <w:p>
      <w:pPr>
        <w:pStyle w:val="Normal"/>
        <w:bidi w:val="0"/>
        <w:jc w:val="left"/>
        <w:rPr/>
      </w:pPr>
      <w:r>
        <w:rPr/>
        <w:t xml:space="preserve">        </w:t>
      </w:r>
      <w:r>
        <w:rPr/>
        <w:t>return java.time.ZonedDateTime.now(java.time.ZoneId.of(timezone)).toString();</w:t>
      </w:r>
    </w:p>
    <w:p>
      <w:pPr>
        <w:pStyle w:val="Normal"/>
        <w:bidi w:val="0"/>
        <w:jc w:val="left"/>
        <w:rPr/>
      </w:pPr>
      <w:r>
        <w:rPr/>
        <w:t xml:space="preserve">    </w:t>
      </w:r>
      <w:r>
        <w:rPr/>
        <w:t>}</w:t>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t>in local timezone</w:t>
      </w:r>
    </w:p>
    <w:p>
      <w:pPr>
        <w:pStyle w:val="Normal"/>
        <w:bidi w:val="0"/>
        <w:jc w:val="left"/>
        <w:rPr/>
      </w:pPr>
      <w:r>
        <w:rPr/>
      </w:r>
    </w:p>
    <w:p>
      <w:pPr>
        <w:pStyle w:val="Normal"/>
        <w:bidi w:val="0"/>
        <w:jc w:val="left"/>
        <w:rPr/>
      </w:pPr>
      <w:r>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4960620" cy="4922520"/>
            <wp:effectExtent l="0" t="0" r="0" b="0"/>
            <wp:wrapSquare wrapText="largest"/>
            <wp:docPr id="3"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4"/>
                    <pic:cNvPicPr>
                      <a:picLocks noChangeAspect="1" noChangeArrowheads="1"/>
                    </pic:cNvPicPr>
                  </pic:nvPicPr>
                  <pic:blipFill>
                    <a:blip r:embed="rId5"/>
                    <a:stretch>
                      <a:fillRect/>
                    </a:stretch>
                  </pic:blipFill>
                  <pic:spPr bwMode="auto">
                    <a:xfrm>
                      <a:off x="0" y="0"/>
                      <a:ext cx="4960620" cy="4922520"/>
                    </a:xfrm>
                    <a:prstGeom prst="rect">
                      <a:avLst/>
                    </a:prstGeom>
                    <a:noFill/>
                  </pic:spPr>
                </pic:pic>
              </a:graphicData>
            </a:graphic>
          </wp:anchor>
        </w:drawing>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3947160" cy="990600"/>
            <wp:effectExtent l="0" t="0" r="0" b="0"/>
            <wp:wrapSquare wrapText="largest"/>
            <wp:docPr id="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pic:cNvPicPr>
                      <a:picLocks noChangeAspect="1" noChangeArrowheads="1"/>
                    </pic:cNvPicPr>
                  </pic:nvPicPr>
                  <pic:blipFill>
                    <a:blip r:embed="rId6"/>
                    <a:stretch>
                      <a:fillRect/>
                    </a:stretch>
                  </pic:blipFill>
                  <pic:spPr bwMode="auto">
                    <a:xfrm>
                      <a:off x="0" y="0"/>
                      <a:ext cx="3947160" cy="990600"/>
                    </a:xfrm>
                    <a:prstGeom prst="rect">
                      <a:avLst/>
                    </a:prstGeom>
                    <a:noFill/>
                  </pic:spPr>
                </pic:pic>
              </a:graphicData>
            </a:graphic>
          </wp:anchor>
        </w:drawing>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t>For specified timezone</w:t>
      </w:r>
    </w:p>
    <w:p>
      <w:pPr>
        <w:pStyle w:val="Normal"/>
        <w:bidi w:val="0"/>
        <w:jc w:val="left"/>
        <w:rPr/>
      </w:pPr>
      <w:r>
        <w:rPr/>
        <w:drawing>
          <wp:anchor behindDoc="0" distT="0" distB="0" distL="0" distR="0" simplePos="0" locked="0" layoutInCell="0" allowOverlap="1" relativeHeight="6">
            <wp:simplePos x="0" y="0"/>
            <wp:positionH relativeFrom="column">
              <wp:posOffset>-38100</wp:posOffset>
            </wp:positionH>
            <wp:positionV relativeFrom="paragraph">
              <wp:posOffset>88900</wp:posOffset>
            </wp:positionV>
            <wp:extent cx="6332220" cy="4516755"/>
            <wp:effectExtent l="0" t="0" r="0" b="0"/>
            <wp:wrapSquare wrapText="largest"/>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7"/>
                    <a:stretch>
                      <a:fillRect/>
                    </a:stretch>
                  </pic:blipFill>
                  <pic:spPr bwMode="auto">
                    <a:xfrm>
                      <a:off x="0" y="0"/>
                      <a:ext cx="6332220" cy="4516755"/>
                    </a:xfrm>
                    <a:prstGeom prst="rect">
                      <a:avLst/>
                    </a:prstGeom>
                    <a:noFill/>
                  </pic:spPr>
                </pic:pic>
              </a:graphicData>
            </a:graphic>
          </wp:anchor>
        </w:drawing>
      </w:r>
    </w:p>
    <w:p>
      <w:pPr>
        <w:pStyle w:val="Normal"/>
        <w:bidi w:val="0"/>
        <w:jc w:val="left"/>
        <w:rPr/>
      </w:pPr>
      <w:r>
        <w:rP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3063240" cy="1188720"/>
            <wp:effectExtent l="0" t="0" r="0" b="0"/>
            <wp:wrapSquare wrapText="largest"/>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8"/>
                    <a:stretch>
                      <a:fillRect/>
                    </a:stretch>
                  </pic:blipFill>
                  <pic:spPr bwMode="auto">
                    <a:xfrm>
                      <a:off x="0" y="0"/>
                      <a:ext cx="3063240" cy="1188720"/>
                    </a:xfrm>
                    <a:prstGeom prst="rect">
                      <a:avLst/>
                    </a:prstGeom>
                    <a:noFill/>
                  </pic:spPr>
                </pic:pic>
              </a:graphicData>
            </a:graphic>
          </wp:anchor>
        </w:drawing>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6332220" cy="3312160"/>
            <wp:effectExtent l="0" t="0" r="0" b="0"/>
            <wp:wrapSquare wrapText="largest"/>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noChangeArrowheads="1"/>
                    </pic:cNvPicPr>
                  </pic:nvPicPr>
                  <pic:blipFill>
                    <a:blip r:embed="rId9"/>
                    <a:stretch>
                      <a:fillRect/>
                    </a:stretch>
                  </pic:blipFill>
                  <pic:spPr bwMode="auto">
                    <a:xfrm>
                      <a:off x="0" y="0"/>
                      <a:ext cx="6332220" cy="3312160"/>
                    </a:xfrm>
                    <a:prstGeom prst="rect">
                      <a:avLst/>
                    </a:prstGeom>
                    <a:noFill/>
                  </pic:spPr>
                </pic:pic>
              </a:graphicData>
            </a:graphic>
          </wp:anchor>
        </w:drawing>
      </w:r>
    </w:p>
    <w:p>
      <w:pPr>
        <w:pStyle w:val="Normal"/>
        <w:bidi w:val="0"/>
        <w:jc w:val="left"/>
        <w:rPr/>
      </w:pPr>
      <w:r>
        <w:rPr/>
        <w:t>For that we need:</w:t>
      </w:r>
    </w:p>
    <w:p>
      <w:pPr>
        <w:pStyle w:val="Normal"/>
        <w:bidi w:val="0"/>
        <w:jc w:val="left"/>
        <w:rPr/>
      </w:pPr>
      <w:hyperlink r:id="rId10">
        <w:r>
          <w:rPr>
            <w:rStyle w:val="Hyperlink"/>
          </w:rPr>
          <w:t>https://newsapi.ai/?gad_source=1&amp;gad_campaignid=16130462799&amp;gclid=Cj0KCQiA6Y7KBhCkARIsAOxhqtPBFP8Bhlev_SywkmAYuC3uu2q-M05BK5dfC_1ij-wdFD4iEKPlrPsaAnUOEALw_wcB</w:t>
        </w:r>
      </w:hyperlink>
    </w:p>
    <w:p>
      <w:pPr>
        <w:pStyle w:val="Normal"/>
        <w:bidi w:val="0"/>
        <w:jc w:val="left"/>
        <w:rPr/>
      </w:pPr>
      <w:r>
        <w:rPr/>
      </w:r>
    </w:p>
    <w:p>
      <w:pPr>
        <w:pStyle w:val="Normal"/>
        <w:bidi w:val="0"/>
        <w:jc w:val="left"/>
        <w:rPr/>
      </w:pPr>
      <w:r>
        <w:drawing>
          <wp:anchor behindDoc="0" distT="0" distB="0" distL="0" distR="0" simplePos="0" locked="0" layoutInCell="0" allowOverlap="1" relativeHeight="9">
            <wp:simplePos x="0" y="0"/>
            <wp:positionH relativeFrom="column">
              <wp:posOffset>1881505</wp:posOffset>
            </wp:positionH>
            <wp:positionV relativeFrom="paragraph">
              <wp:posOffset>109855</wp:posOffset>
            </wp:positionV>
            <wp:extent cx="2842895" cy="3784600"/>
            <wp:effectExtent l="0" t="0" r="0" b="0"/>
            <wp:wrapSquare wrapText="largest"/>
            <wp:docPr id="8"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pic:cNvPicPr>
                      <a:picLocks noChangeAspect="1" noChangeArrowheads="1"/>
                    </pic:cNvPicPr>
                  </pic:nvPicPr>
                  <pic:blipFill>
                    <a:blip r:embed="rId11"/>
                    <a:stretch>
                      <a:fillRect/>
                    </a:stretch>
                  </pic:blipFill>
                  <pic:spPr bwMode="auto">
                    <a:xfrm>
                      <a:off x="0" y="0"/>
                      <a:ext cx="2842895" cy="3784600"/>
                    </a:xfrm>
                    <a:prstGeom prst="rect">
                      <a:avLst/>
                    </a:prstGeom>
                    <a:noFill/>
                  </pic:spPr>
                </pic:pic>
              </a:graphicData>
            </a:graphic>
          </wp:anchor>
        </w:drawing>
      </w:r>
      <w:r>
        <w:rPr/>
        <w:t>Get API key</w:t>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t>Get the API key and store</w:t>
      </w:r>
    </w:p>
    <w:p>
      <w:pPr>
        <w:pStyle w:val="Normal"/>
        <w:bidi w:val="0"/>
        <w:jc w:val="left"/>
        <w:rPr/>
      </w:pPr>
      <w:r>
        <w:rPr/>
      </w:r>
    </w:p>
    <w:p>
      <w:pPr>
        <w:pStyle w:val="Normal"/>
        <w:bidi w:val="0"/>
        <w:jc w:val="left"/>
        <w:rPr/>
      </w:pPr>
      <w:hyperlink r:id="rId12">
        <w:r>
          <w:rPr>
            <w:rStyle w:val="Hyperlink"/>
          </w:rPr>
          <w:t>https://newsapi.org/docs/endpoints/everything</w:t>
        </w:r>
      </w:hyperlink>
    </w:p>
    <w:p>
      <w:pPr>
        <w:pStyle w:val="Normal"/>
        <w:bidi w:val="0"/>
        <w:jc w:val="left"/>
        <w:rPr/>
      </w:pPr>
      <w:r>
        <w:rPr/>
      </w:r>
    </w:p>
    <w:p>
      <w:pPr>
        <w:pStyle w:val="PreformattedText"/>
        <w:bidi w:val="0"/>
        <w:jc w:val="left"/>
        <w:rPr>
          <w:rFonts w:ascii="Liberation Serif" w:hAnsi="Liberation Serif" w:eastAsia="NSimSun" w:cs="Lucida Sans"/>
          <w:sz w:val="24"/>
          <w:szCs w:val="24"/>
        </w:rPr>
      </w:pPr>
      <w:r>
        <w:rPr>
          <w:rStyle w:val="SourceText"/>
          <w:rFonts w:ascii="Liberation Serif" w:hAnsi="Liberation Serif"/>
          <w:sz w:val="24"/>
          <w:szCs w:val="24"/>
        </w:rPr>
        <w:t>GET https://newsapi.org/v2/everything?q=bitcoin&amp;apiKey=API_KEY</w:t>
      </w:r>
    </w:p>
    <w:p>
      <w:pPr>
        <w:pStyle w:val="Normal"/>
        <w:bidi w:val="0"/>
        <w:jc w:val="left"/>
        <w:rPr/>
      </w:pPr>
      <w:r>
        <w:rPr/>
      </w:r>
    </w:p>
    <w:p>
      <w:pPr>
        <w:pStyle w:val="Normal"/>
        <w:widowControl/>
        <w:bidi w:val="0"/>
        <w:ind w:hanging="0" w:left="0" w:right="0"/>
        <w:jc w:val="left"/>
        <w:rPr/>
      </w:pPr>
      <w:r>
        <w:rPr>
          <w:rStyle w:val="SourceText"/>
          <w:color w:val="auto"/>
          <w:kern w:val="2"/>
          <w:sz w:val="24"/>
          <w:szCs w:val="24"/>
          <w:lang w:val="en-US" w:eastAsia="zh-CN" w:bidi="hi-IN"/>
        </w:rPr>
        <w:t>GET http://localhost:8080/api/recent news in NewYork?</w:t>
      </w:r>
      <w:r>
        <w:rPr/>
        <w:t xml:space="preserve"> </w:t>
      </w:r>
    </w:p>
    <w:p>
      <w:pPr>
        <w:pStyle w:val="Normal"/>
        <w:bidi w:val="0"/>
        <w:jc w:val="left"/>
        <w:rPr/>
      </w:pPr>
      <w:r>
        <w:rPr/>
      </w:r>
    </w:p>
    <w:p>
      <w:pPr>
        <w:pStyle w:val="Normal"/>
        <w:bidi w:val="0"/>
        <w:jc w:val="left"/>
        <w:rPr/>
      </w:pPr>
      <w:r>
        <w:rP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6332220" cy="4103370"/>
            <wp:effectExtent l="0" t="0" r="0" b="0"/>
            <wp:wrapSquare wrapText="largest"/>
            <wp:docPr id="9"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pic:cNvPicPr>
                      <a:picLocks noChangeAspect="1" noChangeArrowheads="1"/>
                    </pic:cNvPicPr>
                  </pic:nvPicPr>
                  <pic:blipFill>
                    <a:blip r:embed="rId13"/>
                    <a:stretch>
                      <a:fillRect/>
                    </a:stretch>
                  </pic:blipFill>
                  <pic:spPr bwMode="auto">
                    <a:xfrm>
                      <a:off x="0" y="0"/>
                      <a:ext cx="6332220" cy="4103370"/>
                    </a:xfrm>
                    <a:prstGeom prst="rect">
                      <a:avLst/>
                    </a:prstGeom>
                    <a:noFill/>
                  </pic:spPr>
                </pic:pic>
              </a:graphicData>
            </a:graphic>
          </wp:anchor>
        </w:drawing>
      </w:r>
    </w:p>
    <w:p>
      <w:pPr>
        <w:pStyle w:val="Normal"/>
        <w:bidi w:val="0"/>
        <w:jc w:val="left"/>
        <w:rPr/>
      </w:pPr>
      <w:r>
        <w:rPr/>
      </w:r>
    </w:p>
    <w:p>
      <w:pPr>
        <w:pStyle w:val="Normal"/>
        <w:bidi w:val="0"/>
        <w:jc w:val="left"/>
        <w:rPr/>
      </w:pPr>
      <w:r>
        <w:rPr/>
        <w:t>Output</w:t>
      </w:r>
    </w:p>
    <w:p>
      <w:pPr>
        <w:pStyle w:val="Normal"/>
        <w:bidi w:val="0"/>
        <w:jc w:val="left"/>
        <w:rPr/>
      </w:pPr>
      <w:r>
        <w:rPr/>
        <w:t>Here are some recent news headlines from New York:</w:t>
        <w:br/>
        <w:br/>
        <w:t>1. **Why college students prefer News Daddy over The New York Times** - College students are increasingly turning to platforms like TikTok for news, preferring influencers like Dylan Page for major story updates. [Read more](https://www.theverge.com/cs/features/818380/college-students-news-sources-tiktok-instagram-newsdaddy)</w:t>
        <w:br/>
        <w:br/>
        <w:t>2. **New York’s new law forces advertisers to say when they’re using AI avatars** - Governor Kathy Hochul of New York signed a pioneering bill requiring advertisers to disclose the use of AI-generated people in ads. [Read more](https://www.theverge.com/news/842848/new-york-law-ai-advertisements-sag-aftra-labor)</w:t>
        <w:br/>
        <w:br/>
        <w:t>3. **Your Data Might Determine How Much You Pay for Eggs** - A new law in New York requires retailers to disclose if consumer data affects pricing on basic goods, though it doesn't mandate transparency on how. [Read more](https://www.wired.com/story/algorithmic-pricing-eggs-ny-law/)</w:t>
        <w:br/>
        <w:br/>
        <w:t>4. **AI’s water and electricity use soars in 2025** - AI technologies have significantly increased water and electricity consumption, with environmental impacts compared to New York City's carbon pollution levels. [Read more](https://www.theverge.com/news/845831/ai-chips-data-center-power-water)</w:t>
        <w:br/>
        <w:br/>
        <w:t>5. **The Donald Trump v Zohran Mamdani show** - A surprising political dynamic unfolds as US President Donald Trump meets with New York's incoming mayor Zohran Mamdani. [Read more](https://www.bbc.co.uk/sounds/play/w3ct8bys)</w:t>
        <w:br/>
        <w:br/>
        <w:t>These articles cover a variety of topics, including education, technology, environmental concerns, and political interactions.</w:t>
      </w:r>
    </w:p>
    <w:p>
      <w:pPr>
        <w:pStyle w:val="Normal"/>
        <w:bidi w:val="0"/>
        <w:jc w:val="left"/>
        <w:rPr/>
      </w:pPr>
      <w:r>
        <w:rPr/>
      </w:r>
    </w:p>
    <w:p>
      <w:pPr>
        <w:pStyle w:val="Normal"/>
        <w:bidi w:val="0"/>
        <w:jc w:val="left"/>
        <w:rPr/>
      </w:pPr>
      <w:r>
        <w:rPr/>
        <w:t xml:space="preserve">GET </w:t>
      </w:r>
      <w:r>
        <w:rPr>
          <w:rFonts w:ascii="Inter;system-ui;apple-system;BlinkMacSystemFont;Segoe UI;Roboto;Oxygen;Ubuntu;Cantarell;Fira Sans;Droid Sans;Helvetica;Arial;sans-serif" w:hAnsi="Inter;system-ui;apple-system;BlinkMacSystemFont;Segoe UI;Roboto;Oxygen;Ubuntu;Cantarell;Fira Sans;Droid Sans;Helvetica;Arial;sans-serif"/>
          <w:b w:val="false"/>
          <w:i w:val="false"/>
          <w:caps w:val="false"/>
          <w:smallCaps w:val="false"/>
          <w:color w:val="212121"/>
          <w:spacing w:val="0"/>
          <w:sz w:val="18"/>
        </w:rPr>
        <w:t>http://localhost:8080/api/books/zerotoone</w:t>
      </w:r>
      <w:r>
        <w:rPr/>
        <w:t xml:space="preserve"> </w:t>
      </w:r>
    </w:p>
    <w:p>
      <w:pPr>
        <w:pStyle w:val="Normal"/>
        <w:bidi w:val="0"/>
        <w:jc w:val="left"/>
        <w:rPr/>
      </w:pPr>
      <w:r>
        <w:rPr/>
      </w:r>
    </w:p>
    <w:p>
      <w:pPr>
        <w:pStyle w:val="Normal"/>
        <w:bidi w:val="0"/>
        <w:jc w:val="left"/>
        <w:rPr/>
      </w:pPr>
      <w:r>
        <w:rPr/>
        <w:t>The book "Zero to One" is available for purchase. You can find it on Amazon and other major book retailers. If you're interested in exploring further, you can visit the [Amazon page for Zero to One](</w:t>
      </w:r>
      <w:hyperlink r:id="rId14">
        <w:r>
          <w:rPr>
            <w:rStyle w:val="Hyperlink"/>
          </w:rPr>
          <w:t>https://www.amazon.com</w:t>
        </w:r>
      </w:hyperlink>
      <w:r>
        <w:rPr/>
        <w:t>).</w:t>
      </w:r>
    </w:p>
    <w:p>
      <w:pPr>
        <w:pStyle w:val="Normal"/>
        <w:bidi w:val="0"/>
        <w:jc w:val="left"/>
        <w:rPr/>
      </w:pPr>
      <w:r>
        <w:rPr/>
      </w:r>
    </w:p>
    <w:p>
      <w:pPr>
        <w:pStyle w:val="Normal"/>
        <w:bidi w:val="0"/>
        <w:jc w:val="left"/>
        <w:rPr/>
      </w:pPr>
      <w:r>
        <w:rP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6332220" cy="3324225"/>
            <wp:effectExtent l="0" t="0" r="0" b="0"/>
            <wp:wrapSquare wrapText="largest"/>
            <wp:docPr id="10"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pic:cNvPicPr>
                      <a:picLocks noChangeAspect="1" noChangeArrowheads="1"/>
                    </pic:cNvPicPr>
                  </pic:nvPicPr>
                  <pic:blipFill>
                    <a:blip r:embed="rId15"/>
                    <a:stretch>
                      <a:fillRect/>
                    </a:stretch>
                  </pic:blipFill>
                  <pic:spPr bwMode="auto">
                    <a:xfrm>
                      <a:off x="0" y="0"/>
                      <a:ext cx="6332220" cy="3324225"/>
                    </a:xfrm>
                    <a:prstGeom prst="rect">
                      <a:avLst/>
                    </a:prstGeom>
                    <a:noFill/>
                  </pic:spPr>
                </pic:pic>
              </a:graphicData>
            </a:graphic>
          </wp:anchor>
        </w:drawing>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beration Mono">
    <w:altName w:val="Courier New"/>
    <w:charset w:val="00"/>
    <w:family w:val="roman"/>
    <w:pitch w:val="variable"/>
  </w:font>
  <w:font w:name="Liberation Sans">
    <w:altName w:val="Arial"/>
    <w:charset w:val="00"/>
    <w:family w:val="swiss"/>
    <w:pitch w:val="variable"/>
  </w:font>
  <w:font w:name="Inter">
    <w:altName w:val="system-ui"/>
    <w:charset w:val="00"/>
    <w:family w:val="auto"/>
    <w:pitch w:val="default"/>
  </w:font>
</w:fonts>
</file>

<file path=word/settings.xml><?xml version="1.0" encoding="utf-8"?>
<w:settings xmlns:w="http://schemas.openxmlformats.org/wordprocessingml/2006/main">
  <w:zoom w:percent="140"/>
  <w:defaultTabStop w:val="709"/>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SimSun" w:cs="Lucida Sans"/>
      <w:color w:val="auto"/>
      <w:kern w:val="2"/>
      <w:sz w:val="24"/>
      <w:szCs w:val="24"/>
      <w:lang w:val="en-US" w:eastAsia="zh-CN" w:bidi="hi-IN"/>
    </w:rPr>
  </w:style>
  <w:style w:type="character" w:styleId="Hyperlink">
    <w:name w:val="Hyperlink"/>
    <w:rPr>
      <w:color w:val="000080"/>
      <w:u w:val="single"/>
    </w:rPr>
  </w:style>
  <w:style w:type="character" w:styleId="SourceText">
    <w:name w:val="Source Text"/>
    <w:qFormat/>
    <w:rPr>
      <w:rFonts w:ascii="Liberation Mono" w:hAnsi="Liberation Mono" w:eastAsia="NSimSun" w:cs="Liberation Mono"/>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PreformattedText">
    <w:name w:val="Preformatted Text"/>
    <w:basedOn w:val="Normal"/>
    <w:qFormat/>
    <w:pPr>
      <w:spacing w:before="0" w:after="0"/>
    </w:pPr>
    <w:rPr>
      <w:rFonts w:ascii="Liberation Mono" w:hAnsi="Liberation Mono" w:eastAsia="NSimSun"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ocs.spring.io/spring-ai/reference/api/tools.html"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hyperlink" Target="https://newsapi.ai/?gad_source=1&amp;gad_campaignid=16130462799&amp;gclid=Cj0KCQiA6Y7KBhCkARIsAOxhqtPBFP8Bhlev_SywkmAYuC3uu2q-M05BK5dfC_1ij-wdFD4iEKPlrPsaAnUOEALw_wcB" TargetMode="External"/><Relationship Id="rId11" Type="http://schemas.openxmlformats.org/officeDocument/2006/relationships/image" Target="media/image8.png"/><Relationship Id="rId12" Type="http://schemas.openxmlformats.org/officeDocument/2006/relationships/hyperlink" Target="https://newsapi.org/docs/endpoints/everything" TargetMode="External"/><Relationship Id="rId13" Type="http://schemas.openxmlformats.org/officeDocument/2006/relationships/image" Target="media/image9.png"/><Relationship Id="rId14" Type="http://schemas.openxmlformats.org/officeDocument/2006/relationships/hyperlink" Target="https://www.amazon.com/" TargetMode="External"/><Relationship Id="rId15" Type="http://schemas.openxmlformats.org/officeDocument/2006/relationships/image" Target="media/image10.png"/><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187</TotalTime>
  <Application>LibreOffice/25.8.3.2$Windows_X86_64 LibreOffice_project/8ca8d55c161d602844f5428fa4b58097424e324e</Application>
  <AppVersion>15.0000</AppVersion>
  <Pages>8</Pages>
  <Words>699</Words>
  <Characters>4390</Characters>
  <CharactersWithSpaces>5192</CharactersWithSpaces>
  <Paragraphs>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2025-12-17T22:25:59Z</dcterms:created>
  <dc:creator/>
  <dc:description/>
  <dc:language>en-US</dc:language>
  <cp:lastModifiedBy/>
  <dcterms:modified xsi:type="dcterms:W3CDTF">2025-12-18T18:54:13Z</dcterms:modified>
  <cp:revision>44</cp:revision>
  <dc:subject/>
  <dc:title/>
</cp:coreProperties>
</file>

<file path=docProps/custom.xml><?xml version="1.0" encoding="utf-8"?>
<Properties xmlns="http://schemas.openxmlformats.org/officeDocument/2006/custom-properties" xmlns:vt="http://schemas.openxmlformats.org/officeDocument/2006/docPropsVTypes"/>
</file>