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E37040">
      <w:pPr>
        <w:rPr>
          <w:rFonts w:hint="default"/>
          <w:lang w:val="en-US"/>
        </w:rPr>
      </w:pPr>
      <w:r>
        <w:rPr>
          <w:rFonts w:hint="default"/>
          <w:lang w:val="en-US"/>
        </w:rPr>
        <w:t>Tomcat server:</w:t>
      </w:r>
    </w:p>
    <w:p w14:paraId="415BDE51">
      <w:pPr>
        <w:rPr>
          <w:rFonts w:hint="default"/>
          <w:lang w:val="en-US"/>
        </w:rPr>
      </w:pPr>
      <w:r>
        <w:rPr>
          <w:rFonts w:hint="default"/>
          <w:lang w:val="en-US"/>
        </w:rPr>
        <w:t>It is free and open-source sofware, which is developed by Apache organization</w:t>
      </w:r>
    </w:p>
    <w:p w14:paraId="18895863">
      <w:pPr>
        <w:rPr>
          <w:rFonts w:hint="default"/>
          <w:lang w:val="en-US"/>
        </w:rPr>
      </w:pPr>
      <w:r>
        <w:rPr>
          <w:rFonts w:hint="default"/>
          <w:lang w:val="en-US"/>
        </w:rPr>
        <w:t>Tomcat server is developed using Java language. Hence, to run Tomcat, Java also has to be installed</w:t>
      </w:r>
    </w:p>
    <w:p w14:paraId="20B68A2D">
      <w:pPr>
        <w:rPr>
          <w:rFonts w:hint="default"/>
          <w:lang w:val="en-US"/>
        </w:rPr>
      </w:pPr>
      <w:r>
        <w:rPr>
          <w:rFonts w:hint="default"/>
          <w:lang w:val="en-US"/>
        </w:rPr>
        <w:t>Tomcat supports multiple operating system</w:t>
      </w:r>
    </w:p>
    <w:p w14:paraId="6096E948">
      <w:r>
        <w:rPr>
          <w:rFonts w:hint="default"/>
          <w:lang w:val="en-US"/>
        </w:rPr>
        <w:t>By default, Tomcat runs on 8080 port number (if needed we can change the port number of Tomcat)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E740D8"/>
    <w:rsid w:val="24E7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2025-05-02T00:05:00Z</dcterms:created>
  <dc:creator>Sainath Gopinath</dc:creator>
  <cp:lastModifiedBy>Sainath Gopinath</cp:lastModifiedBy>
  <dcterms:modified xsi:type="dcterms:W3CDTF">2025-05-02T00:05:43Z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888E9CFCFF44400CB67D9AC59A85F4BB_11</vt:lpwstr>
  </property>
</Properties>
</file>