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BAB3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Replication</w:t>
      </w:r>
    </w:p>
    <w:p w14:paraId="3A9D6524">
      <w:pPr>
        <w:rPr>
          <w:rFonts w:hint="default"/>
          <w:lang w:val="en-US"/>
        </w:rPr>
      </w:pPr>
    </w:p>
    <w:p w14:paraId="0C97957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D7AA2"/>
    <w:rsid w:val="1FAA2283"/>
    <w:rsid w:val="6EFD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2025-12-04T02:21:00Z</dcterms:created>
  <dc:creator>Sainath Gopinath</dc:creator>
  <cp:lastModifiedBy>Sainath Gopinath</cp:lastModifiedBy>
  <dcterms:modified xsi:type="dcterms:W3CDTF">2025-12-04T02:22:19Z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2193D5F576E6437EA00B605795AA25CC_11</vt:lpwstr>
  </property>
</Properties>
</file>