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061739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LoadBalancing</w:t>
      </w:r>
    </w:p>
    <w:p w14:paraId="05B52C92">
      <w:pPr>
        <w:rPr>
          <w:rFonts w:hint="default"/>
          <w:b w:val="0"/>
          <w:bCs w:val="0"/>
          <w:lang w:val="en-US"/>
        </w:rPr>
      </w:pPr>
    </w:p>
    <w:p w14:paraId="6977362D">
      <w:pPr>
        <w:rPr>
          <w:rFonts w:hint="default"/>
          <w:b w:val="0"/>
          <w:bCs w:val="0"/>
          <w:lang w:val="en-US"/>
        </w:rPr>
      </w:pPr>
      <w:bookmarkStart w:id="0" w:name="_GoBack"/>
      <w:bookmarkEnd w:id="0"/>
    </w:p>
    <w:p w14:paraId="5536C46A">
      <w:pPr>
        <w:rPr>
          <w:rFonts w:hint="default"/>
          <w:lang w:val="en-US"/>
        </w:rPr>
      </w:pPr>
    </w:p>
    <w:p w14:paraId="31A53A0E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B1F7246"/>
    <w:rsid w:val="74504CE3"/>
    <w:rsid w:val="74C35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2025-12-03T01:23:14Z</dcterms:created>
  <dc:creator>saito</dc:creator>
  <cp:lastModifiedBy>Sainath Gopinath</cp:lastModifiedBy>
  <dcterms:modified xsi:type="dcterms:W3CDTF">2025-12-03T02:14:36Z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C7C5CCB014E24B03AB3D961AA9B5BAEA_12</vt:lpwstr>
  </property>
</Properties>
</file>