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color w:themeColor="text1" w:val="000000"/>
        </w:rPr>
      </w:pPr>
      <w:r>
        <w:rPr>
          <w:rFonts w:eastAsia="Arial" w:cs="Arial" w:ascii="Arial" w:hAnsi="Arial"/>
          <w:b/>
          <w:bCs/>
          <w:color w:themeColor="text1" w:val="000000"/>
        </w:rPr>
        <w:t>7PAM2002 Semester B 2024</w:t>
      </w:r>
    </w:p>
    <w:p>
      <w:pPr>
        <w:pStyle w:val="Normal"/>
        <w:jc w:val="center"/>
        <w:rPr>
          <w:rFonts w:ascii="Arial" w:hAnsi="Arial" w:eastAsia="Arial" w:cs="Arial"/>
          <w:color w:themeColor="text1" w:val="000000"/>
        </w:rPr>
      </w:pPr>
      <w:r>
        <w:rPr>
          <w:rFonts w:eastAsia="Arial" w:cs="Arial" w:ascii="Arial" w:hAnsi="Arial"/>
          <w:b/>
          <w:bCs/>
          <w:color w:themeColor="text1" w:val="000000"/>
        </w:rPr>
        <w:t>Data Science Project Module</w:t>
      </w:r>
    </w:p>
    <w:p>
      <w:pPr>
        <w:pStyle w:val="Normal"/>
        <w:jc w:val="center"/>
        <w:rPr>
          <w:rFonts w:ascii="Arial" w:hAnsi="Arial" w:eastAsia="Arial" w:cs="Arial"/>
          <w:color w:themeColor="text1" w:val="000000"/>
        </w:rPr>
      </w:pPr>
      <w:r>
        <w:rPr>
          <w:rFonts w:eastAsia="Arial" w:cs="Arial" w:ascii="Arial" w:hAnsi="Arial"/>
          <w:b/>
          <w:bCs/>
          <w:color w:themeColor="text1" w:val="000000"/>
        </w:rPr>
        <w:t>Final Project Report Feedback Sheet</w:t>
      </w:r>
    </w:p>
    <w:p>
      <w:pPr>
        <w:pStyle w:val="Normal"/>
        <w:rPr>
          <w:rFonts w:ascii="Arial" w:hAnsi="Arial" w:eastAsia="Arial" w:cs="Arial"/>
          <w:color w:themeColor="text1" w:val="000000"/>
        </w:rPr>
      </w:pPr>
      <w:r>
        <w:rPr>
          <w:rFonts w:eastAsia="Arial" w:cs="Arial" w:ascii="Arial" w:hAnsi="Arial"/>
          <w:b/>
          <w:bCs/>
          <w:color w:themeColor="text1" w:val="000000"/>
        </w:rPr>
        <w:t xml:space="preserve">Student Name and ID: </w:t>
      </w:r>
      <w:r>
        <w:rPr>
          <w:rFonts w:eastAsia="Arial" w:cs="Arial" w:ascii="Arial" w:hAnsi="Arial"/>
          <w:color w:themeColor="text1" w:val="000000"/>
        </w:rPr>
        <w:t xml:space="preserve">Sai Krishna Vavilli </w:t>
      </w:r>
      <w:r>
        <w:rPr>
          <w:rFonts w:eastAsia="Arial" w:cs="Arial" w:ascii="Arial" w:hAnsi="Arial"/>
          <w:color w:themeColor="text1" w:val="000000"/>
        </w:rPr>
        <w:t>(</w:t>
      </w:r>
      <w:r>
        <w:rPr>
          <w:rFonts w:eastAsia="Arial" w:cs="Arial" w:ascii="Arial" w:hAnsi="Arial"/>
          <w:color w:themeColor="text1" w:val="000000"/>
        </w:rPr>
        <w:t>23022047</w:t>
      </w:r>
      <w:r>
        <w:rPr>
          <w:rFonts w:eastAsia="Arial" w:cs="Arial" w:ascii="Arial" w:hAnsi="Arial"/>
          <w:color w:themeColor="text1" w:val="000000"/>
        </w:rPr>
        <w:t>)</w:t>
      </w:r>
    </w:p>
    <w:p>
      <w:pPr>
        <w:pStyle w:val="Normal"/>
        <w:rPr>
          <w:rFonts w:ascii="Arial" w:hAnsi="Arial" w:eastAsia="Arial" w:cs="Arial"/>
          <w:color w:themeColor="text1" w:val="000000"/>
        </w:rPr>
      </w:pPr>
      <w:r>
        <w:rPr>
          <w:rFonts w:eastAsia="Arial" w:cs="Arial" w:ascii="Arial" w:hAnsi="Arial"/>
          <w:b/>
          <w:bCs/>
          <w:color w:themeColor="text1" w:val="000000"/>
        </w:rPr>
        <w:t xml:space="preserve">Project Title: </w:t>
      </w:r>
      <w:r>
        <w:rPr>
          <w:rFonts w:cs="Arial" w:ascii="Arial" w:hAnsi="Arial"/>
          <w:color w:themeColor="text1" w:val="000000"/>
        </w:rPr>
        <w:t>Enhancing Image Classification with Vision Transformers (ViT)</w:t>
        <w:tab/>
        <w:tab/>
      </w:r>
    </w:p>
    <w:p>
      <w:pPr>
        <w:pStyle w:val="Normal"/>
        <w:rPr>
          <w:rFonts w:ascii="Arial" w:hAnsi="Arial" w:eastAsia="Arial" w:cs="Arial"/>
          <w:color w:themeColor="text1" w:val="000000"/>
        </w:rPr>
      </w:pPr>
      <w:r>
        <w:rPr>
          <w:rFonts w:eastAsia="Arial" w:cs="Arial" w:ascii="Arial" w:hAnsi="Arial"/>
          <w:b/>
          <w:bCs/>
          <w:color w:themeColor="text1" w:val="000000"/>
        </w:rPr>
        <w:t>Marker Name</w:t>
      </w:r>
      <w:r>
        <w:rPr>
          <w:rFonts w:eastAsia="Arial" w:cs="Arial" w:ascii="Arial" w:hAnsi="Arial"/>
          <w:color w:themeColor="text1" w:val="000000"/>
        </w:rPr>
        <w:t xml:space="preserve">: </w:t>
      </w:r>
      <w:r>
        <w:rPr>
          <w:rFonts w:eastAsia="Arial" w:cs="Arial" w:ascii="Arial" w:hAnsi="Arial"/>
          <w:color w:themeColor="text1" w:val="000000"/>
        </w:rPr>
        <w:t>Vito G. Graffagnino (2</w:t>
      </w:r>
      <w:r>
        <w:rPr>
          <w:rFonts w:eastAsia="Arial" w:cs="Arial" w:ascii="Arial" w:hAnsi="Arial"/>
          <w:color w:themeColor="text1" w:val="000000"/>
          <w:vertAlign w:val="superscript"/>
        </w:rPr>
        <w:t>nd</w:t>
      </w:r>
      <w:r>
        <w:rPr>
          <w:rFonts w:eastAsia="Arial" w:cs="Arial" w:ascii="Arial" w:hAnsi="Arial"/>
          <w:color w:themeColor="text1" w:val="000000"/>
        </w:rPr>
        <w:t xml:space="preserve"> Marker)</w:t>
      </w:r>
    </w:p>
    <w:p>
      <w:pPr>
        <w:pStyle w:val="Normal"/>
        <w:rPr>
          <w:rFonts w:ascii="Arial" w:hAnsi="Arial" w:eastAsia="Arial" w:cs="Arial"/>
          <w:color w:themeColor="text1" w:val="000000"/>
        </w:rPr>
      </w:pPr>
      <w:r>
        <w:rPr>
          <w:rFonts w:eastAsia="Arial" w:cs="Arial" w:ascii="Arial" w:hAnsi="Arial"/>
          <w:b/>
          <w:bCs/>
          <w:color w:themeColor="text1" w:val="000000"/>
        </w:rPr>
        <w:t>Date: 1</w:t>
      </w:r>
      <w:r>
        <w:rPr>
          <w:rFonts w:eastAsia="Arial" w:cs="Arial" w:ascii="Arial" w:hAnsi="Arial"/>
          <w:b/>
          <w:bCs/>
          <w:color w:themeColor="text1" w:val="000000"/>
        </w:rPr>
        <w:t>5</w:t>
      </w:r>
      <w:r>
        <w:rPr>
          <w:rFonts w:eastAsia="Arial" w:cs="Arial" w:ascii="Arial" w:hAnsi="Arial"/>
          <w:b/>
          <w:bCs/>
          <w:color w:themeColor="text1" w:val="000000"/>
        </w:rPr>
        <w:t>/05/2025</w:t>
      </w:r>
    </w:p>
    <w:tbl>
      <w:tblPr>
        <w:tblStyle w:val="TableGrid"/>
        <w:tblW w:w="9015" w:type="dxa"/>
        <w:jc w:val="left"/>
        <w:tblInd w:w="0" w:type="dxa"/>
        <w:tblLayout w:type="fixed"/>
        <w:tblCellMar>
          <w:top w:w="0" w:type="dxa"/>
          <w:left w:w="105" w:type="dxa"/>
          <w:bottom w:w="0" w:type="dxa"/>
          <w:right w:w="105" w:type="dxa"/>
        </w:tblCellMar>
        <w:tblLook w:val="04a0" w:noHBand="0" w:noVBand="1" w:firstColumn="1" w:lastRow="0" w:lastColumn="0" w:firstRow="1"/>
      </w:tblPr>
      <w:tblGrid>
        <w:gridCol w:w="9015"/>
      </w:tblGrid>
      <w:tr>
        <w:trPr>
          <w:trHeight w:val="300" w:hRule="atLeast"/>
        </w:trPr>
        <w:tc>
          <w:tcPr>
            <w:tcW w:w="9015" w:type="dxa"/>
            <w:tcBorders>
              <w:top w:val="single" w:sz="6" w:space="0" w:color="000000"/>
              <w:left w:val="single" w:sz="6" w:space="0" w:color="000000"/>
              <w:right w:val="single" w:sz="6" w:space="0" w:color="000000"/>
            </w:tcBorders>
          </w:tcPr>
          <w:p>
            <w:pPr>
              <w:pStyle w:val="Normal"/>
              <w:widowControl/>
              <w:spacing w:lineRule="auto" w:line="240" w:before="0" w:after="0"/>
              <w:jc w:val="left"/>
              <w:rPr>
                <w:rFonts w:ascii="Arial" w:hAnsi="Arial" w:eastAsia="Arial" w:cs="Arial"/>
                <w:color w:themeColor="text1" w:val="000000"/>
              </w:rPr>
            </w:pPr>
            <w:r>
              <w:rPr>
                <w:rFonts w:eastAsia="Arial" w:cs="Arial" w:ascii="Arial" w:hAnsi="Arial"/>
                <w:b/>
                <w:bCs/>
                <w:color w:themeColor="text1" w:val="000000"/>
                <w:kern w:val="0"/>
                <w:sz w:val="24"/>
                <w:szCs w:val="24"/>
                <w:lang w:val="en-GB" w:eastAsia="ja-JP" w:bidi="ar-SA"/>
              </w:rPr>
              <w:t>Feedback Comments</w:t>
            </w:r>
          </w:p>
        </w:tc>
      </w:tr>
      <w:tr>
        <w:trPr>
          <w:trHeight w:val="300" w:hRule="atLeast"/>
        </w:trPr>
        <w:tc>
          <w:tcPr>
            <w:tcW w:w="9015" w:type="dxa"/>
            <w:tcBorders>
              <w:left w:val="single" w:sz="6" w:space="0" w:color="000000"/>
              <w:bottom w:val="single" w:sz="6" w:space="0" w:color="000000"/>
              <w:right w:val="single" w:sz="6" w:space="0" w:color="000000"/>
            </w:tcBorders>
          </w:tcPr>
          <w:p>
            <w:pPr>
              <w:pStyle w:val="ListParagraph"/>
              <w:widowControl/>
              <w:numPr>
                <w:ilvl w:val="0"/>
                <w:numId w:val="1"/>
              </w:numPr>
              <w:spacing w:lineRule="auto" w:line="240" w:before="0" w:after="0"/>
              <w:contextualSpacing/>
              <w:jc w:val="left"/>
              <w:rPr>
                <w:rStyle w:val="ui-provider"/>
                <w:rFonts w:ascii="Arial" w:hAnsi="Arial" w:eastAsia="Arial" w:cs="Arial"/>
                <w:color w:themeColor="text1" w:val="000000"/>
              </w:rPr>
            </w:pPr>
            <w:r>
              <w:rPr>
                <w:rStyle w:val="ui-provider"/>
                <w:rFonts w:eastAsia="Arial" w:cs="Arial" w:ascii="Arial" w:hAnsi="Arial"/>
                <w:color w:themeColor="text1" w:val="000000"/>
                <w:kern w:val="0"/>
                <w:lang w:val="en-GB" w:eastAsia="ja-JP" w:bidi="ar-SA"/>
              </w:rPr>
              <w:t>Strengths of the report</w:t>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t>Good introduction with interpretation of the terms.</w:t>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t>A good abstract that gives the results and the conclusions.</w:t>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t>A good set of objectives.</w:t>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t>You have included an appropriate ethical statement</w:t>
            </w:r>
          </w:p>
          <w:p>
            <w:pPr>
              <w:pStyle w:val="Normal"/>
              <w:widowControl/>
              <w:spacing w:lineRule="auto" w:line="240" w:before="0" w:after="0"/>
              <w:jc w:val="left"/>
              <w:rPr>
                <w:rFonts w:ascii="Arial" w:hAnsi="Arial" w:eastAsia="Arial" w:cs="Arial"/>
                <w:color w:themeColor="text1" w:val="000000"/>
              </w:rPr>
            </w:pPr>
            <w:r>
              <w:rPr>
                <w:rFonts w:eastAsia="" w:cs="Arial" w:ascii="Arial" w:hAnsi="Arial"/>
                <w:color w:themeColor="text1" w:val="000000"/>
                <w:kern w:val="0"/>
                <w:sz w:val="24"/>
                <w:szCs w:val="24"/>
                <w:lang w:val="en-GB" w:eastAsia="ja-JP" w:bidi="ar-SA"/>
              </w:rPr>
              <w:t>This is a</w:t>
            </w:r>
            <w:r>
              <w:rPr>
                <w:rFonts w:eastAsia="" w:cs="Arial" w:ascii="Arial" w:hAnsi="Arial"/>
                <w:color w:themeColor="text1" w:val="000000"/>
                <w:kern w:val="0"/>
                <w:sz w:val="24"/>
                <w:szCs w:val="24"/>
                <w:lang w:val="en-GB" w:eastAsia="ja-JP" w:bidi="ar-SA"/>
              </w:rPr>
              <w:t>n</w:t>
            </w:r>
            <w:r>
              <w:rPr>
                <w:rFonts w:eastAsia="" w:cs="Arial" w:ascii="Arial" w:hAnsi="Arial"/>
                <w:color w:themeColor="text1" w:val="000000"/>
                <w:kern w:val="0"/>
                <w:sz w:val="24"/>
                <w:szCs w:val="24"/>
                <w:lang w:val="en-GB" w:eastAsia="ja-JP" w:bidi="ar-SA"/>
              </w:rPr>
              <w:t xml:space="preserve"> </w:t>
            </w:r>
            <w:r>
              <w:rPr>
                <w:rFonts w:eastAsia="" w:cs="Arial" w:ascii="Arial" w:hAnsi="Arial"/>
                <w:color w:themeColor="text1" w:val="000000"/>
                <w:kern w:val="0"/>
                <w:sz w:val="24"/>
                <w:szCs w:val="24"/>
                <w:lang w:val="en-GB" w:eastAsia="ja-JP" w:bidi="ar-SA"/>
              </w:rPr>
              <w:t>excellent</w:t>
            </w:r>
            <w:r>
              <w:rPr>
                <w:rFonts w:eastAsia="" w:cs="Arial" w:ascii="Arial" w:hAnsi="Arial"/>
                <w:color w:themeColor="text1" w:val="000000"/>
                <w:kern w:val="0"/>
                <w:sz w:val="24"/>
                <w:szCs w:val="24"/>
                <w:lang w:val="en-GB" w:eastAsia="ja-JP" w:bidi="ar-SA"/>
              </w:rPr>
              <w:t xml:space="preserve"> piece of work on a difficult topic </w:t>
            </w:r>
            <w:r>
              <w:rPr>
                <w:rFonts w:eastAsia="" w:cs="Arial" w:ascii="Arial" w:hAnsi="Arial"/>
                <w:color w:themeColor="text1" w:val="000000"/>
                <w:kern w:val="0"/>
                <w:sz w:val="24"/>
                <w:szCs w:val="24"/>
                <w:lang w:val="en-GB" w:eastAsia="ja-JP" w:bidi="ar-SA"/>
              </w:rPr>
              <w:t>and well presented</w:t>
            </w:r>
            <w:r>
              <w:rPr>
                <w:rFonts w:eastAsia="" w:cs="Arial" w:ascii="Arial" w:hAnsi="Arial"/>
                <w:color w:themeColor="text1" w:val="000000"/>
                <w:kern w:val="0"/>
                <w:sz w:val="24"/>
                <w:szCs w:val="24"/>
                <w:lang w:val="en-GB" w:eastAsia="ja-JP" w:bidi="ar-SA"/>
              </w:rPr>
              <w:t>.</w:t>
            </w:r>
          </w:p>
          <w:p>
            <w:pPr>
              <w:pStyle w:val="Normal"/>
              <w:widowControl/>
              <w:spacing w:lineRule="auto" w:line="240" w:before="0" w:after="0"/>
              <w:jc w:val="left"/>
              <w:rPr>
                <w:rFonts w:ascii="Arial" w:hAnsi="Arial" w:eastAsia="Arial" w:cs="Arial"/>
                <w:color w:themeColor="text1" w:val="000000"/>
              </w:rPr>
            </w:pPr>
            <w:r>
              <w:rPr>
                <w:rFonts w:eastAsia="Arial" w:cs="Arial" w:ascii="Arial" w:hAnsi="Arial"/>
                <w:color w:themeColor="text1" w:val="000000"/>
                <w:kern w:val="0"/>
                <w:sz w:val="24"/>
                <w:szCs w:val="24"/>
                <w:lang w:val="en-GB" w:eastAsia="ja-JP" w:bidi="ar-SA"/>
              </w:rPr>
            </w:r>
          </w:p>
          <w:p>
            <w:pPr>
              <w:pStyle w:val="ListParagraph"/>
              <w:widowControl/>
              <w:numPr>
                <w:ilvl w:val="0"/>
                <w:numId w:val="1"/>
              </w:numPr>
              <w:spacing w:lineRule="auto" w:line="240" w:before="0" w:after="0"/>
              <w:contextualSpacing/>
              <w:jc w:val="left"/>
              <w:rPr>
                <w:rFonts w:ascii="Arial" w:hAnsi="Arial" w:eastAsia="Arial" w:cs="Arial"/>
                <w:color w:themeColor="text1" w:val="000000"/>
              </w:rPr>
            </w:pPr>
            <w:r>
              <w:rPr>
                <w:rStyle w:val="ui-provider"/>
                <w:rFonts w:eastAsia="Arial" w:cs="Arial" w:ascii="Arial" w:hAnsi="Arial"/>
                <w:color w:themeColor="text1" w:val="000000"/>
                <w:kern w:val="0"/>
                <w:lang w:val="en-GB" w:eastAsia="ja-JP" w:bidi="ar-SA"/>
              </w:rPr>
              <w:t>Areas for improvement</w:t>
            </w:r>
          </w:p>
          <w:p>
            <w:pPr>
              <w:pStyle w:val="Normal"/>
              <w:widowControl/>
              <w:spacing w:lineRule="auto" w:line="240" w:before="0" w:after="0"/>
              <w:contextualSpacing/>
              <w:jc w:val="left"/>
              <w:rPr>
                <w:rFonts w:ascii="Arial" w:hAnsi="Arial" w:cs="Arial"/>
                <w:color w:themeColor="text1" w:val="000000"/>
              </w:rPr>
            </w:pPr>
            <w:r>
              <w:rPr>
                <w:rFonts w:eastAsia="Arial" w:cs="Arial" w:ascii="Arial" w:hAnsi="Arial"/>
                <w:color w:themeColor="text1" w:val="000000"/>
                <w:kern w:val="0"/>
                <w:sz w:val="24"/>
                <w:szCs w:val="24"/>
                <w:lang w:val="en-GB" w:eastAsia="ja-JP" w:bidi="ar-SA"/>
              </w:rPr>
            </w:r>
          </w:p>
          <w:p>
            <w:pPr>
              <w:pStyle w:val="ListParagraph"/>
              <w:widowControl/>
              <w:numPr>
                <w:ilvl w:val="0"/>
                <w:numId w:val="1"/>
              </w:numPr>
              <w:spacing w:lineRule="auto" w:line="240" w:before="0" w:after="0"/>
              <w:contextualSpacing/>
              <w:jc w:val="left"/>
              <w:rPr>
                <w:rFonts w:ascii="Arial" w:hAnsi="Arial" w:eastAsia="Arial" w:cs="Arial"/>
                <w:color w:themeColor="text1" w:val="000000"/>
              </w:rPr>
            </w:pPr>
            <w:r>
              <w:rPr>
                <w:rStyle w:val="ui-provider"/>
                <w:rFonts w:eastAsia="Arial" w:cs="Arial" w:ascii="Arial" w:hAnsi="Arial"/>
                <w:color w:themeColor="text1" w:val="000000"/>
                <w:kern w:val="0"/>
                <w:lang w:val="en-GB" w:eastAsia="ja-JP" w:bidi="ar-SA"/>
              </w:rPr>
              <w:t>Additional comments</w:t>
            </w:r>
          </w:p>
          <w:p>
            <w:pPr>
              <w:pStyle w:val="Normal"/>
              <w:widowControl/>
              <w:spacing w:lineRule="auto" w:line="240" w:before="0" w:after="0"/>
              <w:jc w:val="left"/>
              <w:rPr>
                <w:rFonts w:ascii="Arial" w:hAnsi="Arial" w:eastAsia="Arial" w:cs="Arial"/>
                <w:color w:themeColor="text1" w:val="000000"/>
              </w:rPr>
            </w:pPr>
            <w:r>
              <w:rPr>
                <w:rFonts w:eastAsia="Arial" w:cs="Arial" w:ascii="Arial" w:hAnsi="Arial"/>
                <w:color w:themeColor="text1" w:val="000000"/>
                <w:kern w:val="0"/>
                <w:sz w:val="24"/>
                <w:szCs w:val="24"/>
                <w:lang w:val="en-GB" w:eastAsia="ja-JP" w:bidi="ar-SA"/>
              </w:rPr>
              <w:t>Job well done.</w:t>
            </w:r>
          </w:p>
        </w:tc>
      </w:tr>
    </w:tbl>
    <w:p>
      <w:pPr>
        <w:pStyle w:val="Normal"/>
        <w:rPr>
          <w:rFonts w:ascii="Arial" w:hAnsi="Arial" w:eastAsia="Arial" w:cs="Arial"/>
          <w:color w:themeColor="text1" w:val="000000"/>
        </w:rPr>
      </w:pPr>
      <w:r>
        <w:rPr>
          <w:rFonts w:eastAsia="Arial" w:cs="Arial" w:ascii="Arial" w:hAnsi="Arial"/>
          <w:b/>
          <w:bCs/>
          <w:color w:themeColor="text1" w:val="000000"/>
        </w:rPr>
        <w:t>Marking Criteria Final Project Report</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Clear project specifications:  suitable research question, abstract summarising the whole project, introduction, clear objectives, ethical considerations, evidence that the objectives were met, difficulty of project.</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Quality of literature review: an overview of the choices of literature, in-depth review and critical analysis of individual relevant published papers, linking literature to project.</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Evidence of good practical work: suitable data and pre-processing, appropriate choice and justification of methods (based on literature and type of data), good implementation of methods and code, novelty of methods and code, evidence of training and testing improvements and optimisation such as parameter and hyperparameter trials.</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Evaluation of results and justified conclusions: quality of results, suitable metrics used, in depth analysis of results and why particular methods performed well or not, relating the results to the literature and the research question, discussion on possible applications, future work identified.</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Presentation of report: use of the correct front page and declaration page, quality of technical writing (including language and grammar), structure of the report and professional layout, appropriate referencing and citations (including correct format), figures and tables correctly labelled and credited, within the word count.</w:t>
      </w:r>
    </w:p>
    <w:p>
      <w:pPr>
        <w:pStyle w:val="ListParagraph"/>
        <w:numPr>
          <w:ilvl w:val="0"/>
          <w:numId w:val="2"/>
        </w:numPr>
        <w:shd w:val="clear" w:color="auto" w:fill="FFFFFF" w:themeFill="background1"/>
        <w:spacing w:before="180" w:after="180"/>
        <w:contextualSpacing/>
        <w:rPr>
          <w:rFonts w:ascii="Arial" w:hAnsi="Arial" w:eastAsia="Arial" w:cs="Arial"/>
          <w:color w:themeColor="text1" w:val="000000"/>
        </w:rPr>
      </w:pPr>
      <w:r>
        <w:rPr>
          <w:rFonts w:eastAsia="Arial" w:cs="Arial" w:ascii="Arial" w:hAnsi="Arial"/>
          <w:color w:themeColor="text1" w:val="000000"/>
        </w:rPr>
        <w:t>Versions of the code on GitHub showing the development of the code including the final code.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14"/>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ui-provider" w:customStyle="1">
    <w:name w:val="ui-provider"/>
    <w:basedOn w:val="DefaultParagraphFont"/>
    <w:uiPriority w:val="1"/>
    <w:qFormat/>
    <w:rsid w:val="7b84a19e"/>
    <w:rPr>
      <w:rFonts w:ascii="Aptos" w:hAnsi="Aptos" w:eastAsia="" w:cs="" w:asciiTheme="minorHAnsi" w:cstheme="minorBidi" w:eastAsiaTheme="minorEastAsia" w:hAnsiTheme="minorHAnsi"/>
      <w:sz w:val="24"/>
      <w:szCs w:val="24"/>
    </w:rPr>
  </w:style>
  <w:style w:type="paragraph" w:styleId="Heading">
    <w:name w:val="Heading"/>
    <w:basedOn w:val="Normal"/>
    <w:next w:val="BodyText"/>
    <w:qFormat/>
    <w:pPr>
      <w:keepNext w:val="true"/>
      <w:spacing w:before="240" w:after="120"/>
    </w:pPr>
    <w:rPr>
      <w:rFonts w:ascii="Liberation Sans" w:hAnsi="Liberation Sans" w:eastAsia="Libertinus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7b84a19e"/>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DDFB6CBBAC840A4F3FF3545A242FF" ma:contentTypeVersion="11" ma:contentTypeDescription="Create a new document." ma:contentTypeScope="" ma:versionID="be74c17ae0da988c771cd3a15d2ac0fc">
  <xsd:schema xmlns:xsd="http://www.w3.org/2001/XMLSchema" xmlns:xs="http://www.w3.org/2001/XMLSchema" xmlns:p="http://schemas.microsoft.com/office/2006/metadata/properties" xmlns:ns2="d429a4f1-b11c-42c8-8335-477255d92f01" xmlns:ns3="e47ae4db-20e9-4278-9ec6-47c4541e8f9a" targetNamespace="http://schemas.microsoft.com/office/2006/metadata/properties" ma:root="true" ma:fieldsID="7dc87bf150f37c28cd9f22240ac3957b" ns2:_="" ns3:_="">
    <xsd:import namespace="d429a4f1-b11c-42c8-8335-477255d92f01"/>
    <xsd:import namespace="e47ae4db-20e9-4278-9ec6-47c4541e8f9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9a4f1-b11c-42c8-8335-477255d92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e0a39fc-eab5-4218-a4ea-be23ca52bc5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7ae4db-20e9-4278-9ec6-47c4541e8f9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348965-5845-47e6-8dae-cc2b4b5bd806}" ma:internalName="TaxCatchAll" ma:showField="CatchAllData" ma:web="e47ae4db-20e9-4278-9ec6-47c4541e8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7ae4db-20e9-4278-9ec6-47c4541e8f9a" xsi:nil="true"/>
    <lcf76f155ced4ddcb4097134ff3c332f xmlns="d429a4f1-b11c-42c8-8335-477255d92f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2270DE-5AA3-490C-9FAF-9918B563E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9a4f1-b11c-42c8-8335-477255d92f01"/>
    <ds:schemaRef ds:uri="e47ae4db-20e9-4278-9ec6-47c4541e8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B0EC6-E072-4417-A2EF-33AC4B4DC451}">
  <ds:schemaRefs>
    <ds:schemaRef ds:uri="http://schemas.microsoft.com/sharepoint/v3/contenttype/forms"/>
  </ds:schemaRefs>
</ds:datastoreItem>
</file>

<file path=customXml/itemProps3.xml><?xml version="1.0" encoding="utf-8"?>
<ds:datastoreItem xmlns:ds="http://schemas.openxmlformats.org/officeDocument/2006/customXml" ds:itemID="{9187DF2C-52D0-455E-8374-38AE11BC1C11}">
  <ds:schemaRefs>
    <ds:schemaRef ds:uri="http://schemas.microsoft.com/office/2006/metadata/properties"/>
    <ds:schemaRef ds:uri="http://schemas.microsoft.com/office/infopath/2007/PartnerControls"/>
    <ds:schemaRef ds:uri="e47ae4db-20e9-4278-9ec6-47c4541e8f9a"/>
    <ds:schemaRef ds:uri="d429a4f1-b11c-42c8-8335-477255d92f0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LibreOffice/25.2.3.2$Linux_X86_64 LibreOffice_project/520$Build-2</Application>
  <AppVersion>15.0000</AppVersion>
  <Pages>2</Pages>
  <Words>310</Words>
  <Characters>1845</Characters>
  <CharactersWithSpaces>2125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2025-04-12T17:04:00Z</dcterms:created>
  <dc:creator>Darshan Kakkad</dc:creator>
  <dc:description/>
  <dc:language>en-GB</dc:language>
  <cp:lastModifiedBy/>
  <dcterms:modified xsi:type="dcterms:W3CDTF">2025-05-20T12:15:37Z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0x010100758DDFB6CBBAC840A4F3FF3545A242FF</vt:lpwstr>
  </property>
  <property fmtid="{D5CDD505-2E9C-101B-9397-08002B2CF9AE}" pid="3" name="MediaServiceImageTags">
    <vt:lpwstr/>
  </property>
</Properties>
</file>