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93640" w14:textId="7E124FC2" w:rsidR="006B0C7D" w:rsidRPr="00390B70" w:rsidRDefault="72B56D79" w:rsidP="37F87A9A">
      <w:pPr>
        <w:jc w:val="center"/>
        <w:rPr>
          <w:rFonts w:ascii="Arial" w:eastAsia="Arial" w:hAnsi="Arial" w:cs="Arial"/>
          <w:color w:val="000000" w:themeColor="text1"/>
        </w:rPr>
      </w:pPr>
      <w:r w:rsidRPr="00390B70">
        <w:rPr>
          <w:rFonts w:ascii="Arial" w:eastAsia="Arial" w:hAnsi="Arial" w:cs="Arial"/>
          <w:b/>
          <w:bCs/>
          <w:color w:val="000000" w:themeColor="text1"/>
        </w:rPr>
        <w:t xml:space="preserve">7PAM2002 Semester </w:t>
      </w:r>
      <w:r w:rsidR="11A77B3E" w:rsidRPr="00390B70">
        <w:rPr>
          <w:rFonts w:ascii="Arial" w:eastAsia="Arial" w:hAnsi="Arial" w:cs="Arial"/>
          <w:b/>
          <w:bCs/>
          <w:color w:val="000000" w:themeColor="text1"/>
        </w:rPr>
        <w:t>B</w:t>
      </w:r>
      <w:r w:rsidRPr="00390B70">
        <w:rPr>
          <w:rFonts w:ascii="Arial" w:eastAsia="Arial" w:hAnsi="Arial" w:cs="Arial"/>
          <w:b/>
          <w:bCs/>
          <w:color w:val="000000" w:themeColor="text1"/>
        </w:rPr>
        <w:t xml:space="preserve"> 2024</w:t>
      </w:r>
    </w:p>
    <w:p w14:paraId="3FF2287A" w14:textId="0EAE7F37" w:rsidR="006B0C7D" w:rsidRPr="00390B70" w:rsidRDefault="72B56D79" w:rsidP="1BD6DA81">
      <w:pPr>
        <w:jc w:val="center"/>
        <w:rPr>
          <w:rFonts w:ascii="Arial" w:eastAsia="Arial" w:hAnsi="Arial" w:cs="Arial"/>
          <w:color w:val="000000" w:themeColor="text1"/>
        </w:rPr>
      </w:pPr>
      <w:r w:rsidRPr="00390B70">
        <w:rPr>
          <w:rFonts w:ascii="Arial" w:eastAsia="Arial" w:hAnsi="Arial" w:cs="Arial"/>
          <w:b/>
          <w:bCs/>
          <w:color w:val="000000" w:themeColor="text1"/>
        </w:rPr>
        <w:t>Data Science Project Module</w:t>
      </w:r>
    </w:p>
    <w:p w14:paraId="63DAE44C" w14:textId="0117C622" w:rsidR="006B0C7D" w:rsidRPr="00390B70" w:rsidRDefault="72B56D79" w:rsidP="1BD6DA81">
      <w:pPr>
        <w:jc w:val="center"/>
        <w:rPr>
          <w:rFonts w:ascii="Arial" w:eastAsia="Arial" w:hAnsi="Arial" w:cs="Arial"/>
          <w:color w:val="000000" w:themeColor="text1"/>
        </w:rPr>
      </w:pPr>
      <w:r w:rsidRPr="00390B70">
        <w:rPr>
          <w:rFonts w:ascii="Arial" w:eastAsia="Arial" w:hAnsi="Arial" w:cs="Arial"/>
          <w:b/>
          <w:bCs/>
          <w:color w:val="000000" w:themeColor="text1"/>
        </w:rPr>
        <w:t>VIVA Feedback Sheet</w:t>
      </w:r>
    </w:p>
    <w:p w14:paraId="3775091E" w14:textId="77777777" w:rsidR="007C48B7" w:rsidRPr="00390B70" w:rsidRDefault="007C48B7" w:rsidP="00464FD8">
      <w:pPr>
        <w:rPr>
          <w:rFonts w:ascii="Arial" w:eastAsia="Arial" w:hAnsi="Arial" w:cs="Arial"/>
          <w:color w:val="000000" w:themeColor="text1"/>
        </w:rPr>
      </w:pPr>
      <w:r w:rsidRPr="00390B70">
        <w:rPr>
          <w:rFonts w:ascii="Arial" w:eastAsia="Arial" w:hAnsi="Arial" w:cs="Arial"/>
          <w:b/>
          <w:bCs/>
          <w:color w:val="000000" w:themeColor="text1"/>
        </w:rPr>
        <w:t xml:space="preserve">Student Name and ID: </w:t>
      </w:r>
      <w:r w:rsidRPr="00390B70">
        <w:rPr>
          <w:rFonts w:ascii="Arial" w:eastAsia="Arial" w:hAnsi="Arial" w:cs="Arial"/>
          <w:color w:val="000000" w:themeColor="text1"/>
        </w:rPr>
        <w:t xml:space="preserve">Sai Krishna </w:t>
      </w:r>
      <w:proofErr w:type="spellStart"/>
      <w:r w:rsidRPr="00390B70">
        <w:rPr>
          <w:rFonts w:ascii="Arial" w:eastAsia="Arial" w:hAnsi="Arial" w:cs="Arial"/>
          <w:color w:val="000000" w:themeColor="text1"/>
        </w:rPr>
        <w:t>Vavilli</w:t>
      </w:r>
      <w:proofErr w:type="spellEnd"/>
      <w:r w:rsidRPr="00390B70">
        <w:rPr>
          <w:rFonts w:ascii="Arial" w:eastAsia="Arial" w:hAnsi="Arial" w:cs="Arial"/>
          <w:color w:val="000000" w:themeColor="text1"/>
        </w:rPr>
        <w:t>, 23022047</w:t>
      </w:r>
    </w:p>
    <w:p w14:paraId="1FEB9280" w14:textId="77777777" w:rsidR="007C48B7" w:rsidRPr="00390B70" w:rsidRDefault="007C48B7" w:rsidP="00464FD8">
      <w:pPr>
        <w:rPr>
          <w:rFonts w:ascii="Arial" w:eastAsia="Arial" w:hAnsi="Arial" w:cs="Arial"/>
          <w:color w:val="000000" w:themeColor="text1"/>
        </w:rPr>
      </w:pPr>
      <w:r w:rsidRPr="00390B70">
        <w:rPr>
          <w:rFonts w:ascii="Arial" w:eastAsia="Arial" w:hAnsi="Arial" w:cs="Arial"/>
          <w:b/>
          <w:bCs/>
          <w:color w:val="000000" w:themeColor="text1"/>
        </w:rPr>
        <w:t xml:space="preserve">Project Title: </w:t>
      </w:r>
      <w:r w:rsidRPr="00390B70">
        <w:rPr>
          <w:rFonts w:ascii="Arial" w:hAnsi="Arial" w:cs="Arial"/>
          <w:color w:val="000000" w:themeColor="text1"/>
        </w:rPr>
        <w:t>Enhancing Image Classification with Vision Transformers (</w:t>
      </w:r>
      <w:proofErr w:type="spellStart"/>
      <w:r w:rsidRPr="00390B70">
        <w:rPr>
          <w:rFonts w:ascii="Arial" w:hAnsi="Arial" w:cs="Arial"/>
          <w:color w:val="000000" w:themeColor="text1"/>
        </w:rPr>
        <w:t>ViT</w:t>
      </w:r>
      <w:proofErr w:type="spellEnd"/>
      <w:r w:rsidRPr="00390B70">
        <w:rPr>
          <w:rFonts w:ascii="Arial" w:hAnsi="Arial" w:cs="Arial"/>
          <w:color w:val="000000" w:themeColor="text1"/>
        </w:rPr>
        <w:t>)</w:t>
      </w:r>
      <w:r w:rsidRPr="00390B70">
        <w:rPr>
          <w:rFonts w:ascii="Arial" w:hAnsi="Arial" w:cs="Arial"/>
          <w:color w:val="000000" w:themeColor="text1"/>
        </w:rPr>
        <w:tab/>
      </w:r>
      <w:r w:rsidRPr="00390B70">
        <w:rPr>
          <w:rFonts w:ascii="Arial" w:hAnsi="Arial" w:cs="Arial"/>
          <w:color w:val="000000" w:themeColor="text1"/>
        </w:rPr>
        <w:tab/>
      </w:r>
    </w:p>
    <w:p w14:paraId="2B6000BC" w14:textId="77777777" w:rsidR="007C48B7" w:rsidRPr="00390B70" w:rsidRDefault="007C48B7" w:rsidP="00464FD8">
      <w:pPr>
        <w:rPr>
          <w:rFonts w:ascii="Arial" w:eastAsia="Arial" w:hAnsi="Arial" w:cs="Arial"/>
          <w:color w:val="000000" w:themeColor="text1"/>
        </w:rPr>
      </w:pPr>
      <w:r w:rsidRPr="00390B70">
        <w:rPr>
          <w:rFonts w:ascii="Arial" w:eastAsia="Arial" w:hAnsi="Arial" w:cs="Arial"/>
          <w:b/>
          <w:bCs/>
          <w:color w:val="000000" w:themeColor="text1"/>
        </w:rPr>
        <w:t xml:space="preserve">Marker Name </w:t>
      </w:r>
      <w:r w:rsidRPr="00390B70">
        <w:rPr>
          <w:rFonts w:ascii="Arial" w:eastAsia="Arial" w:hAnsi="Arial" w:cs="Arial"/>
          <w:color w:val="000000" w:themeColor="text1"/>
        </w:rPr>
        <w:t>(Supervisor): Martin Bourne</w:t>
      </w:r>
    </w:p>
    <w:p w14:paraId="1D08E3AC" w14:textId="56C7435A" w:rsidR="007C48B7" w:rsidRPr="00390B70" w:rsidRDefault="007C48B7" w:rsidP="007C48B7">
      <w:pPr>
        <w:rPr>
          <w:rFonts w:ascii="Arial" w:eastAsia="Arial" w:hAnsi="Arial" w:cs="Arial"/>
          <w:color w:val="000000" w:themeColor="text1"/>
        </w:rPr>
      </w:pPr>
      <w:r w:rsidRPr="00390B70">
        <w:rPr>
          <w:rFonts w:ascii="Arial" w:eastAsia="Arial" w:hAnsi="Arial" w:cs="Arial"/>
          <w:b/>
          <w:bCs/>
          <w:color w:val="000000" w:themeColor="text1"/>
        </w:rPr>
        <w:t>Date: 13/05/2025</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015"/>
      </w:tblGrid>
      <w:tr w:rsidR="00390B70" w:rsidRPr="00390B70" w14:paraId="5EF06A8E" w14:textId="77777777" w:rsidTr="1BD6DA81">
        <w:trPr>
          <w:trHeight w:val="300"/>
        </w:trPr>
        <w:tc>
          <w:tcPr>
            <w:tcW w:w="9015" w:type="dxa"/>
            <w:tcMar>
              <w:left w:w="105" w:type="dxa"/>
              <w:right w:w="105" w:type="dxa"/>
            </w:tcMar>
          </w:tcPr>
          <w:p w14:paraId="59A4C3D6" w14:textId="20EC692E" w:rsidR="50A801F2" w:rsidRPr="00390B70" w:rsidRDefault="50A801F2" w:rsidP="1BD6DA81">
            <w:pPr>
              <w:rPr>
                <w:rFonts w:ascii="Arial" w:eastAsia="Arial" w:hAnsi="Arial" w:cs="Arial"/>
                <w:color w:val="000000" w:themeColor="text1"/>
              </w:rPr>
            </w:pPr>
            <w:r w:rsidRPr="00390B70">
              <w:rPr>
                <w:rFonts w:ascii="Arial" w:eastAsia="Arial" w:hAnsi="Arial" w:cs="Arial"/>
                <w:b/>
                <w:bCs/>
                <w:color w:val="000000" w:themeColor="text1"/>
              </w:rPr>
              <w:t>Feedback Comments</w:t>
            </w:r>
          </w:p>
        </w:tc>
      </w:tr>
      <w:tr w:rsidR="50A801F2" w:rsidRPr="00390B70" w14:paraId="6E070027" w14:textId="77777777" w:rsidTr="1BD6DA81">
        <w:trPr>
          <w:trHeight w:val="300"/>
        </w:trPr>
        <w:tc>
          <w:tcPr>
            <w:tcW w:w="9015" w:type="dxa"/>
            <w:tcMar>
              <w:left w:w="105" w:type="dxa"/>
              <w:right w:w="105" w:type="dxa"/>
            </w:tcMar>
          </w:tcPr>
          <w:p w14:paraId="06A0F042" w14:textId="34FD4D70" w:rsidR="50A801F2" w:rsidRPr="00390B70" w:rsidRDefault="50A801F2" w:rsidP="1BD6DA81">
            <w:pPr>
              <w:pStyle w:val="ListParagraph"/>
              <w:numPr>
                <w:ilvl w:val="0"/>
                <w:numId w:val="2"/>
              </w:numPr>
              <w:rPr>
                <w:rFonts w:ascii="Arial" w:eastAsia="Arial" w:hAnsi="Arial" w:cs="Arial"/>
                <w:color w:val="000000" w:themeColor="text1"/>
              </w:rPr>
            </w:pPr>
            <w:r w:rsidRPr="00390B70">
              <w:rPr>
                <w:rStyle w:val="ui-provider"/>
                <w:rFonts w:ascii="Arial" w:eastAsia="Arial" w:hAnsi="Arial" w:cs="Arial"/>
                <w:color w:val="000000" w:themeColor="text1"/>
              </w:rPr>
              <w:t>Strengths of the Viva</w:t>
            </w:r>
          </w:p>
          <w:p w14:paraId="0F3095A8" w14:textId="57D1F50F" w:rsidR="50A801F2" w:rsidRPr="00390B70" w:rsidRDefault="006D48BA" w:rsidP="1BD6DA81">
            <w:pPr>
              <w:contextualSpacing/>
              <w:rPr>
                <w:rFonts w:ascii="Arial" w:hAnsi="Arial" w:cs="Arial"/>
                <w:color w:val="000000" w:themeColor="text1"/>
              </w:rPr>
            </w:pPr>
            <w:r w:rsidRPr="00390B70">
              <w:rPr>
                <w:rFonts w:ascii="Arial" w:hAnsi="Arial" w:cs="Arial"/>
                <w:color w:val="000000" w:themeColor="text1"/>
              </w:rPr>
              <w:t xml:space="preserve">You gave an excellent viva and clearly demonstrated strong technical understanding throughout. You showed familiarity with advanced tools such as </w:t>
            </w:r>
            <w:proofErr w:type="spellStart"/>
            <w:r w:rsidRPr="00390B70">
              <w:rPr>
                <w:rStyle w:val="HTMLCode"/>
                <w:rFonts w:ascii="Arial" w:eastAsiaTheme="majorEastAsia" w:hAnsi="Arial" w:cs="Arial"/>
                <w:color w:val="000000" w:themeColor="text1"/>
                <w:sz w:val="24"/>
                <w:szCs w:val="24"/>
              </w:rPr>
              <w:t>ptflops</w:t>
            </w:r>
            <w:proofErr w:type="spellEnd"/>
            <w:r w:rsidRPr="00390B70">
              <w:rPr>
                <w:rFonts w:ascii="Arial" w:hAnsi="Arial" w:cs="Arial"/>
                <w:color w:val="000000" w:themeColor="text1"/>
              </w:rPr>
              <w:t xml:space="preserve"> to measure computational efficiency and explained your use of CUDA and GPUs. Your description of learning rate and data augmentation was clear and well-informed, and your demonstration</w:t>
            </w:r>
            <w:r w:rsidR="00F7092A" w:rsidRPr="00390B70">
              <w:rPr>
                <w:rFonts w:ascii="Arial" w:hAnsi="Arial" w:cs="Arial"/>
                <w:color w:val="000000" w:themeColor="text1"/>
              </w:rPr>
              <w:t xml:space="preserve">, </w:t>
            </w:r>
            <w:r w:rsidRPr="00390B70">
              <w:rPr>
                <w:rFonts w:ascii="Arial" w:hAnsi="Arial" w:cs="Arial"/>
                <w:color w:val="000000" w:themeColor="text1"/>
              </w:rPr>
              <w:t>including the attention map feature</w:t>
            </w:r>
            <w:r w:rsidR="00F7092A" w:rsidRPr="00390B70">
              <w:rPr>
                <w:rFonts w:ascii="Arial" w:hAnsi="Arial" w:cs="Arial"/>
                <w:color w:val="000000" w:themeColor="text1"/>
              </w:rPr>
              <w:t>,</w:t>
            </w:r>
            <w:r w:rsidRPr="00390B70">
              <w:rPr>
                <w:rFonts w:ascii="Arial" w:hAnsi="Arial" w:cs="Arial"/>
                <w:color w:val="000000" w:themeColor="text1"/>
              </w:rPr>
              <w:t xml:space="preserve"> was a great way to visualise your model’s behaviour. You walked through the code confidently, showing a strong grasp of implementation details.</w:t>
            </w:r>
          </w:p>
          <w:p w14:paraId="3946BECC" w14:textId="77777777" w:rsidR="006D48BA" w:rsidRPr="00390B70" w:rsidRDefault="006D48BA" w:rsidP="1BD6DA81">
            <w:pPr>
              <w:contextualSpacing/>
              <w:rPr>
                <w:rFonts w:ascii="Arial" w:eastAsia="Arial" w:hAnsi="Arial" w:cs="Arial"/>
                <w:color w:val="000000" w:themeColor="text1"/>
              </w:rPr>
            </w:pPr>
          </w:p>
          <w:p w14:paraId="30DBBFC8" w14:textId="77777777" w:rsidR="00390B70" w:rsidRPr="00390B70" w:rsidRDefault="50A801F2" w:rsidP="00390B70">
            <w:pPr>
              <w:pStyle w:val="ListParagraph"/>
              <w:numPr>
                <w:ilvl w:val="0"/>
                <w:numId w:val="2"/>
              </w:numPr>
              <w:rPr>
                <w:rStyle w:val="ui-provider"/>
                <w:rFonts w:ascii="Arial" w:eastAsia="Arial" w:hAnsi="Arial" w:cs="Arial"/>
                <w:color w:val="000000" w:themeColor="text1"/>
              </w:rPr>
            </w:pPr>
            <w:r w:rsidRPr="00390B70">
              <w:rPr>
                <w:rStyle w:val="ui-provider"/>
                <w:rFonts w:ascii="Arial" w:eastAsia="Arial" w:hAnsi="Arial" w:cs="Arial"/>
                <w:color w:val="000000" w:themeColor="text1"/>
              </w:rPr>
              <w:t>Areas for improvement</w:t>
            </w:r>
          </w:p>
          <w:p w14:paraId="7AA1CF43" w14:textId="18AFF1CB" w:rsidR="00390B70" w:rsidRPr="00390B70" w:rsidRDefault="00390B70" w:rsidP="00390B70">
            <w:pPr>
              <w:rPr>
                <w:rFonts w:ascii="Arial" w:eastAsia="Arial" w:hAnsi="Arial" w:cs="Arial"/>
                <w:color w:val="000000" w:themeColor="text1"/>
              </w:rPr>
            </w:pPr>
            <w:r w:rsidRPr="00390B70">
              <w:rPr>
                <w:rFonts w:ascii="Arial" w:hAnsi="Arial" w:cs="Arial"/>
                <w:color w:val="000000" w:themeColor="text1"/>
              </w:rPr>
              <w:t>While you were clearly confident in the technical aspects of your project, you moved into the technical detail quite quickly. With a little more practice, a brief high-level summary at the start would help set the context and make your presentation even more effective.</w:t>
            </w:r>
          </w:p>
          <w:p w14:paraId="3D160FE1" w14:textId="4E91D29F" w:rsidR="50A801F2" w:rsidRPr="00390B70" w:rsidRDefault="50A801F2" w:rsidP="1BD6DA81">
            <w:pPr>
              <w:contextualSpacing/>
              <w:rPr>
                <w:rFonts w:ascii="Arial" w:eastAsia="Arial" w:hAnsi="Arial" w:cs="Arial"/>
                <w:color w:val="000000" w:themeColor="text1"/>
              </w:rPr>
            </w:pPr>
          </w:p>
          <w:p w14:paraId="7A5B1EEF" w14:textId="63E58A04" w:rsidR="00A379F4" w:rsidRPr="00390B70" w:rsidRDefault="50A801F2" w:rsidP="006D48BA">
            <w:pPr>
              <w:pStyle w:val="ListParagraph"/>
              <w:numPr>
                <w:ilvl w:val="0"/>
                <w:numId w:val="2"/>
              </w:numPr>
              <w:rPr>
                <w:rFonts w:ascii="Arial" w:eastAsia="Arial" w:hAnsi="Arial" w:cs="Arial"/>
                <w:color w:val="000000" w:themeColor="text1"/>
              </w:rPr>
            </w:pPr>
            <w:r w:rsidRPr="00390B70">
              <w:rPr>
                <w:rStyle w:val="ui-provider"/>
                <w:rFonts w:ascii="Arial" w:eastAsia="Arial" w:hAnsi="Arial" w:cs="Arial"/>
                <w:color w:val="000000" w:themeColor="text1"/>
              </w:rPr>
              <w:t>Additional comments</w:t>
            </w:r>
          </w:p>
        </w:tc>
      </w:tr>
    </w:tbl>
    <w:p w14:paraId="484DA3D9" w14:textId="3FFC9029" w:rsidR="006B0C7D" w:rsidRPr="00390B70" w:rsidRDefault="006B0C7D" w:rsidP="1BD6DA81">
      <w:pPr>
        <w:rPr>
          <w:rFonts w:ascii="Arial" w:eastAsia="Arial" w:hAnsi="Arial" w:cs="Arial"/>
          <w:color w:val="000000" w:themeColor="text1"/>
        </w:rPr>
      </w:pPr>
    </w:p>
    <w:p w14:paraId="53C6C8B3" w14:textId="2BFAC4B0" w:rsidR="006B0C7D" w:rsidRPr="00390B70" w:rsidRDefault="72B56D79" w:rsidP="1BD6DA81">
      <w:pPr>
        <w:rPr>
          <w:rFonts w:ascii="Arial" w:eastAsia="Arial" w:hAnsi="Arial" w:cs="Arial"/>
          <w:color w:val="000000" w:themeColor="text1"/>
        </w:rPr>
      </w:pPr>
      <w:r w:rsidRPr="00390B70">
        <w:rPr>
          <w:rFonts w:ascii="Arial" w:eastAsia="Arial" w:hAnsi="Arial" w:cs="Arial"/>
          <w:b/>
          <w:bCs/>
          <w:color w:val="000000" w:themeColor="text1"/>
        </w:rPr>
        <w:t>Marking Criteria VIVA</w:t>
      </w:r>
    </w:p>
    <w:p w14:paraId="2D8086EB" w14:textId="1029CAE7" w:rsidR="006B0C7D" w:rsidRPr="00390B70" w:rsidRDefault="72B56D79" w:rsidP="1BD6DA81">
      <w:pPr>
        <w:pStyle w:val="ListParagraph"/>
        <w:numPr>
          <w:ilvl w:val="0"/>
          <w:numId w:val="1"/>
        </w:numPr>
        <w:shd w:val="clear" w:color="auto" w:fill="FFFFFF" w:themeFill="background1"/>
        <w:spacing w:before="180" w:after="180"/>
        <w:rPr>
          <w:rFonts w:ascii="Arial" w:eastAsia="Arial" w:hAnsi="Arial" w:cs="Arial"/>
          <w:color w:val="000000" w:themeColor="text1"/>
        </w:rPr>
      </w:pPr>
      <w:r w:rsidRPr="00390B70">
        <w:rPr>
          <w:rFonts w:ascii="Arial" w:eastAsia="Arial" w:hAnsi="Arial" w:cs="Arial"/>
          <w:color w:val="000000" w:themeColor="text1"/>
        </w:rPr>
        <w:t xml:space="preserve">Clear summary of project and good understanding of project content and </w:t>
      </w:r>
      <w:proofErr w:type="gramStart"/>
      <w:r w:rsidRPr="00390B70">
        <w:rPr>
          <w:rFonts w:ascii="Arial" w:eastAsia="Arial" w:hAnsi="Arial" w:cs="Arial"/>
          <w:color w:val="000000" w:themeColor="text1"/>
        </w:rPr>
        <w:t>aims:</w:t>
      </w:r>
      <w:proofErr w:type="gramEnd"/>
      <w:r w:rsidRPr="00390B70">
        <w:rPr>
          <w:rFonts w:ascii="Arial" w:eastAsia="Arial" w:hAnsi="Arial" w:cs="Arial"/>
          <w:color w:val="000000" w:themeColor="text1"/>
        </w:rPr>
        <w:t> objectives, data, methods, results and analysis.</w:t>
      </w:r>
    </w:p>
    <w:p w14:paraId="6860163D" w14:textId="1D6C497F" w:rsidR="006B0C7D" w:rsidRPr="00390B70" w:rsidRDefault="72B56D79" w:rsidP="1BD6DA81">
      <w:pPr>
        <w:pStyle w:val="ListParagraph"/>
        <w:numPr>
          <w:ilvl w:val="0"/>
          <w:numId w:val="1"/>
        </w:numPr>
        <w:shd w:val="clear" w:color="auto" w:fill="FFFFFF" w:themeFill="background1"/>
        <w:spacing w:before="180" w:after="180"/>
        <w:rPr>
          <w:rFonts w:ascii="Arial" w:eastAsia="Arial" w:hAnsi="Arial" w:cs="Arial"/>
          <w:color w:val="000000" w:themeColor="text1"/>
        </w:rPr>
      </w:pPr>
      <w:r w:rsidRPr="00390B70">
        <w:rPr>
          <w:rFonts w:ascii="Arial" w:eastAsia="Arial" w:hAnsi="Arial" w:cs="Arial"/>
          <w:color w:val="000000" w:themeColor="text1"/>
        </w:rPr>
        <w:t>Response to questions: ability to answer questions (level of difficulty), clarity of answers, clear technical explanations, shows an understanding of the data science used in the project, shows an understanding of the wider implications of the project (society, technically, commercially).</w:t>
      </w:r>
    </w:p>
    <w:p w14:paraId="21B0814A" w14:textId="0818BA8F" w:rsidR="006B0C7D" w:rsidRPr="00390B70" w:rsidRDefault="72B56D79" w:rsidP="1BD6DA81">
      <w:pPr>
        <w:pStyle w:val="ListParagraph"/>
        <w:numPr>
          <w:ilvl w:val="0"/>
          <w:numId w:val="1"/>
        </w:numPr>
        <w:shd w:val="clear" w:color="auto" w:fill="FFFFFF" w:themeFill="background1"/>
        <w:spacing w:before="180" w:after="180"/>
        <w:rPr>
          <w:rFonts w:ascii="Arial" w:eastAsia="Arial" w:hAnsi="Arial" w:cs="Arial"/>
          <w:color w:val="000000" w:themeColor="text1"/>
        </w:rPr>
      </w:pPr>
      <w:r w:rsidRPr="00390B70">
        <w:rPr>
          <w:rFonts w:ascii="Arial" w:eastAsia="Arial" w:hAnsi="Arial" w:cs="Arial"/>
          <w:color w:val="000000" w:themeColor="text1"/>
        </w:rPr>
        <w:t>Demonstrate a good understanding of the project code.</w:t>
      </w:r>
    </w:p>
    <w:p w14:paraId="5E5787A5" w14:textId="6CDD8F85" w:rsidR="006B0C7D" w:rsidRPr="00390B70" w:rsidRDefault="72B56D79" w:rsidP="1BD6DA81">
      <w:pPr>
        <w:pStyle w:val="ListParagraph"/>
        <w:numPr>
          <w:ilvl w:val="0"/>
          <w:numId w:val="1"/>
        </w:numPr>
        <w:shd w:val="clear" w:color="auto" w:fill="FFFFFF" w:themeFill="background1"/>
        <w:spacing w:before="180" w:after="180"/>
        <w:rPr>
          <w:rFonts w:ascii="Arial" w:eastAsia="Arial" w:hAnsi="Arial" w:cs="Arial"/>
          <w:color w:val="000000" w:themeColor="text1"/>
        </w:rPr>
      </w:pPr>
      <w:r w:rsidRPr="00390B70">
        <w:rPr>
          <w:rFonts w:ascii="Arial" w:eastAsia="Arial" w:hAnsi="Arial" w:cs="Arial"/>
          <w:color w:val="000000" w:themeColor="text1"/>
        </w:rPr>
        <w:t>Professionalism and communication skills: speaking clearly, good use of technical vocabulary and academic English, confidence, preparedness and being on time.</w:t>
      </w:r>
    </w:p>
    <w:sectPr w:rsidR="006B0C7D" w:rsidRPr="00390B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723E9"/>
    <w:multiLevelType w:val="hybridMultilevel"/>
    <w:tmpl w:val="D378284A"/>
    <w:lvl w:ilvl="0" w:tplc="41FA8154">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7828E9"/>
    <w:multiLevelType w:val="hybridMultilevel"/>
    <w:tmpl w:val="87FEB6D2"/>
    <w:lvl w:ilvl="0" w:tplc="2A3205E0">
      <w:start w:val="1"/>
      <w:numFmt w:val="decimal"/>
      <w:lvlText w:val="%1."/>
      <w:lvlJc w:val="left"/>
      <w:pPr>
        <w:ind w:left="360" w:hanging="360"/>
      </w:pPr>
      <w:rPr>
        <w:rFonts w:ascii="Calibri" w:hAnsi="Calibri" w:hint="default"/>
      </w:rPr>
    </w:lvl>
    <w:lvl w:ilvl="1" w:tplc="C756D8F2">
      <w:start w:val="1"/>
      <w:numFmt w:val="lowerLetter"/>
      <w:lvlText w:val="%2."/>
      <w:lvlJc w:val="left"/>
      <w:pPr>
        <w:ind w:left="1440" w:hanging="360"/>
      </w:pPr>
    </w:lvl>
    <w:lvl w:ilvl="2" w:tplc="6C5EBF80">
      <w:start w:val="1"/>
      <w:numFmt w:val="lowerRoman"/>
      <w:lvlText w:val="%3."/>
      <w:lvlJc w:val="right"/>
      <w:pPr>
        <w:ind w:left="2160" w:hanging="180"/>
      </w:pPr>
    </w:lvl>
    <w:lvl w:ilvl="3" w:tplc="18BC4480">
      <w:start w:val="1"/>
      <w:numFmt w:val="decimal"/>
      <w:lvlText w:val="%4."/>
      <w:lvlJc w:val="left"/>
      <w:pPr>
        <w:ind w:left="2880" w:hanging="360"/>
      </w:pPr>
    </w:lvl>
    <w:lvl w:ilvl="4" w:tplc="583A08D0">
      <w:start w:val="1"/>
      <w:numFmt w:val="lowerLetter"/>
      <w:lvlText w:val="%5."/>
      <w:lvlJc w:val="left"/>
      <w:pPr>
        <w:ind w:left="3600" w:hanging="360"/>
      </w:pPr>
    </w:lvl>
    <w:lvl w:ilvl="5" w:tplc="737E0E32">
      <w:start w:val="1"/>
      <w:numFmt w:val="lowerRoman"/>
      <w:lvlText w:val="%6."/>
      <w:lvlJc w:val="right"/>
      <w:pPr>
        <w:ind w:left="4320" w:hanging="180"/>
      </w:pPr>
    </w:lvl>
    <w:lvl w:ilvl="6" w:tplc="FF889F12">
      <w:start w:val="1"/>
      <w:numFmt w:val="decimal"/>
      <w:lvlText w:val="%7."/>
      <w:lvlJc w:val="left"/>
      <w:pPr>
        <w:ind w:left="5040" w:hanging="360"/>
      </w:pPr>
    </w:lvl>
    <w:lvl w:ilvl="7" w:tplc="163E8E3A">
      <w:start w:val="1"/>
      <w:numFmt w:val="lowerLetter"/>
      <w:lvlText w:val="%8."/>
      <w:lvlJc w:val="left"/>
      <w:pPr>
        <w:ind w:left="5760" w:hanging="360"/>
      </w:pPr>
    </w:lvl>
    <w:lvl w:ilvl="8" w:tplc="A7CE0A0E">
      <w:start w:val="1"/>
      <w:numFmt w:val="lowerRoman"/>
      <w:lvlText w:val="%9."/>
      <w:lvlJc w:val="right"/>
      <w:pPr>
        <w:ind w:left="6480" w:hanging="180"/>
      </w:pPr>
    </w:lvl>
  </w:abstractNum>
  <w:abstractNum w:abstractNumId="2" w15:restartNumberingAfterBreak="0">
    <w:nsid w:val="77C251E1"/>
    <w:multiLevelType w:val="hybridMultilevel"/>
    <w:tmpl w:val="A6FEC9C4"/>
    <w:lvl w:ilvl="0" w:tplc="22DCAB9C">
      <w:start w:val="1"/>
      <w:numFmt w:val="bullet"/>
      <w:lvlText w:val=""/>
      <w:lvlJc w:val="left"/>
      <w:pPr>
        <w:ind w:left="360" w:hanging="360"/>
      </w:pPr>
      <w:rPr>
        <w:rFonts w:ascii="Symbol" w:hAnsi="Symbol" w:hint="default"/>
      </w:rPr>
    </w:lvl>
    <w:lvl w:ilvl="1" w:tplc="3398D0F0">
      <w:start w:val="1"/>
      <w:numFmt w:val="bullet"/>
      <w:lvlText w:val="o"/>
      <w:lvlJc w:val="left"/>
      <w:pPr>
        <w:ind w:left="1440" w:hanging="360"/>
      </w:pPr>
      <w:rPr>
        <w:rFonts w:ascii="Courier New" w:hAnsi="Courier New" w:hint="default"/>
      </w:rPr>
    </w:lvl>
    <w:lvl w:ilvl="2" w:tplc="08D42C30">
      <w:start w:val="1"/>
      <w:numFmt w:val="bullet"/>
      <w:lvlText w:val=""/>
      <w:lvlJc w:val="left"/>
      <w:pPr>
        <w:ind w:left="2160" w:hanging="360"/>
      </w:pPr>
      <w:rPr>
        <w:rFonts w:ascii="Wingdings" w:hAnsi="Wingdings" w:hint="default"/>
      </w:rPr>
    </w:lvl>
    <w:lvl w:ilvl="3" w:tplc="7C1CE392">
      <w:start w:val="1"/>
      <w:numFmt w:val="bullet"/>
      <w:lvlText w:val=""/>
      <w:lvlJc w:val="left"/>
      <w:pPr>
        <w:ind w:left="2880" w:hanging="360"/>
      </w:pPr>
      <w:rPr>
        <w:rFonts w:ascii="Symbol" w:hAnsi="Symbol" w:hint="default"/>
      </w:rPr>
    </w:lvl>
    <w:lvl w:ilvl="4" w:tplc="092E94CC">
      <w:start w:val="1"/>
      <w:numFmt w:val="bullet"/>
      <w:lvlText w:val="o"/>
      <w:lvlJc w:val="left"/>
      <w:pPr>
        <w:ind w:left="3600" w:hanging="360"/>
      </w:pPr>
      <w:rPr>
        <w:rFonts w:ascii="Courier New" w:hAnsi="Courier New" w:hint="default"/>
      </w:rPr>
    </w:lvl>
    <w:lvl w:ilvl="5" w:tplc="E9DEAA46">
      <w:start w:val="1"/>
      <w:numFmt w:val="bullet"/>
      <w:lvlText w:val=""/>
      <w:lvlJc w:val="left"/>
      <w:pPr>
        <w:ind w:left="4320" w:hanging="360"/>
      </w:pPr>
      <w:rPr>
        <w:rFonts w:ascii="Wingdings" w:hAnsi="Wingdings" w:hint="default"/>
      </w:rPr>
    </w:lvl>
    <w:lvl w:ilvl="6" w:tplc="B9CA0CE6">
      <w:start w:val="1"/>
      <w:numFmt w:val="bullet"/>
      <w:lvlText w:val=""/>
      <w:lvlJc w:val="left"/>
      <w:pPr>
        <w:ind w:left="5040" w:hanging="360"/>
      </w:pPr>
      <w:rPr>
        <w:rFonts w:ascii="Symbol" w:hAnsi="Symbol" w:hint="default"/>
      </w:rPr>
    </w:lvl>
    <w:lvl w:ilvl="7" w:tplc="442EEB66">
      <w:start w:val="1"/>
      <w:numFmt w:val="bullet"/>
      <w:lvlText w:val="o"/>
      <w:lvlJc w:val="left"/>
      <w:pPr>
        <w:ind w:left="5760" w:hanging="360"/>
      </w:pPr>
      <w:rPr>
        <w:rFonts w:ascii="Courier New" w:hAnsi="Courier New" w:hint="default"/>
      </w:rPr>
    </w:lvl>
    <w:lvl w:ilvl="8" w:tplc="5434DE64">
      <w:start w:val="1"/>
      <w:numFmt w:val="bullet"/>
      <w:lvlText w:val=""/>
      <w:lvlJc w:val="left"/>
      <w:pPr>
        <w:ind w:left="6480" w:hanging="360"/>
      </w:pPr>
      <w:rPr>
        <w:rFonts w:ascii="Wingdings" w:hAnsi="Wingdings" w:hint="default"/>
      </w:rPr>
    </w:lvl>
  </w:abstractNum>
  <w:num w:numId="1" w16cid:durableId="745802942">
    <w:abstractNumId w:val="2"/>
  </w:num>
  <w:num w:numId="2" w16cid:durableId="2075468545">
    <w:abstractNumId w:val="1"/>
  </w:num>
  <w:num w:numId="3" w16cid:durableId="1465343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B7281A"/>
    <w:rsid w:val="000D4855"/>
    <w:rsid w:val="0012321F"/>
    <w:rsid w:val="00145A97"/>
    <w:rsid w:val="001D10BB"/>
    <w:rsid w:val="001D62C9"/>
    <w:rsid w:val="00282687"/>
    <w:rsid w:val="003523A7"/>
    <w:rsid w:val="00390B70"/>
    <w:rsid w:val="003A4953"/>
    <w:rsid w:val="00411E8C"/>
    <w:rsid w:val="0046598D"/>
    <w:rsid w:val="0050781A"/>
    <w:rsid w:val="00540A37"/>
    <w:rsid w:val="005D2238"/>
    <w:rsid w:val="006056BD"/>
    <w:rsid w:val="0065702D"/>
    <w:rsid w:val="006B0C7D"/>
    <w:rsid w:val="006B1795"/>
    <w:rsid w:val="006D48BA"/>
    <w:rsid w:val="006E739D"/>
    <w:rsid w:val="007850FB"/>
    <w:rsid w:val="007C48B7"/>
    <w:rsid w:val="007C4E9D"/>
    <w:rsid w:val="007D324C"/>
    <w:rsid w:val="007D7052"/>
    <w:rsid w:val="007F2B7D"/>
    <w:rsid w:val="007F6928"/>
    <w:rsid w:val="00854698"/>
    <w:rsid w:val="008D3C65"/>
    <w:rsid w:val="008E7915"/>
    <w:rsid w:val="008F60A3"/>
    <w:rsid w:val="00912676"/>
    <w:rsid w:val="00A0489E"/>
    <w:rsid w:val="00A379F4"/>
    <w:rsid w:val="00AC3A3E"/>
    <w:rsid w:val="00AC6E4A"/>
    <w:rsid w:val="00AD702C"/>
    <w:rsid w:val="00B34BBB"/>
    <w:rsid w:val="00B45B81"/>
    <w:rsid w:val="00B51892"/>
    <w:rsid w:val="00B734B6"/>
    <w:rsid w:val="00CA2A1D"/>
    <w:rsid w:val="00DA67D0"/>
    <w:rsid w:val="00DC6010"/>
    <w:rsid w:val="00E94D38"/>
    <w:rsid w:val="00EC3B5A"/>
    <w:rsid w:val="00EC62A4"/>
    <w:rsid w:val="00EF03C9"/>
    <w:rsid w:val="00F7092A"/>
    <w:rsid w:val="00FA49F4"/>
    <w:rsid w:val="01D7E29C"/>
    <w:rsid w:val="11A77B3E"/>
    <w:rsid w:val="1BD6DA81"/>
    <w:rsid w:val="36B7281A"/>
    <w:rsid w:val="37F87A9A"/>
    <w:rsid w:val="50A801F2"/>
    <w:rsid w:val="72B56D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281A"/>
  <w15:chartTrackingRefBased/>
  <w15:docId w15:val="{809FBF45-ADBA-455F-932C-B301B9BB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8BA"/>
    <w:pPr>
      <w:spacing w:after="0" w:line="240" w:lineRule="auto"/>
    </w:pPr>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360" w:after="80" w:line="279" w:lineRule="auto"/>
      <w:outlineLvl w:val="0"/>
    </w:pPr>
    <w:rPr>
      <w:rFonts w:asciiTheme="majorHAnsi" w:eastAsiaTheme="majorEastAsia" w:hAnsiTheme="majorHAnsi" w:cstheme="majorBidi"/>
      <w:color w:val="0F4761" w:themeColor="accent1" w:themeShade="BF"/>
      <w:sz w:val="40"/>
      <w:szCs w:val="40"/>
      <w:lang w:eastAsia="ja-JP"/>
    </w:rPr>
  </w:style>
  <w:style w:type="paragraph" w:styleId="Heading2">
    <w:name w:val="heading 2"/>
    <w:basedOn w:val="Normal"/>
    <w:next w:val="Normal"/>
    <w:link w:val="Heading2Char"/>
    <w:uiPriority w:val="9"/>
    <w:unhideWhenUsed/>
    <w:qFormat/>
    <w:pPr>
      <w:keepNext/>
      <w:keepLines/>
      <w:spacing w:before="160" w:after="80" w:line="279" w:lineRule="auto"/>
      <w:outlineLvl w:val="1"/>
    </w:pPr>
    <w:rPr>
      <w:rFonts w:asciiTheme="majorHAnsi" w:eastAsiaTheme="majorEastAsia" w:hAnsiTheme="majorHAnsi" w:cstheme="majorBidi"/>
      <w:color w:val="0F4761" w:themeColor="accent1" w:themeShade="BF"/>
      <w:sz w:val="32"/>
      <w:szCs w:val="32"/>
      <w:lang w:eastAsia="ja-JP"/>
    </w:rPr>
  </w:style>
  <w:style w:type="paragraph" w:styleId="Heading3">
    <w:name w:val="heading 3"/>
    <w:basedOn w:val="Normal"/>
    <w:next w:val="Normal"/>
    <w:link w:val="Heading3Char"/>
    <w:uiPriority w:val="9"/>
    <w:unhideWhenUsed/>
    <w:qFormat/>
    <w:pPr>
      <w:keepNext/>
      <w:keepLines/>
      <w:spacing w:before="160" w:after="80" w:line="279" w:lineRule="auto"/>
      <w:outlineLvl w:val="2"/>
    </w:pPr>
    <w:rPr>
      <w:rFonts w:asciiTheme="minorHAnsi" w:eastAsiaTheme="majorEastAsia" w:hAnsiTheme="minorHAnsi" w:cstheme="majorBidi"/>
      <w:color w:val="0F4761" w:themeColor="accent1" w:themeShade="BF"/>
      <w:sz w:val="28"/>
      <w:szCs w:val="28"/>
      <w:lang w:eastAsia="ja-JP"/>
    </w:rPr>
  </w:style>
  <w:style w:type="paragraph" w:styleId="Heading4">
    <w:name w:val="heading 4"/>
    <w:basedOn w:val="Normal"/>
    <w:next w:val="Normal"/>
    <w:link w:val="Heading4Char"/>
    <w:uiPriority w:val="9"/>
    <w:unhideWhenUsed/>
    <w:qFormat/>
    <w:pPr>
      <w:keepNext/>
      <w:keepLines/>
      <w:spacing w:before="80" w:after="40" w:line="279" w:lineRule="auto"/>
      <w:outlineLvl w:val="3"/>
    </w:pPr>
    <w:rPr>
      <w:rFonts w:asciiTheme="minorHAnsi" w:eastAsiaTheme="majorEastAsia" w:hAnsiTheme="minorHAnsi" w:cstheme="majorBidi"/>
      <w:i/>
      <w:iCs/>
      <w:color w:val="0F4761" w:themeColor="accent1" w:themeShade="BF"/>
      <w:lang w:eastAsia="ja-JP"/>
    </w:rPr>
  </w:style>
  <w:style w:type="paragraph" w:styleId="Heading5">
    <w:name w:val="heading 5"/>
    <w:basedOn w:val="Normal"/>
    <w:next w:val="Normal"/>
    <w:link w:val="Heading5Char"/>
    <w:uiPriority w:val="9"/>
    <w:unhideWhenUsed/>
    <w:qFormat/>
    <w:pPr>
      <w:keepNext/>
      <w:keepLines/>
      <w:spacing w:before="80" w:after="40" w:line="279" w:lineRule="auto"/>
      <w:outlineLvl w:val="4"/>
    </w:pPr>
    <w:rPr>
      <w:rFonts w:asciiTheme="minorHAnsi" w:eastAsiaTheme="majorEastAsia" w:hAnsiTheme="minorHAnsi" w:cstheme="majorBidi"/>
      <w:color w:val="0F4761" w:themeColor="accent1" w:themeShade="BF"/>
      <w:lang w:eastAsia="ja-JP"/>
    </w:rPr>
  </w:style>
  <w:style w:type="paragraph" w:styleId="Heading6">
    <w:name w:val="heading 6"/>
    <w:basedOn w:val="Normal"/>
    <w:next w:val="Normal"/>
    <w:link w:val="Heading6Char"/>
    <w:uiPriority w:val="9"/>
    <w:unhideWhenUsed/>
    <w:qFormat/>
    <w:pPr>
      <w:keepNext/>
      <w:keepLines/>
      <w:spacing w:before="40" w:line="279" w:lineRule="auto"/>
      <w:outlineLvl w:val="5"/>
    </w:pPr>
    <w:rPr>
      <w:rFonts w:asciiTheme="minorHAnsi" w:eastAsiaTheme="majorEastAsia" w:hAnsiTheme="minorHAnsi" w:cstheme="majorBidi"/>
      <w:i/>
      <w:iCs/>
      <w:color w:val="595959" w:themeColor="text1" w:themeTint="A6"/>
      <w:lang w:eastAsia="ja-JP"/>
    </w:rPr>
  </w:style>
  <w:style w:type="paragraph" w:styleId="Heading7">
    <w:name w:val="heading 7"/>
    <w:basedOn w:val="Normal"/>
    <w:next w:val="Normal"/>
    <w:link w:val="Heading7Char"/>
    <w:uiPriority w:val="9"/>
    <w:unhideWhenUsed/>
    <w:qFormat/>
    <w:pPr>
      <w:keepNext/>
      <w:keepLines/>
      <w:spacing w:before="40" w:line="279" w:lineRule="auto"/>
      <w:outlineLvl w:val="6"/>
    </w:pPr>
    <w:rPr>
      <w:rFonts w:asciiTheme="minorHAnsi" w:eastAsiaTheme="majorEastAsia" w:hAnsiTheme="minorHAnsi" w:cstheme="majorBidi"/>
      <w:color w:val="595959" w:themeColor="text1" w:themeTint="A6"/>
      <w:lang w:eastAsia="ja-JP"/>
    </w:rPr>
  </w:style>
  <w:style w:type="paragraph" w:styleId="Heading8">
    <w:name w:val="heading 8"/>
    <w:basedOn w:val="Normal"/>
    <w:next w:val="Normal"/>
    <w:link w:val="Heading8Char"/>
    <w:uiPriority w:val="9"/>
    <w:unhideWhenUsed/>
    <w:qFormat/>
    <w:pPr>
      <w:keepNext/>
      <w:keepLines/>
      <w:spacing w:line="279" w:lineRule="auto"/>
      <w:outlineLvl w:val="7"/>
    </w:pPr>
    <w:rPr>
      <w:rFonts w:asciiTheme="minorHAnsi" w:eastAsiaTheme="majorEastAsia" w:hAnsiTheme="minorHAnsi" w:cstheme="majorBidi"/>
      <w:i/>
      <w:iCs/>
      <w:color w:val="272727" w:themeColor="text1" w:themeTint="D8"/>
      <w:lang w:eastAsia="ja-JP"/>
    </w:rPr>
  </w:style>
  <w:style w:type="paragraph" w:styleId="Heading9">
    <w:name w:val="heading 9"/>
    <w:basedOn w:val="Normal"/>
    <w:next w:val="Normal"/>
    <w:link w:val="Heading9Char"/>
    <w:uiPriority w:val="9"/>
    <w:unhideWhenUsed/>
    <w:qFormat/>
    <w:pPr>
      <w:keepNext/>
      <w:keepLines/>
      <w:spacing w:line="279" w:lineRule="auto"/>
      <w:outlineLvl w:val="8"/>
    </w:pPr>
    <w:rPr>
      <w:rFonts w:asciiTheme="minorHAnsi" w:eastAsiaTheme="majorEastAsia" w:hAnsiTheme="minorHAnsi" w:cstheme="majorBidi"/>
      <w:color w:val="272727" w:themeColor="text1" w:themeTint="D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lang w:eastAsia="ja-JP"/>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spacing w:after="160" w:line="279" w:lineRule="auto"/>
    </w:pPr>
    <w:rPr>
      <w:rFonts w:asciiTheme="minorHAnsi" w:eastAsiaTheme="majorEastAsia" w:hAnsiTheme="minorHAnsi" w:cstheme="majorBidi"/>
      <w:color w:val="595959" w:themeColor="text1" w:themeTint="A6"/>
      <w:spacing w:val="15"/>
      <w:sz w:val="28"/>
      <w:szCs w:val="28"/>
      <w:lang w:eastAsia="ja-JP"/>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after="160" w:line="279" w:lineRule="auto"/>
      <w:jc w:val="center"/>
    </w:pPr>
    <w:rPr>
      <w:rFonts w:asciiTheme="minorHAnsi" w:eastAsiaTheme="minorEastAsia" w:hAnsiTheme="minorHAnsi" w:cstheme="minorBidi"/>
      <w:i/>
      <w:iCs/>
      <w:color w:val="404040" w:themeColor="text1" w:themeTint="BF"/>
      <w:lang w:eastAsia="ja-JP"/>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line="279" w:lineRule="auto"/>
      <w:ind w:left="864" w:right="864"/>
      <w:jc w:val="center"/>
    </w:pPr>
    <w:rPr>
      <w:rFonts w:asciiTheme="minorHAnsi" w:eastAsiaTheme="minorEastAsia" w:hAnsiTheme="minorHAnsi" w:cstheme="minorBidi"/>
      <w:i/>
      <w:iCs/>
      <w:color w:val="0F4761" w:themeColor="accent1" w:themeShade="BF"/>
      <w:lang w:eastAsia="ja-JP"/>
    </w:rPr>
  </w:style>
  <w:style w:type="character" w:styleId="IntenseReference">
    <w:name w:val="Intense Reference"/>
    <w:basedOn w:val="DefaultParagraphFont"/>
    <w:uiPriority w:val="32"/>
    <w:qFormat/>
    <w:rPr>
      <w:b/>
      <w:bCs/>
      <w:smallCaps/>
      <w:color w:val="0F4761" w:themeColor="accent1" w:themeShade="BF"/>
      <w:spacing w:val="5"/>
    </w:rPr>
  </w:style>
  <w:style w:type="character" w:customStyle="1" w:styleId="ui-provider">
    <w:name w:val="ui-provider"/>
    <w:basedOn w:val="DefaultParagraphFont"/>
    <w:uiPriority w:val="1"/>
    <w:rsid w:val="50A801F2"/>
    <w:rPr>
      <w:rFonts w:asciiTheme="minorHAnsi" w:eastAsiaTheme="minorEastAsia" w:hAnsiTheme="minorHAnsi" w:cstheme="minorBidi"/>
      <w:sz w:val="24"/>
      <w:szCs w:val="24"/>
    </w:rPr>
  </w:style>
  <w:style w:type="paragraph" w:styleId="ListParagraph">
    <w:name w:val="List Paragraph"/>
    <w:basedOn w:val="Normal"/>
    <w:uiPriority w:val="34"/>
    <w:qFormat/>
    <w:rsid w:val="50A801F2"/>
    <w:pPr>
      <w:spacing w:after="160" w:line="279" w:lineRule="auto"/>
      <w:ind w:left="720"/>
      <w:contextualSpacing/>
    </w:pPr>
    <w:rPr>
      <w:rFonts w:asciiTheme="minorHAnsi" w:eastAsiaTheme="minorEastAsia" w:hAnsiTheme="minorHAnsi" w:cstheme="minorBidi"/>
      <w:lang w:eastAsia="ja-JP"/>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A67D0"/>
    <w:pPr>
      <w:autoSpaceDE w:val="0"/>
      <w:autoSpaceDN w:val="0"/>
      <w:adjustRightInd w:val="0"/>
      <w:spacing w:after="0" w:line="240" w:lineRule="auto"/>
    </w:pPr>
    <w:rPr>
      <w:rFonts w:ascii="Calibri" w:hAnsi="Calibri" w:cs="Calibri"/>
      <w:color w:val="000000"/>
    </w:rPr>
  </w:style>
  <w:style w:type="character" w:styleId="HTMLCode">
    <w:name w:val="HTML Code"/>
    <w:basedOn w:val="DefaultParagraphFont"/>
    <w:uiPriority w:val="99"/>
    <w:semiHidden/>
    <w:unhideWhenUsed/>
    <w:rsid w:val="006D48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885144">
      <w:bodyDiv w:val="1"/>
      <w:marLeft w:val="0"/>
      <w:marRight w:val="0"/>
      <w:marTop w:val="0"/>
      <w:marBottom w:val="0"/>
      <w:divBdr>
        <w:top w:val="none" w:sz="0" w:space="0" w:color="auto"/>
        <w:left w:val="none" w:sz="0" w:space="0" w:color="auto"/>
        <w:bottom w:val="none" w:sz="0" w:space="0" w:color="auto"/>
        <w:right w:val="none" w:sz="0" w:space="0" w:color="auto"/>
      </w:divBdr>
    </w:div>
    <w:div w:id="173639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8DDFB6CBBAC840A4F3FF3545A242FF" ma:contentTypeVersion="11" ma:contentTypeDescription="Create a new document." ma:contentTypeScope="" ma:versionID="be74c17ae0da988c771cd3a15d2ac0fc">
  <xsd:schema xmlns:xsd="http://www.w3.org/2001/XMLSchema" xmlns:xs="http://www.w3.org/2001/XMLSchema" xmlns:p="http://schemas.microsoft.com/office/2006/metadata/properties" xmlns:ns2="d429a4f1-b11c-42c8-8335-477255d92f01" xmlns:ns3="e47ae4db-20e9-4278-9ec6-47c4541e8f9a" targetNamespace="http://schemas.microsoft.com/office/2006/metadata/properties" ma:root="true" ma:fieldsID="7dc87bf150f37c28cd9f22240ac3957b" ns2:_="" ns3:_="">
    <xsd:import namespace="d429a4f1-b11c-42c8-8335-477255d92f01"/>
    <xsd:import namespace="e47ae4db-20e9-4278-9ec6-47c4541e8f9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29a4f1-b11c-42c8-8335-477255d92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e0a39fc-eab5-4218-a4ea-be23ca52bc5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7ae4db-20e9-4278-9ec6-47c4541e8f9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1348965-5845-47e6-8dae-cc2b4b5bd806}" ma:internalName="TaxCatchAll" ma:showField="CatchAllData" ma:web="e47ae4db-20e9-4278-9ec6-47c4541e8f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47ae4db-20e9-4278-9ec6-47c4541e8f9a" xsi:nil="true"/>
    <lcf76f155ced4ddcb4097134ff3c332f xmlns="d429a4f1-b11c-42c8-8335-477255d92f0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9541A80-417A-4FF8-89EF-6AAE13BA302E}">
  <ds:schemaRefs>
    <ds:schemaRef ds:uri="http://schemas.microsoft.com/sharepoint/v3/contenttype/forms"/>
  </ds:schemaRefs>
</ds:datastoreItem>
</file>

<file path=customXml/itemProps2.xml><?xml version="1.0" encoding="utf-8"?>
<ds:datastoreItem xmlns:ds="http://schemas.openxmlformats.org/officeDocument/2006/customXml" ds:itemID="{7BDA7CD5-65A3-4F7A-A0AC-2031EE2C2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29a4f1-b11c-42c8-8335-477255d92f01"/>
    <ds:schemaRef ds:uri="e47ae4db-20e9-4278-9ec6-47c4541e8f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BB2EBE-2ECB-4AAA-BEC6-229180BABF0E}">
  <ds:schemaRefs>
    <ds:schemaRef ds:uri="http://schemas.microsoft.com/office/2006/metadata/properties"/>
    <ds:schemaRef ds:uri="http://schemas.microsoft.com/office/infopath/2007/PartnerControls"/>
    <ds:schemaRef ds:uri="e47ae4db-20e9-4278-9ec6-47c4541e8f9a"/>
    <ds:schemaRef ds:uri="d429a4f1-b11c-42c8-8335-477255d92f01"/>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Kakkad</dc:creator>
  <cp:keywords/>
  <dc:description/>
  <cp:lastModifiedBy>Martin Bourne</cp:lastModifiedBy>
  <cp:revision>54</cp:revision>
  <dcterms:created xsi:type="dcterms:W3CDTF">2025-04-12T16:58:00Z</dcterms:created>
  <dcterms:modified xsi:type="dcterms:W3CDTF">2025-05-16T10:37:00Z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0x010100758DDFB6CBBAC840A4F3FF3545A242FF</vt:lpwstr>
  </property>
  <property fmtid="{D5CDD505-2E9C-101B-9397-08002B2CF9AE}" pid="3" name="MediaServiceImageTags">
    <vt:lpwstr/>
  </property>
</Properties>
</file>