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778084" w14:textId="77777777" w:rsidR="00733B69" w:rsidRDefault="00733B69">
      <w:pPr>
        <w:widowControl/>
        <w:spacing w:line="259" w:lineRule="auto"/>
        <w:rPr>
          <w:rFonts w:ascii="Times New Roman" w:eastAsia="Times New Roman" w:hAnsi="Times New Roman" w:cs="Times New Roman"/>
          <w:b/>
          <w:sz w:val="28"/>
          <w:szCs w:val="28"/>
        </w:rPr>
      </w:pPr>
    </w:p>
    <w:p w14:paraId="398A258A" w14:textId="77777777" w:rsidR="00733B69" w:rsidRDefault="00687DA4">
      <w:pPr>
        <w:widowControl/>
        <w:spacing w:line="259" w:lineRule="auto"/>
        <w:jc w:val="center"/>
        <w:rPr>
          <w:rFonts w:ascii="Times New Roman" w:eastAsia="Times New Roman" w:hAnsi="Times New Roman" w:cs="Times New Roman"/>
        </w:rPr>
      </w:pPr>
      <w:r>
        <w:rPr>
          <w:rFonts w:ascii="Times New Roman" w:eastAsia="Times New Roman" w:hAnsi="Times New Roman" w:cs="Times New Roman"/>
          <w:b/>
          <w:sz w:val="28"/>
          <w:szCs w:val="28"/>
        </w:rPr>
        <w:t>Data Collection and Preprocessing Phase</w:t>
      </w:r>
    </w:p>
    <w:p w14:paraId="03CEF3F5" w14:textId="77777777" w:rsidR="00733B69" w:rsidRDefault="00733B69">
      <w:pPr>
        <w:widowControl/>
        <w:spacing w:after="160" w:line="259" w:lineRule="auto"/>
        <w:rPr>
          <w:rFonts w:ascii="Times New Roman" w:eastAsia="Times New Roman" w:hAnsi="Times New Roman" w:cs="Times New Roman"/>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33B69" w14:paraId="1FFCA2E1" w14:textId="77777777">
        <w:tc>
          <w:tcPr>
            <w:tcW w:w="4680" w:type="dxa"/>
            <w:shd w:val="clear" w:color="auto" w:fill="auto"/>
            <w:tcMar>
              <w:top w:w="100" w:type="dxa"/>
              <w:left w:w="100" w:type="dxa"/>
              <w:bottom w:w="100" w:type="dxa"/>
              <w:right w:w="100" w:type="dxa"/>
            </w:tcMar>
          </w:tcPr>
          <w:p w14:paraId="3571A2CB" w14:textId="77777777" w:rsidR="00733B69" w:rsidRDefault="00687DA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14:paraId="637F26B4" w14:textId="2DDD2E3A" w:rsidR="00733B69" w:rsidRDefault="00687DA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sidR="007E4E96">
              <w:rPr>
                <w:rFonts w:ascii="Times New Roman" w:eastAsia="Times New Roman" w:hAnsi="Times New Roman" w:cs="Times New Roman"/>
                <w:sz w:val="24"/>
                <w:szCs w:val="24"/>
              </w:rPr>
              <w:t>JULY 2024</w:t>
            </w:r>
          </w:p>
        </w:tc>
      </w:tr>
      <w:tr w:rsidR="00733B69" w14:paraId="44425E37" w14:textId="77777777">
        <w:tc>
          <w:tcPr>
            <w:tcW w:w="4680" w:type="dxa"/>
            <w:shd w:val="clear" w:color="auto" w:fill="auto"/>
            <w:tcMar>
              <w:top w:w="100" w:type="dxa"/>
              <w:left w:w="100" w:type="dxa"/>
              <w:bottom w:w="100" w:type="dxa"/>
              <w:right w:w="100" w:type="dxa"/>
            </w:tcMar>
          </w:tcPr>
          <w:p w14:paraId="3A016343" w14:textId="77777777" w:rsidR="00733B69" w:rsidRDefault="00687DA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14:paraId="6249CCCA" w14:textId="1CF22383" w:rsidR="00733B69" w:rsidRDefault="007E4E9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3F63F1">
              <w:rPr>
                <w:rFonts w:ascii="Times New Roman" w:eastAsia="Times New Roman" w:hAnsi="Times New Roman" w:cs="Times New Roman"/>
                <w:sz w:val="24"/>
                <w:szCs w:val="24"/>
              </w:rPr>
              <w:t>40030</w:t>
            </w:r>
          </w:p>
        </w:tc>
      </w:tr>
      <w:tr w:rsidR="00733B69" w14:paraId="69EE3A67" w14:textId="77777777">
        <w:tc>
          <w:tcPr>
            <w:tcW w:w="4680" w:type="dxa"/>
            <w:shd w:val="clear" w:color="auto" w:fill="auto"/>
            <w:tcMar>
              <w:top w:w="100" w:type="dxa"/>
              <w:left w:w="100" w:type="dxa"/>
              <w:bottom w:w="100" w:type="dxa"/>
              <w:right w:w="100" w:type="dxa"/>
            </w:tcMar>
          </w:tcPr>
          <w:p w14:paraId="41252EFC" w14:textId="77777777" w:rsidR="00733B69" w:rsidRDefault="00687DA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14:paraId="4A884C91" w14:textId="77777777" w:rsidR="00733B69" w:rsidRDefault="007E4E9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Leveraging machine learning for GDP per capita prediction</w:t>
            </w:r>
          </w:p>
        </w:tc>
      </w:tr>
      <w:tr w:rsidR="00733B69" w14:paraId="5DE0A904" w14:textId="77777777">
        <w:tc>
          <w:tcPr>
            <w:tcW w:w="4680" w:type="dxa"/>
            <w:shd w:val="clear" w:color="auto" w:fill="auto"/>
            <w:tcMar>
              <w:top w:w="100" w:type="dxa"/>
              <w:left w:w="100" w:type="dxa"/>
              <w:bottom w:w="100" w:type="dxa"/>
              <w:right w:w="100" w:type="dxa"/>
            </w:tcMar>
          </w:tcPr>
          <w:p w14:paraId="7343788D" w14:textId="77777777" w:rsidR="00733B69" w:rsidRDefault="00687DA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14:paraId="7E74B214" w14:textId="77777777" w:rsidR="00733B69" w:rsidRDefault="00687DA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6 Marks</w:t>
            </w:r>
          </w:p>
        </w:tc>
      </w:tr>
    </w:tbl>
    <w:p w14:paraId="0EC0F31F" w14:textId="77777777" w:rsidR="00733B69" w:rsidRDefault="00733B69">
      <w:pPr>
        <w:widowControl/>
        <w:spacing w:after="160" w:line="259" w:lineRule="auto"/>
        <w:rPr>
          <w:rFonts w:ascii="Times New Roman" w:eastAsia="Times New Roman" w:hAnsi="Times New Roman" w:cs="Times New Roman"/>
        </w:rPr>
      </w:pPr>
    </w:p>
    <w:p w14:paraId="1B3B989F" w14:textId="77777777" w:rsidR="00733B69" w:rsidRDefault="00687DA4">
      <w:pPr>
        <w:widowControl/>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Preprocessing Template</w:t>
      </w:r>
    </w:p>
    <w:p w14:paraId="585AD39E" w14:textId="77777777" w:rsidR="00733B69" w:rsidRDefault="00687DA4">
      <w:pPr>
        <w:widowControl/>
        <w:spacing w:after="160" w:line="259" w:lineRule="auto"/>
        <w:rPr>
          <w:rFonts w:ascii="Times New Roman" w:eastAsia="Times New Roman" w:hAnsi="Times New Roman" w:cs="Times New Roman"/>
        </w:rPr>
      </w:pPr>
      <w:r>
        <w:rPr>
          <w:rFonts w:ascii="Times New Roman" w:eastAsia="Times New Roman" w:hAnsi="Times New Roman" w:cs="Times New Roman"/>
          <w:sz w:val="24"/>
          <w:szCs w:val="24"/>
        </w:rPr>
        <w:t>The images will be preprocessed by resizing, normalizing, augmenting, denoising, adjusting contrast, detecting edges, converting color space, cropping, batch normalizing, and whitening data. These steps will enhance data quality, promote model generalization, and improve convergence during neural network training, ensuring robust and efficient performance across various computer vision tasks.</w:t>
      </w: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3004"/>
        <w:gridCol w:w="6356"/>
      </w:tblGrid>
      <w:tr w:rsidR="00733B69" w14:paraId="71B6D6F1" w14:textId="77777777" w:rsidTr="00A14BCD">
        <w:trPr>
          <w:trHeight w:val="46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2F7535A8" w14:textId="77777777" w:rsidR="00733B69" w:rsidRDefault="00687D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w:t>
            </w:r>
          </w:p>
        </w:tc>
        <w:tc>
          <w:tcPr>
            <w:tcW w:w="635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3E983F07" w14:textId="77777777" w:rsidR="00733B69" w:rsidRDefault="00687D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733B69" w14:paraId="44D14F16"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E60CEDE" w14:textId="77777777" w:rsidR="00733B69" w:rsidRDefault="00687DA4">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Overview</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ECE31B" w14:textId="77777777" w:rsidR="00733B69" w:rsidRDefault="007E4E96">
            <w:pPr>
              <w:rPr>
                <w:rFonts w:ascii="Times New Roman" w:eastAsia="Times New Roman" w:hAnsi="Times New Roman" w:cs="Times New Roman"/>
                <w:sz w:val="24"/>
                <w:szCs w:val="24"/>
              </w:rPr>
            </w:pPr>
            <w:r>
              <w:rPr>
                <w:rFonts w:ascii="Times New Roman" w:eastAsia="Times New Roman" w:hAnsi="Times New Roman" w:cs="Times New Roman"/>
                <w:sz w:val="24"/>
                <w:szCs w:val="24"/>
              </w:rPr>
              <w:t>Basics statistics, dimensions and structure of the data.</w:t>
            </w:r>
          </w:p>
        </w:tc>
      </w:tr>
      <w:tr w:rsidR="00733B69" w14:paraId="0E830625"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D3D563" w14:textId="77777777" w:rsidR="00733B69" w:rsidRDefault="003C7B0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Bivariate Analysis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ADFB00" w14:textId="77777777" w:rsidR="00733B69" w:rsidRDefault="003C7B0C">
            <w:pPr>
              <w:rPr>
                <w:rFonts w:ascii="Times New Roman" w:eastAsia="Times New Roman" w:hAnsi="Times New Roman" w:cs="Times New Roman"/>
                <w:sz w:val="24"/>
                <w:szCs w:val="24"/>
              </w:rPr>
            </w:pPr>
            <w:r>
              <w:rPr>
                <w:noProof/>
              </w:rPr>
              <w:drawing>
                <wp:inline distT="0" distB="0" distL="0" distR="0" wp14:anchorId="64698071" wp14:editId="3E714C90">
                  <wp:extent cx="3909060" cy="4090670"/>
                  <wp:effectExtent l="0" t="0" r="2540" b="0"/>
                  <wp:docPr id="1975130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9060" cy="4090670"/>
                          </a:xfrm>
                          <a:prstGeom prst="rect">
                            <a:avLst/>
                          </a:prstGeom>
                          <a:noFill/>
                          <a:ln>
                            <a:noFill/>
                          </a:ln>
                        </pic:spPr>
                      </pic:pic>
                    </a:graphicData>
                  </a:graphic>
                </wp:inline>
              </w:drawing>
            </w:r>
          </w:p>
        </w:tc>
      </w:tr>
      <w:tr w:rsidR="00733B69" w14:paraId="641E187F"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8F766F" w14:textId="77777777" w:rsidR="00733B69" w:rsidRDefault="003C7B0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Bivariate Analysis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1BF549E" w14:textId="77777777" w:rsidR="00733B69" w:rsidRDefault="003C7B0C">
            <w:pPr>
              <w:rPr>
                <w:rFonts w:ascii="Times New Roman" w:eastAsia="Times New Roman" w:hAnsi="Times New Roman" w:cs="Times New Roman"/>
                <w:sz w:val="24"/>
                <w:szCs w:val="24"/>
              </w:rPr>
            </w:pPr>
            <w:r>
              <w:rPr>
                <w:noProof/>
              </w:rPr>
              <w:drawing>
                <wp:inline distT="0" distB="0" distL="0" distR="0" wp14:anchorId="1B92FE2A" wp14:editId="712D6087">
                  <wp:extent cx="3909060" cy="4485005"/>
                  <wp:effectExtent l="0" t="0" r="2540" b="0"/>
                  <wp:docPr id="8004043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9060" cy="4485005"/>
                          </a:xfrm>
                          <a:prstGeom prst="rect">
                            <a:avLst/>
                          </a:prstGeom>
                          <a:noFill/>
                          <a:ln>
                            <a:noFill/>
                          </a:ln>
                        </pic:spPr>
                      </pic:pic>
                    </a:graphicData>
                  </a:graphic>
                </wp:inline>
              </w:drawing>
            </w:r>
          </w:p>
        </w:tc>
      </w:tr>
      <w:tr w:rsidR="00733B69" w14:paraId="2A958FD5"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19EBDF0" w14:textId="77777777" w:rsidR="00733B69" w:rsidRDefault="003C7B0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Multivariate Analysis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1E99F6A" w14:textId="77777777" w:rsidR="00733B69" w:rsidRDefault="003C7B0C">
            <w:pPr>
              <w:rPr>
                <w:rFonts w:ascii="Times New Roman" w:eastAsia="Times New Roman" w:hAnsi="Times New Roman" w:cs="Times New Roman"/>
                <w:sz w:val="24"/>
                <w:szCs w:val="24"/>
              </w:rPr>
            </w:pPr>
            <w:r>
              <w:rPr>
                <w:noProof/>
              </w:rPr>
              <w:drawing>
                <wp:inline distT="0" distB="0" distL="0" distR="0" wp14:anchorId="74DD21FC" wp14:editId="2E3E355B">
                  <wp:extent cx="3909060" cy="3611880"/>
                  <wp:effectExtent l="0" t="0" r="2540" b="0"/>
                  <wp:docPr id="1360350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09060" cy="3611880"/>
                          </a:xfrm>
                          <a:prstGeom prst="rect">
                            <a:avLst/>
                          </a:prstGeom>
                          <a:noFill/>
                          <a:ln>
                            <a:noFill/>
                          </a:ln>
                        </pic:spPr>
                      </pic:pic>
                    </a:graphicData>
                  </a:graphic>
                </wp:inline>
              </w:drawing>
            </w:r>
          </w:p>
        </w:tc>
      </w:tr>
      <w:tr w:rsidR="00733B69" w14:paraId="5CCC96D6"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6BBAEA1" w14:textId="77777777" w:rsidR="00733B69" w:rsidRDefault="003C7B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Univariate Analysis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9271E92" w14:textId="77777777" w:rsidR="00733B69" w:rsidRDefault="003C7B0C">
            <w:pPr>
              <w:rPr>
                <w:rFonts w:ascii="Times New Roman" w:eastAsia="Times New Roman" w:hAnsi="Times New Roman" w:cs="Times New Roman"/>
                <w:sz w:val="24"/>
                <w:szCs w:val="24"/>
              </w:rPr>
            </w:pPr>
            <w:r>
              <w:rPr>
                <w:noProof/>
              </w:rPr>
              <w:drawing>
                <wp:inline distT="0" distB="0" distL="0" distR="0" wp14:anchorId="28518E72" wp14:editId="10490CD1">
                  <wp:extent cx="3909060" cy="2329180"/>
                  <wp:effectExtent l="0" t="0" r="2540" b="0"/>
                  <wp:docPr id="220938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9060" cy="2329180"/>
                          </a:xfrm>
                          <a:prstGeom prst="rect">
                            <a:avLst/>
                          </a:prstGeom>
                          <a:noFill/>
                          <a:ln>
                            <a:noFill/>
                          </a:ln>
                        </pic:spPr>
                      </pic:pic>
                    </a:graphicData>
                  </a:graphic>
                </wp:inline>
              </w:drawing>
            </w:r>
          </w:p>
        </w:tc>
      </w:tr>
      <w:tr w:rsidR="003C7B0C" w14:paraId="6F5D2CD2"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2FC37ABE" w14:textId="77777777" w:rsidR="003C7B0C" w:rsidRDefault="003C7B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Preprocessing Code Screenshots</w:t>
            </w:r>
          </w:p>
        </w:tc>
        <w:tc>
          <w:tcPr>
            <w:tcW w:w="6356" w:type="dxa"/>
            <w:tcMar>
              <w:top w:w="100" w:type="dxa"/>
              <w:left w:w="100" w:type="dxa"/>
              <w:bottom w:w="100" w:type="dxa"/>
              <w:right w:w="100" w:type="dxa"/>
            </w:tcMar>
          </w:tcPr>
          <w:p w14:paraId="79488D2F" w14:textId="77777777" w:rsidR="003C7B0C" w:rsidRDefault="003C7B0C">
            <w:pPr>
              <w:rPr>
                <w:rFonts w:ascii="Times New Roman" w:eastAsia="Times New Roman" w:hAnsi="Times New Roman" w:cs="Times New Roman"/>
                <w:sz w:val="24"/>
                <w:szCs w:val="24"/>
              </w:rPr>
            </w:pPr>
          </w:p>
        </w:tc>
      </w:tr>
      <w:tr w:rsidR="003C7B0C" w14:paraId="4F1DAD2C"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8D7217" w14:textId="77777777" w:rsidR="003C7B0C" w:rsidRDefault="003C7B0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Loading Data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15EDBA9" w14:textId="77777777" w:rsidR="003C7B0C" w:rsidRDefault="003C7B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44C576F" wp14:editId="6FC31F7A">
                  <wp:extent cx="3909060" cy="2580005"/>
                  <wp:effectExtent l="0" t="0" r="2540" b="0"/>
                  <wp:docPr id="1191162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62648" name="Picture 11911626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9060" cy="2580005"/>
                          </a:xfrm>
                          <a:prstGeom prst="rect">
                            <a:avLst/>
                          </a:prstGeom>
                        </pic:spPr>
                      </pic:pic>
                    </a:graphicData>
                  </a:graphic>
                </wp:inline>
              </w:drawing>
            </w:r>
          </w:p>
        </w:tc>
      </w:tr>
      <w:tr w:rsidR="003C7B0C" w14:paraId="7B59D003"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0895577" w14:textId="77777777" w:rsidR="003C7B0C" w:rsidRDefault="003C7B0C">
            <w:pPr>
              <w:rPr>
                <w:rFonts w:ascii="Times New Roman" w:eastAsia="Times New Roman" w:hAnsi="Times New Roman" w:cs="Times New Roman"/>
                <w:sz w:val="24"/>
                <w:szCs w:val="24"/>
              </w:rPr>
            </w:pPr>
            <w:r>
              <w:rPr>
                <w:rFonts w:ascii="Times New Roman" w:eastAsia="Times New Roman" w:hAnsi="Times New Roman" w:cs="Times New Roman"/>
                <w:sz w:val="24"/>
                <w:szCs w:val="24"/>
              </w:rPr>
              <w:t>Handling Missing Data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A07FF5" w14:textId="77777777" w:rsidR="003C7B0C" w:rsidRDefault="00A14BC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B9B8993" wp14:editId="08F9A8CB">
                  <wp:extent cx="3909060" cy="1718310"/>
                  <wp:effectExtent l="0" t="0" r="2540" b="0"/>
                  <wp:docPr id="937042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42959" name="Picture 9370429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9060" cy="1718310"/>
                          </a:xfrm>
                          <a:prstGeom prst="rect">
                            <a:avLst/>
                          </a:prstGeom>
                        </pic:spPr>
                      </pic:pic>
                    </a:graphicData>
                  </a:graphic>
                </wp:inline>
              </w:drawing>
            </w:r>
          </w:p>
        </w:tc>
      </w:tr>
      <w:tr w:rsidR="003C7B0C" w14:paraId="74D594D1"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8E0697" w14:textId="77777777" w:rsidR="003C7B0C" w:rsidRDefault="00A14BC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Transformation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69FA04D" w14:textId="77777777" w:rsidR="003C7B0C" w:rsidRDefault="00A14BC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CCD25CC" wp14:editId="152FE9D7">
                  <wp:extent cx="3909060" cy="2718435"/>
                  <wp:effectExtent l="0" t="0" r="2540" b="0"/>
                  <wp:docPr id="15118760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76043" name="Picture 15118760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9060" cy="2718435"/>
                          </a:xfrm>
                          <a:prstGeom prst="rect">
                            <a:avLst/>
                          </a:prstGeom>
                        </pic:spPr>
                      </pic:pic>
                    </a:graphicData>
                  </a:graphic>
                </wp:inline>
              </w:drawing>
            </w:r>
          </w:p>
        </w:tc>
      </w:tr>
    </w:tbl>
    <w:p w14:paraId="40BB16E1" w14:textId="77777777" w:rsidR="00733B69" w:rsidRDefault="00733B69">
      <w:pPr>
        <w:widowControl/>
        <w:spacing w:after="160" w:line="259" w:lineRule="auto"/>
        <w:rPr>
          <w:rFonts w:ascii="Times New Roman" w:eastAsia="Times New Roman" w:hAnsi="Times New Roman" w:cs="Times New Roman"/>
        </w:rPr>
      </w:pPr>
    </w:p>
    <w:sectPr w:rsidR="00733B69">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94979B" w14:textId="77777777" w:rsidR="009A1A5D" w:rsidRDefault="009A1A5D">
      <w:r>
        <w:separator/>
      </w:r>
    </w:p>
  </w:endnote>
  <w:endnote w:type="continuationSeparator" w:id="0">
    <w:p w14:paraId="2A2ADE6D" w14:textId="77777777" w:rsidR="009A1A5D" w:rsidRDefault="009A1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6D519B" w14:textId="77777777" w:rsidR="009A1A5D" w:rsidRDefault="009A1A5D">
      <w:r>
        <w:separator/>
      </w:r>
    </w:p>
  </w:footnote>
  <w:footnote w:type="continuationSeparator" w:id="0">
    <w:p w14:paraId="31B3EF6C" w14:textId="77777777" w:rsidR="009A1A5D" w:rsidRDefault="009A1A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4C0F9" w14:textId="77777777" w:rsidR="00733B69" w:rsidRDefault="00687DA4">
    <w:pPr>
      <w:jc w:val="both"/>
    </w:pPr>
    <w:r>
      <w:rPr>
        <w:noProof/>
      </w:rPr>
      <w:drawing>
        <wp:anchor distT="114300" distB="114300" distL="114300" distR="114300" simplePos="0" relativeHeight="251658240" behindDoc="0" locked="0" layoutInCell="1" hidden="0" allowOverlap="1" wp14:anchorId="69171E7C" wp14:editId="36F95809">
          <wp:simplePos x="0" y="0"/>
          <wp:positionH relativeFrom="column">
            <wp:posOffset>-466723</wp:posOffset>
          </wp:positionH>
          <wp:positionV relativeFrom="paragraph">
            <wp:posOffset>-335278</wp:posOffset>
          </wp:positionV>
          <wp:extent cx="1804988" cy="741334"/>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6B314B5" wp14:editId="6F2E2982">
          <wp:simplePos x="0" y="0"/>
          <wp:positionH relativeFrom="column">
            <wp:posOffset>5210175</wp:posOffset>
          </wp:positionH>
          <wp:positionV relativeFrom="paragraph">
            <wp:posOffset>-85723</wp:posOffset>
          </wp:positionV>
          <wp:extent cx="1073606" cy="291148"/>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14:paraId="6FABE460" w14:textId="77777777" w:rsidR="00733B69" w:rsidRDefault="00733B69"/>
  <w:p w14:paraId="30652180" w14:textId="77777777" w:rsidR="00733B69" w:rsidRDefault="00733B6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B69"/>
    <w:rsid w:val="001E36F9"/>
    <w:rsid w:val="003C5DAA"/>
    <w:rsid w:val="003C7B0C"/>
    <w:rsid w:val="003F63F1"/>
    <w:rsid w:val="00687DA4"/>
    <w:rsid w:val="00733B69"/>
    <w:rsid w:val="007E4E96"/>
    <w:rsid w:val="009A1A5D"/>
    <w:rsid w:val="00A14BCD"/>
    <w:rsid w:val="00B10CA6"/>
    <w:rsid w:val="00B42773"/>
    <w:rsid w:val="00C06E4B"/>
    <w:rsid w:val="00E55A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D46AC"/>
  <w15:docId w15:val="{0006DF48-9E0B-B142-9FB9-7EDBB542D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89"/>
      <w:ind w:left="4573" w:right="5380"/>
      <w:jc w:val="center"/>
      <w:outlineLvl w:val="0"/>
    </w:pPr>
    <w:rPr>
      <w:b/>
      <w:sz w:val="32"/>
      <w:szCs w:val="32"/>
      <w:u w:val="single"/>
    </w:rPr>
  </w:style>
  <w:style w:type="paragraph" w:styleId="Heading2">
    <w:name w:val="heading 2"/>
    <w:basedOn w:val="Normal"/>
    <w:next w:val="Normal"/>
    <w:uiPriority w:val="9"/>
    <w:semiHidden/>
    <w:unhideWhenUsed/>
    <w:qFormat/>
    <w:pPr>
      <w:ind w:left="1375"/>
      <w:outlineLvl w:val="1"/>
    </w:pPr>
    <w:rPr>
      <w:b/>
      <w:sz w:val="24"/>
      <w:szCs w:val="24"/>
    </w:rPr>
  </w:style>
  <w:style w:type="paragraph" w:styleId="Heading3">
    <w:name w:val="heading 3"/>
    <w:basedOn w:val="Normal"/>
    <w:next w:val="Normal"/>
    <w:uiPriority w:val="9"/>
    <w:semiHidden/>
    <w:unhideWhenUsed/>
    <w:qFormat/>
    <w:pPr>
      <w:ind w:left="137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pjphycUuOoPB2klsxY/XyMBfKg==">CgMxLjA4AHIhMUdWeTdpNGFDS0oxMWNpQ2Zzb19NMjlza0dDV3F2OXpZ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131</Words>
  <Characters>749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amulyabhupathi</dc:creator>
  <cp:lastModifiedBy>Nerelli Nagarjuna</cp:lastModifiedBy>
  <cp:revision>4</cp:revision>
  <dcterms:created xsi:type="dcterms:W3CDTF">2024-07-16T05:36:00Z</dcterms:created>
  <dcterms:modified xsi:type="dcterms:W3CDTF">2024-09-12T14:51:00Z</dcterms:modified>
</cp:coreProperties>
</file>