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875"/>
        <w:gridCol w:w="6475"/>
      </w:tblGrid>
      <w:tr w:rsidR="00CE5421" w:rsidRPr="00B232CE" w14:paraId="2D7EACEC" w14:textId="77777777" w:rsidTr="00E50FD5">
        <w:trPr>
          <w:trHeight w:val="980"/>
        </w:trPr>
        <w:tc>
          <w:tcPr>
            <w:tcW w:w="2875" w:type="dxa"/>
          </w:tcPr>
          <w:p w14:paraId="36813453" w14:textId="6ED70463" w:rsidR="00CE5421" w:rsidRPr="00B232CE" w:rsidRDefault="00CE5421" w:rsidP="00E50FD5">
            <w:pPr>
              <w:spacing w:before="240"/>
              <w:rPr>
                <w:rFonts w:ascii="Roboto" w:hAnsi="Roboto"/>
                <w:b/>
                <w:bCs/>
              </w:rPr>
            </w:pPr>
            <w:r w:rsidRPr="00B232CE">
              <w:rPr>
                <w:rFonts w:ascii="Roboto" w:hAnsi="Roboto"/>
                <w:b/>
                <w:bCs/>
              </w:rPr>
              <w:t>Project Title</w:t>
            </w:r>
          </w:p>
        </w:tc>
        <w:tc>
          <w:tcPr>
            <w:tcW w:w="6475" w:type="dxa"/>
          </w:tcPr>
          <w:p w14:paraId="15C12394" w14:textId="095F07AE" w:rsidR="00CE5421" w:rsidRPr="00E50FD5" w:rsidRDefault="00E50FD5" w:rsidP="00E50FD5">
            <w:pPr>
              <w:spacing w:before="240"/>
              <w:rPr>
                <w:rFonts w:ascii="Roboto" w:hAnsi="Roboto"/>
                <w:b/>
                <w:bCs/>
              </w:rPr>
            </w:pPr>
            <w:r w:rsidRPr="00E50FD5">
              <w:rPr>
                <w:b/>
                <w:bCs/>
              </w:rPr>
              <w:t>Analyzing Health Risks in Grocery Food Products Using Ingredient and Chemical Data</w:t>
            </w:r>
          </w:p>
        </w:tc>
      </w:tr>
      <w:tr w:rsidR="00B647FE" w:rsidRPr="00B232CE" w14:paraId="63C03298" w14:textId="77777777" w:rsidTr="00CE5421">
        <w:tc>
          <w:tcPr>
            <w:tcW w:w="2875" w:type="dxa"/>
          </w:tcPr>
          <w:p w14:paraId="3DAC0DF2" w14:textId="77777777" w:rsidR="00B647FE" w:rsidRPr="00B232CE" w:rsidRDefault="00B647FE" w:rsidP="00E50FD5">
            <w:pPr>
              <w:spacing w:before="240"/>
              <w:rPr>
                <w:rFonts w:ascii="Roboto" w:hAnsi="Roboto"/>
                <w:b/>
                <w:bCs/>
              </w:rPr>
            </w:pPr>
            <w:r w:rsidRPr="00B232CE">
              <w:rPr>
                <w:rFonts w:ascii="Roboto" w:hAnsi="Roboto"/>
                <w:b/>
                <w:bCs/>
              </w:rPr>
              <w:t>Group</w:t>
            </w:r>
          </w:p>
          <w:p w14:paraId="061CF652" w14:textId="40F3D6A6" w:rsidR="00B647FE" w:rsidRPr="00B232CE" w:rsidRDefault="00B647FE">
            <w:pPr>
              <w:rPr>
                <w:rFonts w:ascii="Roboto" w:hAnsi="Roboto"/>
                <w:b/>
                <w:bCs/>
              </w:rPr>
            </w:pPr>
          </w:p>
        </w:tc>
        <w:tc>
          <w:tcPr>
            <w:tcW w:w="6475" w:type="dxa"/>
          </w:tcPr>
          <w:p w14:paraId="20226D1A" w14:textId="436B13F7" w:rsidR="00B647FE" w:rsidRPr="00B232CE" w:rsidRDefault="00E50FD5" w:rsidP="00E50FD5">
            <w:pPr>
              <w:spacing w:before="240"/>
              <w:rPr>
                <w:rFonts w:ascii="Roboto" w:hAnsi="Roboto"/>
              </w:rPr>
            </w:pPr>
            <w:r>
              <w:rPr>
                <w:rFonts w:ascii="Roboto" w:hAnsi="Roboto"/>
              </w:rPr>
              <w:t>Team C</w:t>
            </w:r>
          </w:p>
        </w:tc>
      </w:tr>
      <w:tr w:rsidR="00CE5421" w:rsidRPr="00B232CE" w14:paraId="11F71CDA" w14:textId="77777777" w:rsidTr="00CE5421">
        <w:tc>
          <w:tcPr>
            <w:tcW w:w="2875" w:type="dxa"/>
          </w:tcPr>
          <w:p w14:paraId="6FBCB080" w14:textId="3363D232" w:rsidR="00CE5421" w:rsidRPr="00B232CE" w:rsidRDefault="00CE5421" w:rsidP="00E50FD5">
            <w:pPr>
              <w:spacing w:before="240"/>
              <w:rPr>
                <w:rFonts w:ascii="Roboto" w:hAnsi="Roboto"/>
                <w:b/>
                <w:bCs/>
              </w:rPr>
            </w:pPr>
            <w:r w:rsidRPr="00B232CE">
              <w:rPr>
                <w:rFonts w:ascii="Roboto" w:hAnsi="Roboto"/>
                <w:b/>
                <w:bCs/>
              </w:rPr>
              <w:t>Student Names</w:t>
            </w:r>
          </w:p>
        </w:tc>
        <w:tc>
          <w:tcPr>
            <w:tcW w:w="6475" w:type="dxa"/>
          </w:tcPr>
          <w:p w14:paraId="30CB07F3" w14:textId="25D35989" w:rsidR="00CE5421" w:rsidRPr="00B232CE" w:rsidRDefault="00CE5421" w:rsidP="00E50FD5">
            <w:pPr>
              <w:spacing w:before="240"/>
              <w:rPr>
                <w:rFonts w:ascii="Roboto" w:hAnsi="Roboto"/>
              </w:rPr>
            </w:pPr>
            <w:r w:rsidRPr="00B232CE">
              <w:rPr>
                <w:rFonts w:ascii="Roboto" w:hAnsi="Roboto"/>
              </w:rPr>
              <w:t>1.</w:t>
            </w:r>
            <w:r w:rsidR="00E50FD5">
              <w:rPr>
                <w:rFonts w:ascii="Roboto" w:hAnsi="Roboto"/>
              </w:rPr>
              <w:t xml:space="preserve"> Sai Lavanya Puthila</w:t>
            </w:r>
          </w:p>
          <w:p w14:paraId="75EF9742" w14:textId="092AFED6" w:rsidR="00CE5421" w:rsidRPr="00B232CE" w:rsidRDefault="00CE5421">
            <w:pPr>
              <w:rPr>
                <w:rFonts w:ascii="Roboto" w:hAnsi="Roboto"/>
              </w:rPr>
            </w:pPr>
            <w:r w:rsidRPr="00B232CE">
              <w:rPr>
                <w:rFonts w:ascii="Roboto" w:hAnsi="Roboto"/>
              </w:rPr>
              <w:t>2.</w:t>
            </w:r>
            <w:r w:rsidR="00E50FD5">
              <w:rPr>
                <w:rFonts w:ascii="Roboto" w:hAnsi="Roboto"/>
              </w:rPr>
              <w:t xml:space="preserve"> Zach Edward </w:t>
            </w:r>
          </w:p>
          <w:p w14:paraId="34CC0561" w14:textId="77777777" w:rsidR="00CE5421" w:rsidRPr="00B232CE" w:rsidRDefault="00CE5421">
            <w:pPr>
              <w:rPr>
                <w:rFonts w:ascii="Roboto" w:hAnsi="Roboto"/>
              </w:rPr>
            </w:pPr>
          </w:p>
        </w:tc>
      </w:tr>
      <w:tr w:rsidR="00CE5421" w:rsidRPr="00B232CE" w14:paraId="2BA30A38" w14:textId="77777777" w:rsidTr="00CE5421">
        <w:tc>
          <w:tcPr>
            <w:tcW w:w="2875" w:type="dxa"/>
          </w:tcPr>
          <w:p w14:paraId="67C15241" w14:textId="066860D3" w:rsidR="00CE5421" w:rsidRPr="00B232CE" w:rsidRDefault="00CE5421">
            <w:pPr>
              <w:rPr>
                <w:rFonts w:ascii="Roboto" w:hAnsi="Roboto"/>
                <w:b/>
                <w:bCs/>
              </w:rPr>
            </w:pPr>
            <w:r w:rsidRPr="00B232CE">
              <w:rPr>
                <w:rFonts w:ascii="Roboto" w:hAnsi="Roboto"/>
                <w:b/>
                <w:bCs/>
              </w:rPr>
              <w:t>External Advisor (if any)</w:t>
            </w:r>
          </w:p>
        </w:tc>
        <w:tc>
          <w:tcPr>
            <w:tcW w:w="6475" w:type="dxa"/>
          </w:tcPr>
          <w:p w14:paraId="7E7D6545" w14:textId="77777777" w:rsidR="00CE5421" w:rsidRPr="00B232CE" w:rsidRDefault="00CE5421" w:rsidP="00CE5421">
            <w:pPr>
              <w:rPr>
                <w:rFonts w:ascii="Roboto" w:hAnsi="Roboto"/>
              </w:rPr>
            </w:pPr>
          </w:p>
        </w:tc>
      </w:tr>
    </w:tbl>
    <w:p w14:paraId="25CED53B" w14:textId="2B391B7B" w:rsidR="00CE5421" w:rsidRPr="00B232CE" w:rsidRDefault="00CE5421">
      <w:pPr>
        <w:rPr>
          <w:rFonts w:ascii="Roboto" w:hAnsi="Roboto"/>
        </w:rPr>
      </w:pPr>
    </w:p>
    <w:p w14:paraId="23B746AD" w14:textId="0B27CC60" w:rsidR="00CE5421" w:rsidRDefault="00CE5421">
      <w:pPr>
        <w:rPr>
          <w:rFonts w:ascii="Roboto" w:hAnsi="Roboto"/>
        </w:rPr>
      </w:pPr>
    </w:p>
    <w:p w14:paraId="10D8338E" w14:textId="77777777" w:rsidR="00E50FD5" w:rsidRPr="00B232CE" w:rsidRDefault="00E50FD5">
      <w:pPr>
        <w:rPr>
          <w:rFonts w:ascii="Roboto" w:hAnsi="Roboto"/>
        </w:rPr>
      </w:pPr>
    </w:p>
    <w:p w14:paraId="7F1A6611" w14:textId="43B8FFEE" w:rsidR="00B232CE" w:rsidRPr="001E1E4F" w:rsidRDefault="00B232CE" w:rsidP="001E1E4F">
      <w:pPr>
        <w:shd w:val="clear" w:color="auto" w:fill="156082" w:themeFill="accent1"/>
        <w:rPr>
          <w:rFonts w:ascii="Roboto" w:eastAsia="Times New Roman" w:hAnsi="Roboto" w:cs="Times New Roman"/>
          <w:color w:val="FFFFFF" w:themeColor="background1"/>
          <w:kern w:val="0"/>
          <w14:ligatures w14:val="none"/>
        </w:rPr>
      </w:pPr>
      <w:r w:rsidRPr="00B232CE">
        <w:rPr>
          <w:rFonts w:ascii="Roboto" w:eastAsia="Times New Roman" w:hAnsi="Roboto" w:cs="Times New Roman"/>
          <w:b/>
          <w:bCs/>
          <w:color w:val="FFFFFF" w:themeColor="background1"/>
          <w:kern w:val="0"/>
          <w14:ligatures w14:val="none"/>
        </w:rPr>
        <w:t>Background</w:t>
      </w:r>
      <w:r w:rsidRPr="00B232CE">
        <w:rPr>
          <w:rFonts w:ascii="Roboto" w:eastAsia="Times New Roman" w:hAnsi="Roboto" w:cs="Times New Roman"/>
          <w:i/>
          <w:iCs/>
          <w:color w:val="FFFFFF" w:themeColor="background1"/>
          <w:kern w:val="0"/>
          <w14:ligatures w14:val="none"/>
        </w:rPr>
        <w:t>: Describe the problem or topic area the project will address</w:t>
      </w:r>
    </w:p>
    <w:p w14:paraId="6D665832" w14:textId="77777777" w:rsidR="00E50FD5" w:rsidRDefault="00E50FD5" w:rsidP="00E50FD5">
      <w:pPr>
        <w:pStyle w:val="NormalWeb"/>
      </w:pPr>
      <w:r>
        <w:t>Packaged grocery foods often contain long and complex ingredient lists that include additives such as preservatives, emulsifiers, sweeteners, and colorants. While this information is available on food labels, it is presented as unstructured text and can be difficult for consumers and researchers to interpret at scale. At the same time, scientific databases contain detailed information about how certain chemicals are linked to health conditions, but this information is not directly connected to real food products.</w:t>
      </w:r>
    </w:p>
    <w:p w14:paraId="2B2F1CE3" w14:textId="0E2776AF" w:rsidR="00B232CE" w:rsidRPr="00E50FD5" w:rsidRDefault="00E50FD5" w:rsidP="00E50FD5">
      <w:pPr>
        <w:pStyle w:val="NormalWeb"/>
      </w:pPr>
      <w:r>
        <w:t>In this project, we aim to bridge that gap by combining large-scale grocery product data with established chemical–health datasets. By extracting and standardizing ingredient information from food labels and linking it to documented health effects, we can better understand the potential health risks associated with everyday grocery items. This project focuses on building a data-driven system that transforms raw ingredient data into meaningful insights at the product level.</w:t>
      </w:r>
    </w:p>
    <w:p w14:paraId="245EBFA0" w14:textId="77777777" w:rsidR="00B232CE" w:rsidRPr="00B232CE" w:rsidRDefault="00B232CE" w:rsidP="00B232CE">
      <w:pPr>
        <w:rPr>
          <w:rFonts w:ascii="Roboto" w:eastAsia="Times New Roman" w:hAnsi="Roboto" w:cs="Times New Roman"/>
          <w:kern w:val="0"/>
          <w14:ligatures w14:val="none"/>
        </w:rPr>
      </w:pPr>
    </w:p>
    <w:p w14:paraId="32CA8938" w14:textId="48D8E43E" w:rsidR="00B232CE" w:rsidRPr="00B232CE" w:rsidRDefault="00B232CE" w:rsidP="001E1E4F">
      <w:pPr>
        <w:shd w:val="clear" w:color="auto" w:fill="156082" w:themeFill="accent1"/>
        <w:rPr>
          <w:rFonts w:ascii="Roboto" w:eastAsia="Times New Roman" w:hAnsi="Roboto" w:cs="Times New Roman"/>
          <w:i/>
          <w:iCs/>
          <w:color w:val="FFFFFF" w:themeColor="background1"/>
          <w:kern w:val="0"/>
          <w14:ligatures w14:val="none"/>
        </w:rPr>
      </w:pPr>
      <w:r w:rsidRPr="00B232CE">
        <w:rPr>
          <w:rFonts w:ascii="Roboto" w:eastAsia="Times New Roman" w:hAnsi="Roboto" w:cs="Times New Roman"/>
          <w:b/>
          <w:bCs/>
          <w:color w:val="FFFFFF" w:themeColor="background1"/>
          <w:kern w:val="0"/>
          <w14:ligatures w14:val="none"/>
        </w:rPr>
        <w:t xml:space="preserve">Significance: </w:t>
      </w:r>
      <w:r w:rsidRPr="00B232CE">
        <w:rPr>
          <w:rFonts w:ascii="Roboto" w:eastAsia="Times New Roman" w:hAnsi="Roboto" w:cs="Times New Roman"/>
          <w:i/>
          <w:iCs/>
          <w:color w:val="FFFFFF" w:themeColor="background1"/>
          <w:kern w:val="0"/>
          <w14:ligatures w14:val="none"/>
        </w:rPr>
        <w:t>Explain why this problem is important and relevant</w:t>
      </w:r>
    </w:p>
    <w:p w14:paraId="29774D73" w14:textId="77777777" w:rsidR="00E50FD5" w:rsidRDefault="00E50FD5" w:rsidP="00E50FD5">
      <w:pPr>
        <w:pStyle w:val="NormalWeb"/>
      </w:pPr>
      <w:r>
        <w:t>This problem is important because packaged foods make up a significant portion of modern diets, yet most people lack clear tools to assess potential health risks beyond basic nutrition labels. Ingredient lists are difficult to compare across products, and the health implications of specific additives are not easily accessible in a practical format.</w:t>
      </w:r>
    </w:p>
    <w:p w14:paraId="60E30BFE" w14:textId="77777777" w:rsidR="00E50FD5" w:rsidRDefault="00E50FD5" w:rsidP="00E50FD5">
      <w:pPr>
        <w:pStyle w:val="NormalWeb"/>
      </w:pPr>
      <w:r>
        <w:t>From a data science perspective, this project is highly relevant because it reflects real-world analytical challenges. It involves working with large datasets, cleaning and integrating data from multiple sources, processing unstructured text, and building interpretable models. The project also demonstrates how data science can be used responsibly by translating existing scientific evidence into structured analytics rather than making unsupported health claims.</w:t>
      </w:r>
    </w:p>
    <w:p w14:paraId="22EDBD33" w14:textId="77777777" w:rsidR="00B232CE" w:rsidRDefault="00B232CE" w:rsidP="00B232CE">
      <w:pPr>
        <w:rPr>
          <w:rFonts w:ascii="Roboto" w:eastAsia="Times New Roman" w:hAnsi="Roboto" w:cs="Times New Roman"/>
          <w:kern w:val="0"/>
          <w14:ligatures w14:val="none"/>
        </w:rPr>
      </w:pPr>
    </w:p>
    <w:p w14:paraId="4EA82F7D" w14:textId="55BAAE2A" w:rsidR="00CE5421" w:rsidRPr="001E1E4F" w:rsidRDefault="00B232CE" w:rsidP="001E1E4F">
      <w:pPr>
        <w:shd w:val="clear" w:color="auto" w:fill="156082" w:themeFill="accent1"/>
        <w:rPr>
          <w:rFonts w:ascii="Roboto" w:eastAsia="Times New Roman" w:hAnsi="Roboto" w:cs="Times New Roman"/>
          <w:b/>
          <w:bCs/>
          <w:color w:val="FFFFFF" w:themeColor="background1"/>
          <w:kern w:val="0"/>
          <w14:ligatures w14:val="none"/>
        </w:rPr>
      </w:pPr>
      <w:r w:rsidRPr="001E1E4F">
        <w:rPr>
          <w:rFonts w:ascii="Roboto" w:eastAsia="Times New Roman" w:hAnsi="Roboto" w:cs="Times New Roman"/>
          <w:b/>
          <w:bCs/>
          <w:color w:val="FFFFFF" w:themeColor="background1"/>
          <w:kern w:val="0"/>
          <w14:ligatures w14:val="none"/>
        </w:rPr>
        <w:lastRenderedPageBreak/>
        <w:t xml:space="preserve">Objective: </w:t>
      </w:r>
      <w:r w:rsidRPr="00162B27">
        <w:rPr>
          <w:rFonts w:ascii="Roboto" w:eastAsia="Times New Roman" w:hAnsi="Roboto" w:cs="Times New Roman"/>
          <w:i/>
          <w:iCs/>
          <w:color w:val="FFFFFF" w:themeColor="background1"/>
          <w:kern w:val="0"/>
          <w14:ligatures w14:val="none"/>
        </w:rPr>
        <w:t>Define the specific goals or questions the project aims to address</w:t>
      </w:r>
    </w:p>
    <w:p w14:paraId="7CDE0989" w14:textId="77777777" w:rsidR="00CE5421" w:rsidRPr="00B232CE" w:rsidRDefault="00CE5421">
      <w:pPr>
        <w:rPr>
          <w:rFonts w:ascii="Roboto" w:hAnsi="Roboto"/>
        </w:rPr>
      </w:pPr>
    </w:p>
    <w:p w14:paraId="188D1D96" w14:textId="77777777" w:rsidR="00E50FD5" w:rsidRPr="00E50FD5" w:rsidRDefault="00E50FD5" w:rsidP="00E50FD5">
      <w:p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The main goal of this project is to develop a product-level health risk analysis framework for grocery foods. Specifically, we aim to:</w:t>
      </w:r>
    </w:p>
    <w:p w14:paraId="78B4CEDE" w14:textId="77777777" w:rsidR="00E50FD5" w:rsidRPr="00E50FD5" w:rsidRDefault="00E50FD5" w:rsidP="00E50FD5">
      <w:pPr>
        <w:numPr>
          <w:ilvl w:val="0"/>
          <w:numId w:val="2"/>
        </w:num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Extract and clean ingredient and additive information from real grocery product labels.</w:t>
      </w:r>
    </w:p>
    <w:p w14:paraId="4B711083" w14:textId="77777777" w:rsidR="00E50FD5" w:rsidRPr="00E50FD5" w:rsidRDefault="00E50FD5" w:rsidP="00E50FD5">
      <w:pPr>
        <w:numPr>
          <w:ilvl w:val="0"/>
          <w:numId w:val="2"/>
        </w:num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Match extracted chemicals to authoritative chemical–health datasets to identify documented health associations.</w:t>
      </w:r>
    </w:p>
    <w:p w14:paraId="4B9340CA" w14:textId="77777777" w:rsidR="00E50FD5" w:rsidRPr="00E50FD5" w:rsidRDefault="00E50FD5" w:rsidP="00E50FD5">
      <w:pPr>
        <w:numPr>
          <w:ilvl w:val="0"/>
          <w:numId w:val="2"/>
        </w:num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 xml:space="preserve">Create an interpretable </w:t>
      </w:r>
      <w:r w:rsidRPr="00E50FD5">
        <w:rPr>
          <w:rFonts w:ascii="Times New Roman" w:eastAsia="Times New Roman" w:hAnsi="Times New Roman" w:cs="Times New Roman"/>
          <w:b/>
          <w:bCs/>
          <w:kern w:val="0"/>
          <w14:ligatures w14:val="none"/>
        </w:rPr>
        <w:t>health risk score</w:t>
      </w:r>
      <w:r w:rsidRPr="00E50FD5">
        <w:rPr>
          <w:rFonts w:ascii="Times New Roman" w:eastAsia="Times New Roman" w:hAnsi="Times New Roman" w:cs="Times New Roman"/>
          <w:kern w:val="0"/>
          <w14:ligatures w14:val="none"/>
        </w:rPr>
        <w:t xml:space="preserve"> for individual food products based on additive presence and evidence strength.</w:t>
      </w:r>
    </w:p>
    <w:p w14:paraId="6B295EFF" w14:textId="77777777" w:rsidR="00E50FD5" w:rsidRPr="00E50FD5" w:rsidRDefault="00E50FD5" w:rsidP="00E50FD5">
      <w:pPr>
        <w:numPr>
          <w:ilvl w:val="0"/>
          <w:numId w:val="2"/>
        </w:num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 xml:space="preserve">Build predictive models that classify products into </w:t>
      </w:r>
      <w:r w:rsidRPr="00E50FD5">
        <w:rPr>
          <w:rFonts w:ascii="Times New Roman" w:eastAsia="Times New Roman" w:hAnsi="Times New Roman" w:cs="Times New Roman"/>
          <w:b/>
          <w:bCs/>
          <w:kern w:val="0"/>
          <w14:ligatures w14:val="none"/>
        </w:rPr>
        <w:t>low, medium, or high risk</w:t>
      </w:r>
      <w:r w:rsidRPr="00E50FD5">
        <w:rPr>
          <w:rFonts w:ascii="Times New Roman" w:eastAsia="Times New Roman" w:hAnsi="Times New Roman" w:cs="Times New Roman"/>
          <w:kern w:val="0"/>
          <w14:ligatures w14:val="none"/>
        </w:rPr>
        <w:t xml:space="preserve"> categories.</w:t>
      </w:r>
    </w:p>
    <w:p w14:paraId="2D2E3FC5" w14:textId="77777777" w:rsidR="00E50FD5" w:rsidRPr="00E50FD5" w:rsidRDefault="00E50FD5" w:rsidP="00E50FD5">
      <w:pPr>
        <w:numPr>
          <w:ilvl w:val="0"/>
          <w:numId w:val="2"/>
        </w:num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Analyze trends over time to understand how the use of certain additives and higher-risk products has changed.</w:t>
      </w:r>
    </w:p>
    <w:p w14:paraId="62512807" w14:textId="77777777" w:rsidR="00E50FD5" w:rsidRPr="00E50FD5" w:rsidRDefault="00E50FD5" w:rsidP="00E50FD5">
      <w:pPr>
        <w:numPr>
          <w:ilvl w:val="0"/>
          <w:numId w:val="2"/>
        </w:numPr>
        <w:spacing w:before="100" w:beforeAutospacing="1" w:after="100" w:afterAutospacing="1"/>
        <w:rPr>
          <w:rFonts w:ascii="Times New Roman" w:eastAsia="Times New Roman" w:hAnsi="Times New Roman" w:cs="Times New Roman"/>
          <w:kern w:val="0"/>
          <w14:ligatures w14:val="none"/>
        </w:rPr>
      </w:pPr>
      <w:r w:rsidRPr="00E50FD5">
        <w:rPr>
          <w:rFonts w:ascii="Times New Roman" w:eastAsia="Times New Roman" w:hAnsi="Times New Roman" w:cs="Times New Roman"/>
          <w:kern w:val="0"/>
          <w14:ligatures w14:val="none"/>
        </w:rPr>
        <w:t>Provide decision-support insights by identifying product categories or brands with higher average risk scores.</w:t>
      </w:r>
    </w:p>
    <w:p w14:paraId="1D0884B5" w14:textId="3AE1E587" w:rsidR="00CE5421" w:rsidRDefault="00CE5421">
      <w:pPr>
        <w:rPr>
          <w:rFonts w:ascii="Roboto" w:hAnsi="Roboto"/>
        </w:rPr>
      </w:pPr>
    </w:p>
    <w:p w14:paraId="072F3554" w14:textId="6DB8992E" w:rsidR="00E50FD5" w:rsidRPr="00B232CE" w:rsidRDefault="00E50FD5">
      <w:pPr>
        <w:rPr>
          <w:rFonts w:ascii="Roboto" w:hAnsi="Roboto"/>
        </w:rPr>
      </w:pPr>
      <w:r>
        <w:t>This project applies data science techniques to real grocery product data to create a scalable, evidence-based system for assessing and analyzing potential health risks associated with food additives.</w:t>
      </w:r>
    </w:p>
    <w:sectPr w:rsidR="00E50FD5" w:rsidRPr="00B232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7CF22" w14:textId="77777777" w:rsidR="004009AE" w:rsidRDefault="004009AE" w:rsidP="00CE5421">
      <w:r>
        <w:separator/>
      </w:r>
    </w:p>
  </w:endnote>
  <w:endnote w:type="continuationSeparator" w:id="0">
    <w:p w14:paraId="786EF2A3" w14:textId="77777777" w:rsidR="004009AE" w:rsidRDefault="004009AE" w:rsidP="00CE5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565ED" w14:textId="77777777" w:rsidR="004009AE" w:rsidRDefault="004009AE" w:rsidP="00CE5421">
      <w:r>
        <w:separator/>
      </w:r>
    </w:p>
  </w:footnote>
  <w:footnote w:type="continuationSeparator" w:id="0">
    <w:p w14:paraId="5F900209" w14:textId="77777777" w:rsidR="004009AE" w:rsidRDefault="004009AE" w:rsidP="00CE5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1A1D" w14:textId="43F02D9D" w:rsidR="00CE5421" w:rsidRPr="00362E0B" w:rsidRDefault="00CE5421" w:rsidP="00CE5421">
    <w:pPr>
      <w:pStyle w:val="Header"/>
      <w:pBdr>
        <w:bottom w:val="single" w:sz="4" w:space="1" w:color="auto"/>
      </w:pBdr>
      <w:rPr>
        <w:b/>
        <w:bCs/>
      </w:rPr>
    </w:pPr>
    <w:r w:rsidRPr="00362E0B">
      <w:rPr>
        <w:b/>
        <w:bCs/>
      </w:rPr>
      <w:t>DSCI/STAT 8750: Data Science Capstone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B6E57"/>
    <w:multiLevelType w:val="hybridMultilevel"/>
    <w:tmpl w:val="9B4E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CC6781"/>
    <w:multiLevelType w:val="multilevel"/>
    <w:tmpl w:val="3858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21"/>
    <w:rsid w:val="00162B27"/>
    <w:rsid w:val="001E1E4F"/>
    <w:rsid w:val="00362E0B"/>
    <w:rsid w:val="004009AE"/>
    <w:rsid w:val="005463FC"/>
    <w:rsid w:val="008F555F"/>
    <w:rsid w:val="00AB373B"/>
    <w:rsid w:val="00B15B2E"/>
    <w:rsid w:val="00B232CE"/>
    <w:rsid w:val="00B647FE"/>
    <w:rsid w:val="00CC09B4"/>
    <w:rsid w:val="00CC16E7"/>
    <w:rsid w:val="00CE5421"/>
    <w:rsid w:val="00DB1329"/>
    <w:rsid w:val="00E50FD5"/>
    <w:rsid w:val="00EE7669"/>
    <w:rsid w:val="00F92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972C8"/>
  <w15:chartTrackingRefBased/>
  <w15:docId w15:val="{5284912B-7052-9D47-B68D-39351102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4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4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4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4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421"/>
    <w:rPr>
      <w:rFonts w:eastAsiaTheme="majorEastAsia" w:cstheme="majorBidi"/>
      <w:color w:val="272727" w:themeColor="text1" w:themeTint="D8"/>
    </w:rPr>
  </w:style>
  <w:style w:type="paragraph" w:styleId="Title">
    <w:name w:val="Title"/>
    <w:basedOn w:val="Normal"/>
    <w:next w:val="Normal"/>
    <w:link w:val="TitleChar"/>
    <w:uiPriority w:val="10"/>
    <w:qFormat/>
    <w:rsid w:val="00CE54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4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4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5421"/>
    <w:rPr>
      <w:i/>
      <w:iCs/>
      <w:color w:val="404040" w:themeColor="text1" w:themeTint="BF"/>
    </w:rPr>
  </w:style>
  <w:style w:type="paragraph" w:styleId="ListParagraph">
    <w:name w:val="List Paragraph"/>
    <w:basedOn w:val="Normal"/>
    <w:uiPriority w:val="34"/>
    <w:qFormat/>
    <w:rsid w:val="00CE5421"/>
    <w:pPr>
      <w:ind w:left="720"/>
      <w:contextualSpacing/>
    </w:pPr>
  </w:style>
  <w:style w:type="character" w:styleId="IntenseEmphasis">
    <w:name w:val="Intense Emphasis"/>
    <w:basedOn w:val="DefaultParagraphFont"/>
    <w:uiPriority w:val="21"/>
    <w:qFormat/>
    <w:rsid w:val="00CE5421"/>
    <w:rPr>
      <w:i/>
      <w:iCs/>
      <w:color w:val="0F4761" w:themeColor="accent1" w:themeShade="BF"/>
    </w:rPr>
  </w:style>
  <w:style w:type="paragraph" w:styleId="IntenseQuote">
    <w:name w:val="Intense Quote"/>
    <w:basedOn w:val="Normal"/>
    <w:next w:val="Normal"/>
    <w:link w:val="IntenseQuoteChar"/>
    <w:uiPriority w:val="30"/>
    <w:qFormat/>
    <w:rsid w:val="00CE5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421"/>
    <w:rPr>
      <w:i/>
      <w:iCs/>
      <w:color w:val="0F4761" w:themeColor="accent1" w:themeShade="BF"/>
    </w:rPr>
  </w:style>
  <w:style w:type="character" w:styleId="IntenseReference">
    <w:name w:val="Intense Reference"/>
    <w:basedOn w:val="DefaultParagraphFont"/>
    <w:uiPriority w:val="32"/>
    <w:qFormat/>
    <w:rsid w:val="00CE5421"/>
    <w:rPr>
      <w:b/>
      <w:bCs/>
      <w:smallCaps/>
      <w:color w:val="0F4761" w:themeColor="accent1" w:themeShade="BF"/>
      <w:spacing w:val="5"/>
    </w:rPr>
  </w:style>
  <w:style w:type="table" w:styleId="TableGrid">
    <w:name w:val="Table Grid"/>
    <w:basedOn w:val="TableNormal"/>
    <w:uiPriority w:val="39"/>
    <w:rsid w:val="00CE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421"/>
    <w:pPr>
      <w:tabs>
        <w:tab w:val="center" w:pos="4680"/>
        <w:tab w:val="right" w:pos="9360"/>
      </w:tabs>
    </w:pPr>
  </w:style>
  <w:style w:type="character" w:customStyle="1" w:styleId="HeaderChar">
    <w:name w:val="Header Char"/>
    <w:basedOn w:val="DefaultParagraphFont"/>
    <w:link w:val="Header"/>
    <w:uiPriority w:val="99"/>
    <w:rsid w:val="00CE5421"/>
  </w:style>
  <w:style w:type="paragraph" w:styleId="Footer">
    <w:name w:val="footer"/>
    <w:basedOn w:val="Normal"/>
    <w:link w:val="FooterChar"/>
    <w:uiPriority w:val="99"/>
    <w:unhideWhenUsed/>
    <w:rsid w:val="00CE5421"/>
    <w:pPr>
      <w:tabs>
        <w:tab w:val="center" w:pos="4680"/>
        <w:tab w:val="right" w:pos="9360"/>
      </w:tabs>
    </w:pPr>
  </w:style>
  <w:style w:type="character" w:customStyle="1" w:styleId="FooterChar">
    <w:name w:val="Footer Char"/>
    <w:basedOn w:val="DefaultParagraphFont"/>
    <w:link w:val="Footer"/>
    <w:uiPriority w:val="99"/>
    <w:rsid w:val="00CE5421"/>
  </w:style>
  <w:style w:type="character" w:styleId="Strong">
    <w:name w:val="Strong"/>
    <w:basedOn w:val="DefaultParagraphFont"/>
    <w:uiPriority w:val="22"/>
    <w:qFormat/>
    <w:rsid w:val="00B232CE"/>
    <w:rPr>
      <w:b/>
      <w:bCs/>
    </w:rPr>
  </w:style>
  <w:style w:type="paragraph" w:styleId="NormalWeb">
    <w:name w:val="Normal (Web)"/>
    <w:basedOn w:val="Normal"/>
    <w:uiPriority w:val="99"/>
    <w:unhideWhenUsed/>
    <w:rsid w:val="00E50FD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253633">
      <w:bodyDiv w:val="1"/>
      <w:marLeft w:val="0"/>
      <w:marRight w:val="0"/>
      <w:marTop w:val="0"/>
      <w:marBottom w:val="0"/>
      <w:divBdr>
        <w:top w:val="none" w:sz="0" w:space="0" w:color="auto"/>
        <w:left w:val="none" w:sz="0" w:space="0" w:color="auto"/>
        <w:bottom w:val="none" w:sz="0" w:space="0" w:color="auto"/>
        <w:right w:val="none" w:sz="0" w:space="0" w:color="auto"/>
      </w:divBdr>
    </w:div>
    <w:div w:id="1147162767">
      <w:bodyDiv w:val="1"/>
      <w:marLeft w:val="0"/>
      <w:marRight w:val="0"/>
      <w:marTop w:val="0"/>
      <w:marBottom w:val="0"/>
      <w:divBdr>
        <w:top w:val="none" w:sz="0" w:space="0" w:color="auto"/>
        <w:left w:val="none" w:sz="0" w:space="0" w:color="auto"/>
        <w:bottom w:val="none" w:sz="0" w:space="0" w:color="auto"/>
        <w:right w:val="none" w:sz="0" w:space="0" w:color="auto"/>
      </w:divBdr>
    </w:div>
    <w:div w:id="1957592908">
      <w:bodyDiv w:val="1"/>
      <w:marLeft w:val="0"/>
      <w:marRight w:val="0"/>
      <w:marTop w:val="0"/>
      <w:marBottom w:val="0"/>
      <w:divBdr>
        <w:top w:val="none" w:sz="0" w:space="0" w:color="auto"/>
        <w:left w:val="none" w:sz="0" w:space="0" w:color="auto"/>
        <w:bottom w:val="none" w:sz="0" w:space="0" w:color="auto"/>
        <w:right w:val="none" w:sz="0" w:space="0" w:color="auto"/>
      </w:divBdr>
    </w:div>
    <w:div w:id="2089229436">
      <w:bodyDiv w:val="1"/>
      <w:marLeft w:val="0"/>
      <w:marRight w:val="0"/>
      <w:marTop w:val="0"/>
      <w:marBottom w:val="0"/>
      <w:divBdr>
        <w:top w:val="none" w:sz="0" w:space="0" w:color="auto"/>
        <w:left w:val="none" w:sz="0" w:space="0" w:color="auto"/>
        <w:bottom w:val="none" w:sz="0" w:space="0" w:color="auto"/>
        <w:right w:val="none" w:sz="0" w:space="0" w:color="auto"/>
      </w:divBdr>
    </w:div>
    <w:div w:id="212534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Lochana Palayangoda</dc:creator>
  <cp:keywords/>
  <dc:description/>
  <cp:lastModifiedBy>Sai Lavanya Puthila</cp:lastModifiedBy>
  <cp:revision>8</cp:revision>
  <dcterms:created xsi:type="dcterms:W3CDTF">2025-01-23T17:52:00Z</dcterms:created>
  <dcterms:modified xsi:type="dcterms:W3CDTF">2026-01-27T01:45:00Z</dcterms:modified>
</cp:coreProperties>
</file>