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2730" w14:textId="6995458B" w:rsidR="00A4284C" w:rsidRDefault="00B26933" w:rsidP="00B26933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أسئلة تقويم1 / الحديث</w:t>
      </w:r>
    </w:p>
    <w:p w14:paraId="1E99E1A8" w14:textId="10729CB0" w:rsidR="00B26933" w:rsidRDefault="00B26933" w:rsidP="00B26933">
      <w:pPr>
        <w:jc w:val="center"/>
        <w:rPr>
          <w:sz w:val="44"/>
          <w:szCs w:val="44"/>
          <w:rtl/>
        </w:rPr>
      </w:pPr>
    </w:p>
    <w:p w14:paraId="6B806A49" w14:textId="2D9350FD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عرف السنة النبوية.</w:t>
      </w:r>
    </w:p>
    <w:p w14:paraId="0796D241" w14:textId="29751B20" w:rsidR="00B26933" w:rsidRPr="00976713" w:rsidRDefault="00976713" w:rsidP="0097671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ما أضيف إلى النبي صلى الله عليه وسلم من قول أو فعل أو تقرير أو صفة</w:t>
      </w:r>
    </w:p>
    <w:p w14:paraId="436F9A25" w14:textId="6A77D379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السنة أربعة أنواع، اذكر مثالا لنوعين مختلفين.</w:t>
      </w:r>
    </w:p>
    <w:p w14:paraId="11F8C258" w14:textId="12C2619D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1-سنة قولية           2-سنة فعلية           3-سنة تقريرية(</w:t>
      </w:r>
      <w:proofErr w:type="spellStart"/>
      <w:proofErr w:type="gramStart"/>
      <w:r>
        <w:rPr>
          <w:rFonts w:hint="cs"/>
          <w:sz w:val="26"/>
          <w:szCs w:val="26"/>
          <w:u w:val="single"/>
          <w:rtl/>
        </w:rPr>
        <w:t>إقرارية</w:t>
      </w:r>
      <w:proofErr w:type="spellEnd"/>
      <w:r>
        <w:rPr>
          <w:rFonts w:hint="cs"/>
          <w:sz w:val="26"/>
          <w:szCs w:val="26"/>
          <w:u w:val="single"/>
          <w:rtl/>
        </w:rPr>
        <w:t xml:space="preserve">)   </w:t>
      </w:r>
      <w:proofErr w:type="gramEnd"/>
      <w:r>
        <w:rPr>
          <w:rFonts w:hint="cs"/>
          <w:sz w:val="26"/>
          <w:szCs w:val="26"/>
          <w:u w:val="single"/>
          <w:rtl/>
        </w:rPr>
        <w:t xml:space="preserve">     4-سنة وصفية</w:t>
      </w:r>
    </w:p>
    <w:p w14:paraId="4E3D1F04" w14:textId="704FD593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إلى جانب أنها مؤكدة، ما هي علاقة السنة بالقرآن؟</w:t>
      </w:r>
    </w:p>
    <w:p w14:paraId="41C15F77" w14:textId="1F7644B8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مؤكدة           2- مبيّنة وموضّحة ومفصّلة          3-مُضيفة</w:t>
      </w:r>
    </w:p>
    <w:p w14:paraId="460386C8" w14:textId="4B96211D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اذكر دليلين على حجية السنة.</w:t>
      </w:r>
    </w:p>
    <w:p w14:paraId="59813BF6" w14:textId="62863AD2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أمر القرآن بطاعة النبي صلى الله عليه وسلم والنهي الشديد عن مخالفته                  2- الإجماع</w:t>
      </w:r>
    </w:p>
    <w:p w14:paraId="13121CE2" w14:textId="48E5A57B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هل كان الصحابة يكتبون الأحاديث؟</w:t>
      </w:r>
    </w:p>
    <w:p w14:paraId="2D0A2C09" w14:textId="5372832E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نعم.. بدأت كتابة الأحاديث في عهدهم</w:t>
      </w:r>
    </w:p>
    <w:p w14:paraId="63772F22" w14:textId="6F6DCBAB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ما هي الكتب السبعة؟</w:t>
      </w:r>
    </w:p>
    <w:p w14:paraId="622B446C" w14:textId="0C672C51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1-البخاري   2-مسلم   3-أبو داود   4-الترمذي   5-النسائي   6-ابن ماجة   7-مسند الإمام أحمد</w:t>
      </w:r>
    </w:p>
    <w:p w14:paraId="08712D4C" w14:textId="48339586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هل كل ما في الكتب السبعة صحيح؟</w:t>
      </w:r>
    </w:p>
    <w:p w14:paraId="7DFC21CC" w14:textId="7141079C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لا ... لكن جميع ما في "البخاري" و "مسلم</w:t>
      </w:r>
      <w:proofErr w:type="gramStart"/>
      <w:r>
        <w:rPr>
          <w:rFonts w:hint="cs"/>
          <w:sz w:val="26"/>
          <w:szCs w:val="26"/>
          <w:u w:val="single"/>
          <w:rtl/>
        </w:rPr>
        <w:t>"  صحيح</w:t>
      </w:r>
      <w:proofErr w:type="gramEnd"/>
      <w:r>
        <w:rPr>
          <w:rFonts w:hint="cs"/>
          <w:sz w:val="26"/>
          <w:szCs w:val="26"/>
          <w:u w:val="single"/>
          <w:rtl/>
        </w:rPr>
        <w:t>.</w:t>
      </w:r>
    </w:p>
    <w:p w14:paraId="2089DAC6" w14:textId="349261B8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كيف يعرف غير العالم إذا كان الحديث صحيحا أو ضعيفا؟</w:t>
      </w:r>
    </w:p>
    <w:p w14:paraId="6EBB98F9" w14:textId="6D6C2D90" w:rsidR="00B2693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بسؤال أهل التخصص.</w:t>
      </w:r>
    </w:p>
    <w:p w14:paraId="45AE3382" w14:textId="0F6EBEFB" w:rsidR="00B26933" w:rsidRDefault="00B26933" w:rsidP="004C6C5D">
      <w:pPr>
        <w:rPr>
          <w:sz w:val="32"/>
          <w:szCs w:val="32"/>
          <w:rtl/>
        </w:rPr>
      </w:pPr>
      <w:bookmarkStart w:id="0" w:name="_GoBack"/>
      <w:bookmarkEnd w:id="0"/>
    </w:p>
    <w:p w14:paraId="213265D7" w14:textId="6A1CCF04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 ما معنى "طوبى"؟</w:t>
      </w:r>
    </w:p>
    <w:p w14:paraId="6E3EC742" w14:textId="3A816C48" w:rsidR="00976713" w:rsidRPr="00976713" w:rsidRDefault="00976713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قيل</w:t>
      </w:r>
      <w:r w:rsidR="008F6516">
        <w:rPr>
          <w:rFonts w:hint="cs"/>
          <w:sz w:val="26"/>
          <w:szCs w:val="26"/>
          <w:u w:val="single"/>
          <w:rtl/>
        </w:rPr>
        <w:t xml:space="preserve"> هي</w:t>
      </w:r>
      <w:r>
        <w:rPr>
          <w:rFonts w:hint="cs"/>
          <w:sz w:val="26"/>
          <w:szCs w:val="26"/>
          <w:u w:val="single"/>
          <w:rtl/>
        </w:rPr>
        <w:t xml:space="preserve"> شجرة في الجنة</w:t>
      </w:r>
      <w:r w:rsidR="008F6516">
        <w:rPr>
          <w:rFonts w:hint="cs"/>
          <w:sz w:val="26"/>
          <w:szCs w:val="26"/>
          <w:u w:val="single"/>
          <w:rtl/>
        </w:rPr>
        <w:t>، أو أنها بمعنى العيشة الهنيئة الطيبة والسعادة والسرور.</w:t>
      </w:r>
    </w:p>
    <w:p w14:paraId="5DAAFD52" w14:textId="2A75B0F8" w:rsidR="00B26933" w:rsidRDefault="00B26933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11- </w:t>
      </w:r>
      <w:r w:rsidR="00291334">
        <w:rPr>
          <w:rFonts w:hint="cs"/>
          <w:sz w:val="32"/>
          <w:szCs w:val="32"/>
          <w:rtl/>
        </w:rPr>
        <w:t>"من سن في الإسلام سنة حسنة..." اذكر مثالا لسنة حسنة، ومثالا لبدعة مردودة.</w:t>
      </w:r>
    </w:p>
    <w:p w14:paraId="07C0E82F" w14:textId="4BBB528C" w:rsidR="00291334" w:rsidRPr="008F6516" w:rsidRDefault="008F6516" w:rsidP="00B26933">
      <w:pPr>
        <w:jc w:val="right"/>
        <w:rPr>
          <w:sz w:val="26"/>
          <w:szCs w:val="26"/>
          <w:u w:val="single"/>
          <w:rtl/>
        </w:rPr>
      </w:pPr>
      <w:r w:rsidRPr="008F6516">
        <w:rPr>
          <w:rFonts w:hint="cs"/>
          <w:sz w:val="26"/>
          <w:szCs w:val="26"/>
          <w:u w:val="single"/>
          <w:rtl/>
        </w:rPr>
        <w:t>حسنة: الاجتماع لدراسة القرآن أو حفظه ومراجعته</w:t>
      </w:r>
      <w:r>
        <w:rPr>
          <w:rFonts w:hint="cs"/>
          <w:sz w:val="26"/>
          <w:szCs w:val="26"/>
          <w:u w:val="single"/>
          <w:rtl/>
        </w:rPr>
        <w:t>.</w:t>
      </w:r>
      <w:r>
        <w:rPr>
          <w:rFonts w:hint="cs"/>
          <w:sz w:val="26"/>
          <w:szCs w:val="26"/>
          <w:rtl/>
        </w:rPr>
        <w:t xml:space="preserve">     </w:t>
      </w:r>
      <w:r>
        <w:rPr>
          <w:rFonts w:hint="cs"/>
          <w:sz w:val="26"/>
          <w:szCs w:val="26"/>
          <w:u w:val="single"/>
          <w:rtl/>
        </w:rPr>
        <w:t>سيئة: الاجتماع للذكر الجماعي.</w:t>
      </w:r>
    </w:p>
    <w:p w14:paraId="78AAA79E" w14:textId="3296E790" w:rsidR="00291334" w:rsidRDefault="00291334" w:rsidP="00B2693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12- ما معنى "حمى، يرتع"؟</w:t>
      </w:r>
    </w:p>
    <w:p w14:paraId="5B6C72F5" w14:textId="0857EAF0" w:rsidR="00291334" w:rsidRPr="008F6516" w:rsidRDefault="008F6516" w:rsidP="00B26933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حمى: المكان المحمي              يرتع: يرعى</w:t>
      </w:r>
    </w:p>
    <w:p w14:paraId="33E51475" w14:textId="5DA2A19B" w:rsidR="00291334" w:rsidRDefault="00291334" w:rsidP="0029133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اذكر ثلاثة ممن يظلهم الله في ظله يوم لا ظل إلا ظله.</w:t>
      </w:r>
    </w:p>
    <w:p w14:paraId="431E9D83" w14:textId="21889DC9" w:rsidR="00291334" w:rsidRPr="008F6516" w:rsidRDefault="008F6516" w:rsidP="00291334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إمام عادل </w:t>
      </w:r>
      <w:proofErr w:type="gramStart"/>
      <w:r>
        <w:rPr>
          <w:rFonts w:hint="cs"/>
          <w:sz w:val="24"/>
          <w:szCs w:val="24"/>
          <w:u w:val="single"/>
          <w:rtl/>
        </w:rPr>
        <w:t>/  شاب</w:t>
      </w:r>
      <w:proofErr w:type="gramEnd"/>
      <w:r>
        <w:rPr>
          <w:rFonts w:hint="cs"/>
          <w:sz w:val="24"/>
          <w:szCs w:val="24"/>
          <w:u w:val="single"/>
          <w:rtl/>
        </w:rPr>
        <w:t xml:space="preserve"> نشأ في طاعة الله / رجل قلبه معلق بالمساجد /  رجلان تحابا في الله اجتمعا عليه وتفرقا عليه / رجل دعته امرأة ذات منصب وجمال فقال إني أخاف الله/ والمتصدق سرا / ورجل ذكر الله خاليا ففاضت عيناه</w:t>
      </w:r>
    </w:p>
    <w:p w14:paraId="36B9D1AC" w14:textId="5D936181" w:rsidR="00291334" w:rsidRDefault="00291334" w:rsidP="0029133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هل يظل الله يوم القيامة أحدا غير الأصناف السبعة المذكورين في الحديث؟</w:t>
      </w:r>
    </w:p>
    <w:p w14:paraId="7A1070A5" w14:textId="1F2C661D" w:rsidR="00291334" w:rsidRPr="008F6516" w:rsidRDefault="008F6516" w:rsidP="0029133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نعم... كما جاء في أحاديث أخرى</w:t>
      </w:r>
    </w:p>
    <w:p w14:paraId="19B04DFD" w14:textId="15407F67" w:rsidR="00291334" w:rsidRDefault="00291334" w:rsidP="0029133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15- ما الأفضل: النوافل أم الفرائض؟ وما الدليل؟</w:t>
      </w:r>
    </w:p>
    <w:p w14:paraId="3CCE6811" w14:textId="5A52B2D1" w:rsidR="00291334" w:rsidRPr="008F6516" w:rsidRDefault="008F6516" w:rsidP="0029133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الفرائض(الواجبات) أفضل من النوافل(المستحبات) </w:t>
      </w:r>
      <w:proofErr w:type="gramStart"/>
      <w:r>
        <w:rPr>
          <w:rFonts w:hint="cs"/>
          <w:sz w:val="26"/>
          <w:szCs w:val="26"/>
          <w:u w:val="single"/>
          <w:rtl/>
        </w:rPr>
        <w:t>....قال</w:t>
      </w:r>
      <w:proofErr w:type="gramEnd"/>
      <w:r>
        <w:rPr>
          <w:rFonts w:hint="cs"/>
          <w:sz w:val="26"/>
          <w:szCs w:val="26"/>
          <w:u w:val="single"/>
          <w:rtl/>
        </w:rPr>
        <w:t xml:space="preserve"> الله تعالى في الحديث القدسي: (وما تقرب إلي عبدي بشيء أحب إلي مما افترضت عليه)</w:t>
      </w:r>
    </w:p>
    <w:p w14:paraId="5CA8CDAC" w14:textId="31A2D6F7" w:rsidR="00291334" w:rsidRDefault="00291334" w:rsidP="0029133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16- ما معنى "آذنته، سددوا، قاربوا، القصد </w:t>
      </w:r>
      <w:proofErr w:type="spellStart"/>
      <w:r>
        <w:rPr>
          <w:rFonts w:hint="cs"/>
          <w:sz w:val="32"/>
          <w:szCs w:val="32"/>
          <w:rtl/>
        </w:rPr>
        <w:t>القصد</w:t>
      </w:r>
      <w:proofErr w:type="spellEnd"/>
      <w:r>
        <w:rPr>
          <w:rFonts w:hint="cs"/>
          <w:sz w:val="32"/>
          <w:szCs w:val="32"/>
          <w:rtl/>
        </w:rPr>
        <w:t>، خامة الزرع"؟</w:t>
      </w:r>
    </w:p>
    <w:p w14:paraId="66BA052D" w14:textId="7A055243" w:rsidR="00291334" w:rsidRDefault="008F6516" w:rsidP="0029133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آذنته: أعلمته/أعلنت له        سددوا: تحرّ الصواب    قاربوا: شيئا فشيئا    القصد </w:t>
      </w:r>
      <w:proofErr w:type="spellStart"/>
      <w:r>
        <w:rPr>
          <w:rFonts w:hint="cs"/>
          <w:sz w:val="26"/>
          <w:szCs w:val="26"/>
          <w:u w:val="single"/>
          <w:rtl/>
        </w:rPr>
        <w:t>القصد</w:t>
      </w:r>
      <w:proofErr w:type="spellEnd"/>
      <w:r>
        <w:rPr>
          <w:rFonts w:hint="cs"/>
          <w:sz w:val="26"/>
          <w:szCs w:val="26"/>
          <w:u w:val="single"/>
          <w:rtl/>
        </w:rPr>
        <w:t xml:space="preserve">: الوسط والاعتدال </w:t>
      </w:r>
    </w:p>
    <w:p w14:paraId="3931C136" w14:textId="30467EE9" w:rsidR="008F6516" w:rsidRPr="008F6516" w:rsidRDefault="008F6516" w:rsidP="0029133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خامت الزرع</w:t>
      </w:r>
      <w:r w:rsidR="005500E8">
        <w:rPr>
          <w:rFonts w:hint="cs"/>
          <w:sz w:val="26"/>
          <w:szCs w:val="26"/>
          <w:u w:val="single"/>
          <w:rtl/>
        </w:rPr>
        <w:t>: الرطب</w:t>
      </w:r>
    </w:p>
    <w:p w14:paraId="13C319A1" w14:textId="1B7F7C1A" w:rsidR="00291334" w:rsidRDefault="00291334" w:rsidP="0029133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ما الحكمة العامة من المصائب التي تصيب المؤمن في الدنيا؟</w:t>
      </w:r>
    </w:p>
    <w:p w14:paraId="04C8A18E" w14:textId="06702989" w:rsidR="005500E8" w:rsidRPr="005500E8" w:rsidRDefault="005500E8" w:rsidP="00291334">
      <w:pPr>
        <w:jc w:val="right"/>
        <w:rPr>
          <w:sz w:val="26"/>
          <w:szCs w:val="26"/>
          <w:u w:val="single"/>
        </w:rPr>
      </w:pPr>
      <w:r>
        <w:rPr>
          <w:rFonts w:hint="cs"/>
          <w:sz w:val="26"/>
          <w:szCs w:val="26"/>
          <w:u w:val="single"/>
          <w:rtl/>
        </w:rPr>
        <w:t>تكفير الذنوب ورفعة الدرجات.</w:t>
      </w:r>
    </w:p>
    <w:sectPr w:rsidR="005500E8" w:rsidRPr="0055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33"/>
    <w:rsid w:val="00291334"/>
    <w:rsid w:val="004C6C5D"/>
    <w:rsid w:val="005500E8"/>
    <w:rsid w:val="008F6516"/>
    <w:rsid w:val="00976713"/>
    <w:rsid w:val="00A4284C"/>
    <w:rsid w:val="00B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A4CC"/>
  <w15:chartTrackingRefBased/>
  <w15:docId w15:val="{D5AF42DE-80DD-4B51-9F7B-0F2C13A7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1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3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3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4</cp:revision>
  <dcterms:created xsi:type="dcterms:W3CDTF">2019-09-14T08:11:00Z</dcterms:created>
  <dcterms:modified xsi:type="dcterms:W3CDTF">2019-12-14T20:58:00Z</dcterms:modified>
</cp:coreProperties>
</file>