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346B75" w14:textId="2F0A3EDB" w:rsidR="00CB0FE4" w:rsidRDefault="00CB0FE4" w:rsidP="00CB0FE4">
      <w:pPr>
        <w:jc w:val="center"/>
        <w:rPr>
          <w:sz w:val="44"/>
          <w:szCs w:val="44"/>
          <w:rtl/>
        </w:rPr>
      </w:pPr>
      <w:r>
        <w:rPr>
          <w:rFonts w:hint="cs"/>
          <w:sz w:val="44"/>
          <w:szCs w:val="44"/>
          <w:rtl/>
        </w:rPr>
        <w:t xml:space="preserve">أسئلة تقويم </w:t>
      </w:r>
      <w:r w:rsidR="009A5125">
        <w:rPr>
          <w:rFonts w:hint="cs"/>
          <w:sz w:val="44"/>
          <w:szCs w:val="44"/>
          <w:rtl/>
        </w:rPr>
        <w:t>1</w:t>
      </w:r>
      <w:r>
        <w:rPr>
          <w:rFonts w:hint="cs"/>
          <w:sz w:val="44"/>
          <w:szCs w:val="44"/>
          <w:rtl/>
        </w:rPr>
        <w:t xml:space="preserve"> / مادة الفقه</w:t>
      </w:r>
    </w:p>
    <w:p w14:paraId="70AA187F" w14:textId="487AC309" w:rsidR="00CB0FE4" w:rsidRDefault="00CB0FE4" w:rsidP="009A5125">
      <w:pPr>
        <w:jc w:val="right"/>
        <w:rPr>
          <w:sz w:val="44"/>
          <w:szCs w:val="44"/>
          <w:rtl/>
        </w:rPr>
      </w:pPr>
    </w:p>
    <w:p w14:paraId="289916B3" w14:textId="2025FDB1" w:rsidR="00CB0FE4" w:rsidRDefault="009A5125" w:rsidP="009A5125">
      <w:pPr>
        <w:pStyle w:val="ListParagraph"/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1- عرف الفقه.</w:t>
      </w:r>
    </w:p>
    <w:p w14:paraId="08D39178" w14:textId="378064C3" w:rsidR="009A5125" w:rsidRDefault="009A5125" w:rsidP="009A5125">
      <w:pPr>
        <w:pStyle w:val="ListParagraph"/>
        <w:jc w:val="right"/>
        <w:rPr>
          <w:sz w:val="32"/>
          <w:szCs w:val="32"/>
          <w:rtl/>
        </w:rPr>
      </w:pPr>
    </w:p>
    <w:p w14:paraId="53A66135" w14:textId="552DA4C1" w:rsidR="009A5125" w:rsidRDefault="009A5125" w:rsidP="009A5125">
      <w:pPr>
        <w:pStyle w:val="ListParagraph"/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2-مثل لمسألة شرعية غير فقهية</w:t>
      </w:r>
    </w:p>
    <w:p w14:paraId="53165ED2" w14:textId="1C408EE9" w:rsidR="009A5125" w:rsidRDefault="009A5125" w:rsidP="009A5125">
      <w:pPr>
        <w:pStyle w:val="ListParagraph"/>
        <w:jc w:val="right"/>
        <w:rPr>
          <w:sz w:val="32"/>
          <w:szCs w:val="32"/>
          <w:rtl/>
        </w:rPr>
      </w:pPr>
    </w:p>
    <w:p w14:paraId="73B73458" w14:textId="6C823FEC" w:rsidR="009A5125" w:rsidRDefault="009A5125" w:rsidP="009A5125">
      <w:pPr>
        <w:pStyle w:val="ListParagraph"/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3-ظهرت بعد عصر الصحابة مدرستان فقهيتان، في الكوفة، وفي المدينة، ما الفرق بينهما؟</w:t>
      </w:r>
    </w:p>
    <w:p w14:paraId="1D21058D" w14:textId="16DEB2E3" w:rsidR="009A5125" w:rsidRDefault="009A5125" w:rsidP="009A5125">
      <w:pPr>
        <w:pStyle w:val="ListParagraph"/>
        <w:jc w:val="right"/>
        <w:rPr>
          <w:sz w:val="32"/>
          <w:szCs w:val="32"/>
          <w:rtl/>
        </w:rPr>
      </w:pPr>
    </w:p>
    <w:p w14:paraId="78817EEF" w14:textId="361A61E7" w:rsidR="009A5125" w:rsidRDefault="009A5125" w:rsidP="009A5125">
      <w:pPr>
        <w:pStyle w:val="ListParagraph"/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4- اذكر المذاهب الأربعة.</w:t>
      </w:r>
    </w:p>
    <w:p w14:paraId="378C14B3" w14:textId="1402FA63" w:rsidR="009A5125" w:rsidRDefault="009A5125" w:rsidP="009A5125">
      <w:pPr>
        <w:pStyle w:val="ListParagraph"/>
        <w:jc w:val="right"/>
        <w:rPr>
          <w:sz w:val="32"/>
          <w:szCs w:val="32"/>
          <w:rtl/>
        </w:rPr>
      </w:pPr>
    </w:p>
    <w:p w14:paraId="514C55E5" w14:textId="7E705283" w:rsidR="009A5125" w:rsidRDefault="009A5125" w:rsidP="009A5125">
      <w:pPr>
        <w:pStyle w:val="ListParagraph"/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5-اذكر سببين من أسباب اختلاف العلماء.</w:t>
      </w:r>
    </w:p>
    <w:p w14:paraId="237C1A8E" w14:textId="6B137FF1" w:rsidR="009A5125" w:rsidRDefault="009A5125" w:rsidP="009A5125">
      <w:pPr>
        <w:pStyle w:val="ListParagraph"/>
        <w:jc w:val="right"/>
        <w:rPr>
          <w:sz w:val="32"/>
          <w:szCs w:val="32"/>
          <w:rtl/>
        </w:rPr>
      </w:pPr>
    </w:p>
    <w:p w14:paraId="66202FE4" w14:textId="7BA83118" w:rsidR="009A5125" w:rsidRDefault="009A5125" w:rsidP="009A5125">
      <w:pPr>
        <w:pStyle w:val="ListParagraph"/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6-</w:t>
      </w:r>
      <w:r w:rsidRPr="009A5125">
        <w:rPr>
          <w:rFonts w:hint="cs"/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>من يتبع المقلد غير المؤهل للاجتهاد إذا اختلف العلماء؟</w:t>
      </w:r>
    </w:p>
    <w:p w14:paraId="12DDECF9" w14:textId="66D8D19D" w:rsidR="009A5125" w:rsidRDefault="009A5125" w:rsidP="009A5125">
      <w:pPr>
        <w:pStyle w:val="ListParagraph"/>
        <w:jc w:val="right"/>
        <w:rPr>
          <w:sz w:val="32"/>
          <w:szCs w:val="32"/>
          <w:rtl/>
        </w:rPr>
      </w:pPr>
    </w:p>
    <w:p w14:paraId="26EE66FA" w14:textId="0B6D5024" w:rsidR="009A5125" w:rsidRDefault="009A5125" w:rsidP="009A5125">
      <w:pPr>
        <w:pStyle w:val="ListParagraph"/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7-ما حكم النكاح في الأصل؟ واذكر له مثالا عند تغير حكمه الأصلي.</w:t>
      </w:r>
    </w:p>
    <w:p w14:paraId="3F21C78F" w14:textId="0DF1A0CE" w:rsidR="009A5125" w:rsidRDefault="009A5125" w:rsidP="009A5125">
      <w:pPr>
        <w:pStyle w:val="ListParagraph"/>
        <w:jc w:val="right"/>
        <w:rPr>
          <w:sz w:val="32"/>
          <w:szCs w:val="32"/>
          <w:rtl/>
        </w:rPr>
      </w:pPr>
    </w:p>
    <w:p w14:paraId="09B2A8E0" w14:textId="10C5B2E9" w:rsidR="009A5125" w:rsidRDefault="009A5125" w:rsidP="009A5125">
      <w:pPr>
        <w:pStyle w:val="ListParagraph"/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8- ما هي أركان النكاح؟</w:t>
      </w:r>
    </w:p>
    <w:p w14:paraId="2619182D" w14:textId="2BC12CAC" w:rsidR="009A5125" w:rsidRDefault="009A5125" w:rsidP="009A5125">
      <w:pPr>
        <w:pStyle w:val="ListParagraph"/>
        <w:jc w:val="right"/>
        <w:rPr>
          <w:sz w:val="32"/>
          <w:szCs w:val="32"/>
          <w:rtl/>
        </w:rPr>
      </w:pPr>
    </w:p>
    <w:p w14:paraId="2CDB9069" w14:textId="6F693EEB" w:rsidR="009A5125" w:rsidRDefault="009A5125" w:rsidP="009A5125">
      <w:pPr>
        <w:pStyle w:val="ListParagraph"/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9- ما هي شروط النكاح؟ واذكر دليلا لأحدها.</w:t>
      </w:r>
    </w:p>
    <w:p w14:paraId="28BFDC26" w14:textId="636D69C8" w:rsidR="009A5125" w:rsidRDefault="009A5125" w:rsidP="009A5125">
      <w:pPr>
        <w:pStyle w:val="ListParagraph"/>
        <w:jc w:val="right"/>
        <w:rPr>
          <w:sz w:val="32"/>
          <w:szCs w:val="32"/>
          <w:rtl/>
        </w:rPr>
      </w:pPr>
    </w:p>
    <w:p w14:paraId="777FFE89" w14:textId="339FB3E9" w:rsidR="009A5125" w:rsidRDefault="009A5125" w:rsidP="009A5125">
      <w:pPr>
        <w:pStyle w:val="ListParagraph"/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10- </w:t>
      </w:r>
      <w:r w:rsidR="00F7794F">
        <w:rPr>
          <w:rFonts w:hint="cs"/>
          <w:sz w:val="32"/>
          <w:szCs w:val="32"/>
          <w:rtl/>
        </w:rPr>
        <w:t>ما هي الأنواع الرئيسية للمحرمات من النساء على التأبيد؟ مثال واحد لكل نوع</w:t>
      </w:r>
    </w:p>
    <w:p w14:paraId="16225DAF" w14:textId="3F70B227" w:rsidR="00F7794F" w:rsidRDefault="00F7794F" w:rsidP="009A5125">
      <w:pPr>
        <w:pStyle w:val="ListParagraph"/>
        <w:jc w:val="right"/>
        <w:rPr>
          <w:sz w:val="32"/>
          <w:szCs w:val="32"/>
          <w:rtl/>
        </w:rPr>
      </w:pPr>
    </w:p>
    <w:p w14:paraId="616F691E" w14:textId="0F587030" w:rsidR="00F7794F" w:rsidRDefault="00F7794F" w:rsidP="009A5125">
      <w:pPr>
        <w:pStyle w:val="ListParagraph"/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11- متى يحرم زواج الربيبة (بنت الزوجة)؟</w:t>
      </w:r>
    </w:p>
    <w:p w14:paraId="5B48FC30" w14:textId="19FFAE5B" w:rsidR="00F7794F" w:rsidRDefault="00F7794F" w:rsidP="009A5125">
      <w:pPr>
        <w:pStyle w:val="ListParagraph"/>
        <w:jc w:val="right"/>
        <w:rPr>
          <w:sz w:val="32"/>
          <w:szCs w:val="32"/>
          <w:rtl/>
        </w:rPr>
      </w:pPr>
    </w:p>
    <w:p w14:paraId="00D0A8A3" w14:textId="12C0C79D" w:rsidR="00F7794F" w:rsidRDefault="00F7794F" w:rsidP="009A5125">
      <w:pPr>
        <w:pStyle w:val="ListParagraph"/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12- اشترطت امرأة في العقد أن تسكن في الرياض، ما حكم الوفاء؟ وماذا لو خالف؟</w:t>
      </w:r>
    </w:p>
    <w:p w14:paraId="08B68238" w14:textId="5CAE49F3" w:rsidR="00F7794F" w:rsidRDefault="00F7794F" w:rsidP="009A5125">
      <w:pPr>
        <w:pStyle w:val="ListParagraph"/>
        <w:jc w:val="right"/>
        <w:rPr>
          <w:sz w:val="32"/>
          <w:szCs w:val="32"/>
          <w:rtl/>
        </w:rPr>
      </w:pPr>
    </w:p>
    <w:p w14:paraId="2557E48B" w14:textId="4ECE2E12" w:rsidR="00F7794F" w:rsidRDefault="00F7794F" w:rsidP="009A5125">
      <w:pPr>
        <w:pStyle w:val="ListParagraph"/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13- اشترطت أن تسافر من غير محرم، ما الحكم؟</w:t>
      </w:r>
    </w:p>
    <w:p w14:paraId="56CA4094" w14:textId="281C5804" w:rsidR="00F7794F" w:rsidRDefault="00F7794F" w:rsidP="009A5125">
      <w:pPr>
        <w:pStyle w:val="ListParagraph"/>
        <w:jc w:val="right"/>
        <w:rPr>
          <w:sz w:val="32"/>
          <w:szCs w:val="32"/>
          <w:rtl/>
        </w:rPr>
      </w:pPr>
    </w:p>
    <w:p w14:paraId="62695AA8" w14:textId="41CB15B5" w:rsidR="00F7794F" w:rsidRDefault="00F7794F" w:rsidP="009A5125">
      <w:pPr>
        <w:pStyle w:val="ListParagraph"/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14- مثالين لنكاح محرم</w:t>
      </w:r>
      <w:r w:rsidR="00142E8A">
        <w:rPr>
          <w:rFonts w:hint="cs"/>
          <w:sz w:val="32"/>
          <w:szCs w:val="32"/>
          <w:rtl/>
        </w:rPr>
        <w:t>، ومثالين لمرأة محرمة إلى أمد(مؤقتا).</w:t>
      </w:r>
      <w:bookmarkStart w:id="0" w:name="_GoBack"/>
      <w:bookmarkEnd w:id="0"/>
    </w:p>
    <w:p w14:paraId="49C8CF75" w14:textId="6B95A4BE" w:rsidR="00F7794F" w:rsidRDefault="00F7794F" w:rsidP="009A5125">
      <w:pPr>
        <w:pStyle w:val="ListParagraph"/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lastRenderedPageBreak/>
        <w:t>15- ما حكم النظر للمخطوبة؟ وهل يشترط أن تعلم؟</w:t>
      </w:r>
    </w:p>
    <w:p w14:paraId="1E62183D" w14:textId="3448A43E" w:rsidR="00F7794F" w:rsidRDefault="00F7794F" w:rsidP="009A5125">
      <w:pPr>
        <w:pStyle w:val="ListParagraph"/>
        <w:jc w:val="right"/>
        <w:rPr>
          <w:sz w:val="32"/>
          <w:szCs w:val="32"/>
          <w:rtl/>
        </w:rPr>
      </w:pPr>
    </w:p>
    <w:p w14:paraId="61D1AE52" w14:textId="0ADD3FE9" w:rsidR="00F7794F" w:rsidRDefault="00F7794F" w:rsidP="009A5125">
      <w:pPr>
        <w:pStyle w:val="ListParagraph"/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16- هل يجوز عرض التزويج على الرجل؟</w:t>
      </w:r>
    </w:p>
    <w:p w14:paraId="1A4D7E46" w14:textId="29F2096A" w:rsidR="00F7794F" w:rsidRDefault="00F7794F" w:rsidP="009A5125">
      <w:pPr>
        <w:pStyle w:val="ListParagraph"/>
        <w:jc w:val="right"/>
        <w:rPr>
          <w:sz w:val="32"/>
          <w:szCs w:val="32"/>
          <w:rtl/>
        </w:rPr>
      </w:pPr>
    </w:p>
    <w:p w14:paraId="455FF402" w14:textId="1C009DC2" w:rsidR="00F7794F" w:rsidRDefault="00F7794F" w:rsidP="009A5125">
      <w:pPr>
        <w:pStyle w:val="ListParagraph"/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17- هل يجوز التعريض(التلميح) بخطبة المعتدة؟</w:t>
      </w:r>
    </w:p>
    <w:p w14:paraId="713F3939" w14:textId="21833725" w:rsidR="00F7794F" w:rsidRDefault="00F7794F" w:rsidP="009A5125">
      <w:pPr>
        <w:pStyle w:val="ListParagraph"/>
        <w:jc w:val="right"/>
        <w:rPr>
          <w:sz w:val="32"/>
          <w:szCs w:val="32"/>
          <w:rtl/>
        </w:rPr>
      </w:pPr>
    </w:p>
    <w:p w14:paraId="0AC51B28" w14:textId="400E97AB" w:rsidR="00EC3F92" w:rsidRDefault="00F7794F" w:rsidP="00EC3F92">
      <w:pPr>
        <w:pStyle w:val="ListParagraph"/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18- </w:t>
      </w:r>
      <w:r w:rsidR="00EC3F92">
        <w:rPr>
          <w:rFonts w:hint="cs"/>
          <w:sz w:val="32"/>
          <w:szCs w:val="32"/>
          <w:rtl/>
        </w:rPr>
        <w:t>ما حكم الخطبة على خطبة أخي المسلم إذا لم أعلم بخطبته؟ وبعد أن ردوه؟</w:t>
      </w:r>
    </w:p>
    <w:p w14:paraId="1239548D" w14:textId="3C6D6B95" w:rsidR="00EC3F92" w:rsidRDefault="00EC3F92" w:rsidP="00EC3F92">
      <w:pPr>
        <w:pStyle w:val="ListParagraph"/>
        <w:jc w:val="right"/>
        <w:rPr>
          <w:sz w:val="32"/>
          <w:szCs w:val="32"/>
          <w:rtl/>
        </w:rPr>
      </w:pPr>
    </w:p>
    <w:p w14:paraId="4CC4FC1C" w14:textId="5A560726" w:rsidR="00EC3F92" w:rsidRDefault="00EC3F92" w:rsidP="00EC3F92">
      <w:pPr>
        <w:pStyle w:val="ListParagraph"/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19- ما حكم الصداق؟</w:t>
      </w:r>
    </w:p>
    <w:p w14:paraId="315D1140" w14:textId="0A60A961" w:rsidR="00EC3F92" w:rsidRDefault="00EC3F92" w:rsidP="00EC3F92">
      <w:pPr>
        <w:pStyle w:val="ListParagraph"/>
        <w:jc w:val="right"/>
        <w:rPr>
          <w:sz w:val="32"/>
          <w:szCs w:val="32"/>
          <w:rtl/>
        </w:rPr>
      </w:pPr>
    </w:p>
    <w:p w14:paraId="394EA769" w14:textId="10C2CB5E" w:rsidR="00EC3F92" w:rsidRDefault="00EC3F92" w:rsidP="00EC3F92">
      <w:pPr>
        <w:pStyle w:val="ListParagraph"/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20- مثالين لصداق من غير النقود.</w:t>
      </w:r>
    </w:p>
    <w:p w14:paraId="350404AA" w14:textId="7633AC8B" w:rsidR="00EC3F92" w:rsidRDefault="00EC3F92" w:rsidP="00EC3F92">
      <w:pPr>
        <w:pStyle w:val="ListParagraph"/>
        <w:jc w:val="right"/>
        <w:rPr>
          <w:sz w:val="32"/>
          <w:szCs w:val="32"/>
          <w:rtl/>
        </w:rPr>
      </w:pPr>
    </w:p>
    <w:p w14:paraId="376F58F1" w14:textId="2675D03F" w:rsidR="00EC3F92" w:rsidRDefault="00EC3F92" w:rsidP="00EC3F92">
      <w:pPr>
        <w:pStyle w:val="ListParagraph"/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21- لو طلق رجل زوجته قبل الدخول فهل لها صداق؟</w:t>
      </w:r>
    </w:p>
    <w:p w14:paraId="366B06FD" w14:textId="42F7E40A" w:rsidR="00EC3F92" w:rsidRDefault="00EC3F92" w:rsidP="00EC3F92">
      <w:pPr>
        <w:pStyle w:val="ListParagraph"/>
        <w:jc w:val="right"/>
        <w:rPr>
          <w:sz w:val="32"/>
          <w:szCs w:val="32"/>
          <w:rtl/>
        </w:rPr>
      </w:pPr>
    </w:p>
    <w:p w14:paraId="3AF41C17" w14:textId="21D93FEB" w:rsidR="00EC3F92" w:rsidRDefault="00EC3F92" w:rsidP="00EC3F92">
      <w:pPr>
        <w:pStyle w:val="ListParagraph"/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22- هل تجب تسمية الصداق؟</w:t>
      </w:r>
    </w:p>
    <w:p w14:paraId="4676D034" w14:textId="571E4450" w:rsidR="00EC3F92" w:rsidRDefault="00EC3F92" w:rsidP="00EC3F92">
      <w:pPr>
        <w:pStyle w:val="ListParagraph"/>
        <w:jc w:val="right"/>
        <w:rPr>
          <w:sz w:val="32"/>
          <w:szCs w:val="32"/>
          <w:rtl/>
        </w:rPr>
      </w:pPr>
    </w:p>
    <w:p w14:paraId="3F2FA0B5" w14:textId="6D34E8F0" w:rsidR="00EC3F92" w:rsidRDefault="00EC3F92" w:rsidP="00EC3F92">
      <w:pPr>
        <w:pStyle w:val="ListParagraph"/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23- هل يجوز تعجيل بعض الصداق وتأجيل بعضه أو تقسيطه؟</w:t>
      </w:r>
    </w:p>
    <w:p w14:paraId="5051AFEA" w14:textId="68D6838A" w:rsidR="00EC3F92" w:rsidRDefault="00EC3F92" w:rsidP="00EC3F92">
      <w:pPr>
        <w:pStyle w:val="ListParagraph"/>
        <w:jc w:val="right"/>
        <w:rPr>
          <w:sz w:val="32"/>
          <w:szCs w:val="32"/>
          <w:rtl/>
        </w:rPr>
      </w:pPr>
    </w:p>
    <w:p w14:paraId="088135AE" w14:textId="583B122B" w:rsidR="00EC3F92" w:rsidRDefault="00EC3F92" w:rsidP="00EC3F92">
      <w:pPr>
        <w:pStyle w:val="ListParagraph"/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24- ما حكم وليمة العرس؟</w:t>
      </w:r>
    </w:p>
    <w:p w14:paraId="70ED9817" w14:textId="65F09DD1" w:rsidR="00EC3F92" w:rsidRDefault="00EC3F92" w:rsidP="00EC3F92">
      <w:pPr>
        <w:pStyle w:val="ListParagraph"/>
        <w:jc w:val="right"/>
        <w:rPr>
          <w:sz w:val="32"/>
          <w:szCs w:val="32"/>
          <w:rtl/>
        </w:rPr>
      </w:pPr>
    </w:p>
    <w:p w14:paraId="5AE357AE" w14:textId="6124B4DB" w:rsidR="00EC3F92" w:rsidRDefault="00EC3F92" w:rsidP="00EC3F92">
      <w:pPr>
        <w:pStyle w:val="ListParagraph"/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25- ما حكم إجابة الدعوة العامة لوليمة العرس؟</w:t>
      </w:r>
    </w:p>
    <w:p w14:paraId="6BF05D4B" w14:textId="2116FFD1" w:rsidR="00EC3F92" w:rsidRPr="00EC3F92" w:rsidRDefault="00EC3F92" w:rsidP="00EC3F92">
      <w:pPr>
        <w:pStyle w:val="ListParagraph"/>
        <w:rPr>
          <w:rFonts w:hint="cs"/>
          <w:sz w:val="32"/>
          <w:szCs w:val="32"/>
          <w:rtl/>
        </w:rPr>
      </w:pPr>
    </w:p>
    <w:sectPr w:rsidR="00EC3F92" w:rsidRPr="00EC3F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4F1A96"/>
    <w:multiLevelType w:val="hybridMultilevel"/>
    <w:tmpl w:val="ECE217A8"/>
    <w:lvl w:ilvl="0" w:tplc="DBB41C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765FCA"/>
    <w:multiLevelType w:val="hybridMultilevel"/>
    <w:tmpl w:val="D5B64930"/>
    <w:lvl w:ilvl="0" w:tplc="DC9011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FE4"/>
    <w:rsid w:val="00142E8A"/>
    <w:rsid w:val="009A5125"/>
    <w:rsid w:val="00CB0FE4"/>
    <w:rsid w:val="00EC3F92"/>
    <w:rsid w:val="00F7794F"/>
    <w:rsid w:val="00FA5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1021C"/>
  <w15:chartTrackingRefBased/>
  <w15:docId w15:val="{04C8FC5F-3A4C-44D6-8DE1-77898EFDF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0F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melt wax</dc:creator>
  <cp:keywords/>
  <dc:description/>
  <cp:lastModifiedBy>melt wax</cp:lastModifiedBy>
  <cp:revision>2</cp:revision>
  <dcterms:created xsi:type="dcterms:W3CDTF">2019-09-14T07:08:00Z</dcterms:created>
  <dcterms:modified xsi:type="dcterms:W3CDTF">2019-09-14T07:51:00Z</dcterms:modified>
</cp:coreProperties>
</file>