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D213" w14:textId="76901C73" w:rsidR="00F05CC6" w:rsidRDefault="000D2084" w:rsidP="00F05CC6">
      <w:p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484FBF">
        <w:rPr>
          <w:sz w:val="36"/>
          <w:szCs w:val="36"/>
        </w:rPr>
        <w:t>is obvious that</w:t>
      </w:r>
      <w:r>
        <w:rPr>
          <w:sz w:val="36"/>
          <w:szCs w:val="36"/>
        </w:rPr>
        <w:t xml:space="preserve"> what e-type is trying to </w:t>
      </w:r>
      <w:r w:rsidR="00484FBF">
        <w:rPr>
          <w:sz w:val="36"/>
          <w:szCs w:val="36"/>
        </w:rPr>
        <w:t>create is something very original and authentic, but it appears</w:t>
      </w:r>
      <w:r w:rsidR="00F05CC6">
        <w:rPr>
          <w:sz w:val="36"/>
          <w:szCs w:val="36"/>
        </w:rPr>
        <w:t xml:space="preserve"> that</w:t>
      </w:r>
      <w:r w:rsidR="00484FBF">
        <w:rPr>
          <w:sz w:val="36"/>
          <w:szCs w:val="36"/>
        </w:rPr>
        <w:t xml:space="preserve"> they also want to reach with it to the top of design industry.</w:t>
      </w:r>
      <w:r w:rsidR="00F05CC6">
        <w:rPr>
          <w:sz w:val="36"/>
          <w:szCs w:val="36"/>
        </w:rPr>
        <w:t xml:space="preserve"> </w:t>
      </w:r>
    </w:p>
    <w:p w14:paraId="0D0C2556" w14:textId="484B6082" w:rsidR="00F05CC6" w:rsidRDefault="00F05CC6" w:rsidP="00F05CC6">
      <w:pPr>
        <w:rPr>
          <w:sz w:val="36"/>
          <w:szCs w:val="36"/>
        </w:rPr>
      </w:pPr>
      <w:r>
        <w:rPr>
          <w:sz w:val="36"/>
          <w:szCs w:val="36"/>
        </w:rPr>
        <w:t xml:space="preserve">It also appears </w:t>
      </w:r>
      <w:r w:rsidR="00820DD6">
        <w:rPr>
          <w:sz w:val="36"/>
          <w:szCs w:val="36"/>
        </w:rPr>
        <w:t>to be more than</w:t>
      </w:r>
      <w:r>
        <w:rPr>
          <w:sz w:val="36"/>
          <w:szCs w:val="36"/>
        </w:rPr>
        <w:t xml:space="preserve"> a business.</w:t>
      </w:r>
    </w:p>
    <w:p w14:paraId="5B1CF327" w14:textId="77777777" w:rsidR="00820DD6" w:rsidRDefault="00820DD6" w:rsidP="00F05CC6">
      <w:pPr>
        <w:rPr>
          <w:sz w:val="36"/>
          <w:szCs w:val="36"/>
        </w:rPr>
      </w:pPr>
    </w:p>
    <w:p w14:paraId="6FB0B115" w14:textId="77777777" w:rsidR="00820DD6" w:rsidRDefault="00820DD6" w:rsidP="00820DD6">
      <w:pPr>
        <w:rPr>
          <w:sz w:val="36"/>
          <w:szCs w:val="36"/>
        </w:rPr>
      </w:pPr>
      <w:r>
        <w:rPr>
          <w:sz w:val="36"/>
          <w:szCs w:val="36"/>
        </w:rPr>
        <w:t>If I were on their shoes I think I would choose to show the client the design that I like the most.</w:t>
      </w:r>
    </w:p>
    <w:p w14:paraId="1B28501A" w14:textId="2FE2505A" w:rsidR="00820DD6" w:rsidRDefault="00820DD6" w:rsidP="00820DD6">
      <w:pPr>
        <w:rPr>
          <w:sz w:val="36"/>
          <w:szCs w:val="36"/>
        </w:rPr>
      </w:pPr>
      <w:r>
        <w:rPr>
          <w:sz w:val="36"/>
          <w:szCs w:val="36"/>
        </w:rPr>
        <w:t xml:space="preserve"> Even though the chances of winning the competition might be lower, winning with the relatively “unauthentic” -so to speak- design is a step toward the company success indeed, but not THE success they seek.</w:t>
      </w:r>
    </w:p>
    <w:p w14:paraId="428E37B1" w14:textId="7D743934" w:rsidR="00DB48BC" w:rsidRDefault="00820DD6" w:rsidP="00DB48BC">
      <w:pPr>
        <w:rPr>
          <w:sz w:val="36"/>
          <w:szCs w:val="36"/>
        </w:rPr>
      </w:pPr>
      <w:r>
        <w:rPr>
          <w:sz w:val="36"/>
          <w:szCs w:val="36"/>
        </w:rPr>
        <w:t xml:space="preserve"> And they should stick to th</w:t>
      </w:r>
      <w:r w:rsidR="00DB48BC">
        <w:rPr>
          <w:sz w:val="36"/>
          <w:szCs w:val="36"/>
        </w:rPr>
        <w:t>eir original design style, even knowing that would “shrink” the scale of their clients, and they should expect more than average refusal in the beginnings, because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more creativity-based the competition, the more high-risk high-return it is.</w:t>
      </w:r>
    </w:p>
    <w:p w14:paraId="2F923990" w14:textId="7F899CB3" w:rsidR="00DB48BC" w:rsidRDefault="00DB48BC" w:rsidP="00DB48BC">
      <w:pPr>
        <w:rPr>
          <w:sz w:val="36"/>
          <w:szCs w:val="36"/>
        </w:rPr>
      </w:pPr>
    </w:p>
    <w:p w14:paraId="1392FC8A" w14:textId="77777777" w:rsidR="00820DD6" w:rsidRDefault="00820DD6" w:rsidP="00820DD6">
      <w:pPr>
        <w:rPr>
          <w:sz w:val="36"/>
          <w:szCs w:val="36"/>
        </w:rPr>
      </w:pPr>
    </w:p>
    <w:p w14:paraId="4233250E" w14:textId="517131B9" w:rsidR="00820DD6" w:rsidRDefault="00820DD6" w:rsidP="00820DD6">
      <w:pPr>
        <w:rPr>
          <w:sz w:val="36"/>
          <w:szCs w:val="36"/>
        </w:rPr>
      </w:pPr>
    </w:p>
    <w:p w14:paraId="7497268B" w14:textId="64E221D3" w:rsidR="00820DD6" w:rsidRDefault="00820DD6" w:rsidP="00F05CC6">
      <w:pPr>
        <w:rPr>
          <w:sz w:val="36"/>
          <w:szCs w:val="36"/>
        </w:rPr>
      </w:pPr>
    </w:p>
    <w:p w14:paraId="4CD9B7BB" w14:textId="1CC3FAD0" w:rsidR="00F05CC6" w:rsidRDefault="00F05CC6" w:rsidP="00F05CC6">
      <w:pPr>
        <w:rPr>
          <w:sz w:val="36"/>
          <w:szCs w:val="36"/>
        </w:rPr>
      </w:pPr>
    </w:p>
    <w:p w14:paraId="2579CF63" w14:textId="77777777" w:rsidR="00F05CC6" w:rsidRDefault="00F05CC6" w:rsidP="00F05CC6">
      <w:pPr>
        <w:rPr>
          <w:sz w:val="36"/>
          <w:szCs w:val="36"/>
        </w:rPr>
      </w:pPr>
    </w:p>
    <w:p w14:paraId="513B5C30" w14:textId="77777777" w:rsidR="00484FBF" w:rsidRPr="000D2084" w:rsidRDefault="00484FBF" w:rsidP="00484FBF">
      <w:pPr>
        <w:rPr>
          <w:sz w:val="36"/>
          <w:szCs w:val="36"/>
        </w:rPr>
      </w:pPr>
    </w:p>
    <w:sectPr w:rsidR="00484FBF" w:rsidRPr="000D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4"/>
    <w:rsid w:val="000D2084"/>
    <w:rsid w:val="00484FBF"/>
    <w:rsid w:val="00820DD6"/>
    <w:rsid w:val="00DB48BC"/>
    <w:rsid w:val="00F05CC6"/>
    <w:rsid w:val="00F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07CB"/>
  <w15:chartTrackingRefBased/>
  <w15:docId w15:val="{791FAB62-A7C1-40FA-9BB9-81E03F7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2021-06-02T04:10:00Z</dcterms:created>
  <dcterms:modified xsi:type="dcterms:W3CDTF">2021-06-02T04:58:00Z</dcterms:modified>
</cp:coreProperties>
</file>