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BB61" w14:textId="77777777" w:rsidR="00A65C03" w:rsidRPr="00DE0B81" w:rsidRDefault="00A65C03" w:rsidP="00A65C03">
      <w:pPr>
        <w:ind w:left="-567" w:right="-784"/>
        <w:jc w:val="center"/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</w:pP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Meenakshi Sundararajan Engineering </w:t>
      </w:r>
      <w:proofErr w:type="gramStart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>College :</w:t>
      </w:r>
      <w:proofErr w:type="gramEnd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 Department of Computer Science and Engineering</w:t>
      </w:r>
    </w:p>
    <w:p w14:paraId="69DB38C0" w14:textId="77777777" w:rsidR="00A65C03" w:rsidRPr="00CF240C" w:rsidRDefault="00A65C03" w:rsidP="00A65C03">
      <w:pPr>
        <w:jc w:val="center"/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</w:pPr>
      <w:r w:rsidRPr="00CF240C"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  <w:t xml:space="preserve">NM1009 - Generative AI for Engineering </w:t>
      </w:r>
    </w:p>
    <w:p w14:paraId="1A1D06A7" w14:textId="77777777" w:rsidR="00A65C03" w:rsidRPr="00DE0B81" w:rsidRDefault="00A65C03" w:rsidP="00A65C03">
      <w:pPr>
        <w:jc w:val="center"/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  <w:t>TRAFFIC SIGN DETECTION USING CNN</w:t>
      </w:r>
    </w:p>
    <w:p w14:paraId="6694F388" w14:textId="77777777" w:rsidR="00A65C03" w:rsidRDefault="00A65C03" w:rsidP="00A65C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  <w:r w:rsidRPr="0040568C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SAI PRAVIN</w:t>
      </w:r>
      <w:r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 xml:space="preserve"> (311521104</w:t>
      </w:r>
      <w:r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306</w:t>
      </w:r>
      <w:r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)</w:t>
      </w:r>
    </w:p>
    <w:p w14:paraId="7B4F9174" w14:textId="77777777" w:rsidR="00A65C03" w:rsidRDefault="00A65C03" w:rsidP="00A65C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</w:p>
    <w:p w14:paraId="368C024E" w14:textId="77777777" w:rsidR="00A65C03" w:rsidRDefault="00A65C03" w:rsidP="00A65C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</w:pPr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NM Id:</w:t>
      </w:r>
      <w:r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 -</w:t>
      </w:r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 xml:space="preserve"> au</w:t>
      </w:r>
      <w:r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t2231150007</w:t>
      </w:r>
    </w:p>
    <w:p w14:paraId="34414B38" w14:textId="77777777" w:rsidR="00A65C03" w:rsidRDefault="00A65C03" w:rsidP="00A65C0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kern w:val="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6CF29" wp14:editId="229626DF">
                <wp:simplePos x="0" y="0"/>
                <wp:positionH relativeFrom="column">
                  <wp:posOffset>4948555</wp:posOffset>
                </wp:positionH>
                <wp:positionV relativeFrom="paragraph">
                  <wp:posOffset>312420</wp:posOffset>
                </wp:positionV>
                <wp:extent cx="2269067" cy="472440"/>
                <wp:effectExtent l="0" t="0" r="0" b="3810"/>
                <wp:wrapNone/>
                <wp:docPr id="1589341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0D335" w14:textId="77777777" w:rsidR="00A65C03" w:rsidRPr="00316C81" w:rsidRDefault="00A65C03" w:rsidP="00A65C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gramStart"/>
                            <w:r w:rsidRPr="00316C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ARCHITECTURE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6CF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9.65pt;margin-top:24.6pt;width:178.65pt;height:37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wQLQ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" fillcolor="white [3201]" stroked="f" strokeweight=".5pt">
                <v:textbox>
                  <w:txbxContent>
                    <w:p w14:paraId="5E70D335" w14:textId="77777777" w:rsidR="00A65C03" w:rsidRPr="00316C81" w:rsidRDefault="00A65C03" w:rsidP="00A65C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proofErr w:type="gramStart"/>
                      <w:r w:rsidRPr="00316C8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ARCHITECTURE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7EF77DD" w14:textId="77777777" w:rsidR="00A65C03" w:rsidRPr="00DE0B81" w:rsidRDefault="00A65C03" w:rsidP="00A65C0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  <w:r w:rsidRPr="00DE0B81"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  <w:t>INTERNAL GUIDE:</w:t>
      </w:r>
    </w:p>
    <w:p w14:paraId="48D62EEE" w14:textId="77777777" w:rsidR="00A65C03" w:rsidRDefault="00A65C03" w:rsidP="00A65C03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FF0000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5DFDB8" wp14:editId="31DB6B57">
            <wp:simplePos x="0" y="0"/>
            <wp:positionH relativeFrom="column">
              <wp:posOffset>4663440</wp:posOffset>
            </wp:positionH>
            <wp:positionV relativeFrom="paragraph">
              <wp:posOffset>-89535</wp:posOffset>
            </wp:positionV>
            <wp:extent cx="3931920" cy="3528060"/>
            <wp:effectExtent l="0" t="0" r="0" b="0"/>
            <wp:wrapSquare wrapText="bothSides"/>
            <wp:docPr id="20886280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28086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color w:val="FF0000"/>
          <w:kern w:val="0"/>
          <w:sz w:val="32"/>
          <w:szCs w:val="32"/>
        </w:rPr>
        <w:t>Mrs. P. Revathi</w:t>
      </w:r>
    </w:p>
    <w:p w14:paraId="5BD32B8A" w14:textId="77777777" w:rsidR="00A65C03" w:rsidRPr="00DE0B81" w:rsidRDefault="00A65C03" w:rsidP="00A65C0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Professor</w:t>
      </w: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,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 xml:space="preserve"> </w:t>
      </w: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CSE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, MSEC</w:t>
      </w:r>
    </w:p>
    <w:p w14:paraId="4F3A271F" w14:textId="77777777" w:rsidR="00A65C03" w:rsidRDefault="00A65C03" w:rsidP="00A65C03">
      <w:pP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1A6DF" wp14:editId="3F5B90AE">
                <wp:simplePos x="0" y="0"/>
                <wp:positionH relativeFrom="column">
                  <wp:posOffset>-125095</wp:posOffset>
                </wp:positionH>
                <wp:positionV relativeFrom="paragraph">
                  <wp:posOffset>294005</wp:posOffset>
                </wp:positionV>
                <wp:extent cx="4528457" cy="2394857"/>
                <wp:effectExtent l="0" t="0" r="5715" b="5715"/>
                <wp:wrapNone/>
                <wp:docPr id="1566948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239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AF7AE" w14:textId="77777777" w:rsidR="00A65C03" w:rsidRPr="00DE0B81" w:rsidRDefault="00A65C03" w:rsidP="00A65C0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E0B81"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FEATURES:</w:t>
                            </w:r>
                          </w:p>
                          <w:p w14:paraId="791CAD71" w14:textId="77777777" w:rsidR="00A65C03" w:rsidRPr="0040568C" w:rsidRDefault="00A65C03" w:rsidP="00A65C0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0568C">
                              <w:rPr>
                                <w:b/>
                                <w:bCs/>
                              </w:rPr>
                              <w:t>Real-Time Traffic Sign Detection</w:t>
                            </w:r>
                            <w:r w:rsidRPr="0040568C">
                              <w:t>:</w:t>
                            </w:r>
                          </w:p>
                          <w:p w14:paraId="5C36C315" w14:textId="77777777" w:rsidR="00A65C03" w:rsidRPr="0040568C" w:rsidRDefault="00A65C03" w:rsidP="00A65C03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40568C">
                              <w:t>Utilizes Convolutional Neural Networks (CNNs) to detect and classify traffic signs in real-time from live video streams.</w:t>
                            </w:r>
                          </w:p>
                          <w:p w14:paraId="3BE6E05C" w14:textId="77777777" w:rsidR="00A65C03" w:rsidRPr="0040568C" w:rsidRDefault="00A65C03" w:rsidP="00A65C0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0568C">
                              <w:rPr>
                                <w:b/>
                                <w:bCs/>
                              </w:rPr>
                              <w:t>High Accuracy and Robustness</w:t>
                            </w:r>
                            <w:r w:rsidRPr="0040568C">
                              <w:t>:</w:t>
                            </w:r>
                          </w:p>
                          <w:p w14:paraId="2339FA32" w14:textId="77777777" w:rsidR="00A65C03" w:rsidRPr="0040568C" w:rsidRDefault="00A65C03" w:rsidP="00A65C03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40568C">
                              <w:t>Achieves high accuracy and robustness in traffic sign detection, capable of handling variations in lighting, weather, and occlusions.</w:t>
                            </w:r>
                          </w:p>
                          <w:p w14:paraId="024022AA" w14:textId="77777777" w:rsidR="00A65C03" w:rsidRDefault="00A65C03" w:rsidP="00A65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1A6DF" id="Text Box 2" o:spid="_x0000_s1027" type="#_x0000_t202" style="position:absolute;margin-left:-9.85pt;margin-top:23.15pt;width:356.55pt;height:18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" fillcolor="white [3201]" stroked="f" strokeweight=".5pt">
                <v:textbox>
                  <w:txbxContent>
                    <w:p w14:paraId="699AF7AE" w14:textId="77777777" w:rsidR="00A65C03" w:rsidRPr="00DE0B81" w:rsidRDefault="00A65C03" w:rsidP="00A65C0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E0B81"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  <w:t>FEATURES:</w:t>
                      </w:r>
                    </w:p>
                    <w:p w14:paraId="791CAD71" w14:textId="77777777" w:rsidR="00A65C03" w:rsidRPr="0040568C" w:rsidRDefault="00A65C03" w:rsidP="00A65C03">
                      <w:pPr>
                        <w:numPr>
                          <w:ilvl w:val="0"/>
                          <w:numId w:val="1"/>
                        </w:numPr>
                      </w:pPr>
                      <w:r w:rsidRPr="0040568C">
                        <w:rPr>
                          <w:b/>
                          <w:bCs/>
                        </w:rPr>
                        <w:t>Real-Time Traffic Sign Detection</w:t>
                      </w:r>
                      <w:r w:rsidRPr="0040568C">
                        <w:t>:</w:t>
                      </w:r>
                    </w:p>
                    <w:p w14:paraId="5C36C315" w14:textId="77777777" w:rsidR="00A65C03" w:rsidRPr="0040568C" w:rsidRDefault="00A65C03" w:rsidP="00A65C03">
                      <w:pPr>
                        <w:numPr>
                          <w:ilvl w:val="1"/>
                          <w:numId w:val="1"/>
                        </w:numPr>
                      </w:pPr>
                      <w:r w:rsidRPr="0040568C">
                        <w:t>Utilizes Convolutional Neural Networks (CNNs) to detect and classify traffic signs in real-time from live video streams.</w:t>
                      </w:r>
                    </w:p>
                    <w:p w14:paraId="3BE6E05C" w14:textId="77777777" w:rsidR="00A65C03" w:rsidRPr="0040568C" w:rsidRDefault="00A65C03" w:rsidP="00A65C03">
                      <w:pPr>
                        <w:numPr>
                          <w:ilvl w:val="0"/>
                          <w:numId w:val="1"/>
                        </w:numPr>
                      </w:pPr>
                      <w:r w:rsidRPr="0040568C">
                        <w:rPr>
                          <w:b/>
                          <w:bCs/>
                        </w:rPr>
                        <w:t>High Accuracy and Robustness</w:t>
                      </w:r>
                      <w:r w:rsidRPr="0040568C">
                        <w:t>:</w:t>
                      </w:r>
                    </w:p>
                    <w:p w14:paraId="2339FA32" w14:textId="77777777" w:rsidR="00A65C03" w:rsidRPr="0040568C" w:rsidRDefault="00A65C03" w:rsidP="00A65C03">
                      <w:pPr>
                        <w:numPr>
                          <w:ilvl w:val="1"/>
                          <w:numId w:val="1"/>
                        </w:numPr>
                      </w:pPr>
                      <w:r w:rsidRPr="0040568C">
                        <w:t>Achieves high accuracy and robustness in traffic sign detection, capable of handling variations in lighting, weather, and occlusions.</w:t>
                      </w:r>
                    </w:p>
                    <w:p w14:paraId="024022AA" w14:textId="77777777" w:rsidR="00A65C03" w:rsidRDefault="00A65C03" w:rsidP="00A65C03"/>
                  </w:txbxContent>
                </v:textbox>
              </v:shape>
            </w:pict>
          </mc:Fallback>
        </mc:AlternateContent>
      </w:r>
    </w:p>
    <w:p w14:paraId="04FBAFE0" w14:textId="77777777" w:rsidR="00A65C03" w:rsidRDefault="00A65C03" w:rsidP="00A65C03">
      <w:pPr>
        <w:autoSpaceDE w:val="0"/>
        <w:autoSpaceDN w:val="0"/>
        <w:adjustRightInd w:val="0"/>
        <w:spacing w:after="0" w:line="240" w:lineRule="auto"/>
      </w:pPr>
    </w:p>
    <w:p w14:paraId="25A26593" w14:textId="77777777" w:rsidR="00E80DC8" w:rsidRDefault="00E80DC8"/>
    <w:sectPr w:rsidR="00E80DC8" w:rsidSect="00A65C03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59CE"/>
    <w:multiLevelType w:val="multilevel"/>
    <w:tmpl w:val="E324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03"/>
    <w:rsid w:val="0001233E"/>
    <w:rsid w:val="00A65C03"/>
    <w:rsid w:val="00AB0817"/>
    <w:rsid w:val="00E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91E4"/>
  <w15:chartTrackingRefBased/>
  <w15:docId w15:val="{DFF18868-21C6-4948-8654-C7FFB100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PRAVIN</dc:creator>
  <cp:keywords/>
  <dc:description/>
  <cp:lastModifiedBy>SAI PRAVIN</cp:lastModifiedBy>
  <cp:revision>1</cp:revision>
  <dcterms:created xsi:type="dcterms:W3CDTF">2024-05-11T04:42:00Z</dcterms:created>
  <dcterms:modified xsi:type="dcterms:W3CDTF">2024-05-11T04:42:00Z</dcterms:modified>
</cp:coreProperties>
</file>