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B118" w14:textId="6904706C" w:rsidR="006C467C" w:rsidRPr="00FA528E" w:rsidRDefault="00772C30">
      <w:pPr>
        <w:rPr>
          <w:sz w:val="24"/>
          <w:szCs w:val="24"/>
        </w:rPr>
      </w:pPr>
      <w:r w:rsidRPr="00FA528E">
        <w:rPr>
          <w:sz w:val="24"/>
          <w:szCs w:val="24"/>
        </w:rPr>
        <w:t xml:space="preserve">Maintaining the data of the patients is very much important for </w:t>
      </w:r>
      <w:r w:rsidR="00C700CD" w:rsidRPr="00FA528E">
        <w:rPr>
          <w:sz w:val="24"/>
          <w:szCs w:val="24"/>
        </w:rPr>
        <w:t>every</w:t>
      </w:r>
      <w:r w:rsidRPr="00FA528E">
        <w:rPr>
          <w:sz w:val="24"/>
          <w:szCs w:val="24"/>
        </w:rPr>
        <w:t xml:space="preserve"> HealthCare department as it helps them in understanding there patients easily when they come for </w:t>
      </w:r>
      <w:r w:rsidR="00C700CD" w:rsidRPr="00FA528E">
        <w:rPr>
          <w:sz w:val="24"/>
          <w:szCs w:val="24"/>
        </w:rPr>
        <w:t>their</w:t>
      </w:r>
      <w:r w:rsidRPr="00FA528E">
        <w:rPr>
          <w:sz w:val="24"/>
          <w:szCs w:val="24"/>
        </w:rPr>
        <w:t xml:space="preserve"> routine checkup. Some of the healthcare departments have taken manually updating approach </w:t>
      </w:r>
      <w:r w:rsidR="00C700CD" w:rsidRPr="00FA528E">
        <w:rPr>
          <w:sz w:val="24"/>
          <w:szCs w:val="24"/>
        </w:rPr>
        <w:t>and some</w:t>
      </w:r>
      <w:r w:rsidRPr="00FA528E">
        <w:rPr>
          <w:sz w:val="24"/>
          <w:szCs w:val="24"/>
        </w:rPr>
        <w:t xml:space="preserve"> have adopted methods of automated process </w:t>
      </w:r>
      <w:r w:rsidR="00C700CD" w:rsidRPr="00FA528E">
        <w:rPr>
          <w:sz w:val="24"/>
          <w:szCs w:val="24"/>
        </w:rPr>
        <w:t xml:space="preserve">method </w:t>
      </w:r>
      <w:r w:rsidRPr="00FA528E">
        <w:rPr>
          <w:sz w:val="24"/>
          <w:szCs w:val="24"/>
        </w:rPr>
        <w:t>that requires a database and only few clicks.</w:t>
      </w:r>
      <w:r w:rsidR="00C700CD" w:rsidRPr="00FA528E">
        <w:rPr>
          <w:sz w:val="24"/>
          <w:szCs w:val="24"/>
        </w:rPr>
        <w:t xml:space="preserve"> </w:t>
      </w:r>
      <w:r w:rsidR="00457B42" w:rsidRPr="00FA528E">
        <w:rPr>
          <w:sz w:val="24"/>
          <w:szCs w:val="24"/>
        </w:rPr>
        <w:t xml:space="preserve">In these methods, the patients </w:t>
      </w:r>
      <w:r w:rsidR="00CF08ED" w:rsidRPr="00FA528E">
        <w:rPr>
          <w:sz w:val="24"/>
          <w:szCs w:val="24"/>
        </w:rPr>
        <w:t>do not</w:t>
      </w:r>
      <w:r w:rsidR="00457B42" w:rsidRPr="00FA528E">
        <w:rPr>
          <w:sz w:val="24"/>
          <w:szCs w:val="24"/>
        </w:rPr>
        <w:t xml:space="preserve"> have to wait for </w:t>
      </w:r>
      <w:r w:rsidR="00CF08ED" w:rsidRPr="00FA528E">
        <w:rPr>
          <w:sz w:val="24"/>
          <w:szCs w:val="24"/>
        </w:rPr>
        <w:t>lengthy periods</w:t>
      </w:r>
      <w:r w:rsidR="00457B42" w:rsidRPr="00FA528E">
        <w:rPr>
          <w:sz w:val="24"/>
          <w:szCs w:val="24"/>
        </w:rPr>
        <w:t xml:space="preserve"> to view their data due to the data visualization. Every data visualization process involves the patient's data being stored in the database and then there is the process where few calculations and operations are done on the data where this data is converted to </w:t>
      </w:r>
      <w:r w:rsidR="000A0E71" w:rsidRPr="00FA528E">
        <w:rPr>
          <w:sz w:val="24"/>
          <w:szCs w:val="24"/>
        </w:rPr>
        <w:t>exact</w:t>
      </w:r>
      <w:r w:rsidR="00457B42" w:rsidRPr="00FA528E">
        <w:rPr>
          <w:sz w:val="24"/>
          <w:szCs w:val="24"/>
        </w:rPr>
        <w:t xml:space="preserve"> and comprehensive graphs. The patient with different visual abilities, such as the normal vision, color blindness, and blindness, will be able to view the data.</w:t>
      </w:r>
      <w:r w:rsidR="000C0D44" w:rsidRPr="00FA528E">
        <w:rPr>
          <w:sz w:val="24"/>
          <w:szCs w:val="24"/>
        </w:rPr>
        <w:t xml:space="preserve"> </w:t>
      </w:r>
      <w:r w:rsidR="002A31C9" w:rsidRPr="00FA528E">
        <w:rPr>
          <w:sz w:val="24"/>
          <w:szCs w:val="24"/>
        </w:rPr>
        <w:t xml:space="preserve">Our portal enables these individuals with different visual abilities by providing them with easy access and accessibility of the </w:t>
      </w:r>
      <w:r w:rsidR="00CF08ED" w:rsidRPr="00FA528E">
        <w:rPr>
          <w:sz w:val="24"/>
          <w:szCs w:val="24"/>
        </w:rPr>
        <w:t>data in the portal</w:t>
      </w:r>
      <w:r w:rsidR="002A31C9" w:rsidRPr="00FA528E">
        <w:rPr>
          <w:sz w:val="24"/>
          <w:szCs w:val="24"/>
        </w:rPr>
        <w:t>. The primary objective is to provide a functional and friendly environment for blind users with support of screen readers, audio modalities</w:t>
      </w:r>
      <w:r w:rsidR="00CF08ED" w:rsidRPr="00FA528E">
        <w:rPr>
          <w:sz w:val="24"/>
          <w:szCs w:val="24"/>
        </w:rPr>
        <w:t>, keyboard navigable and accessibility-compliant layout</w:t>
      </w:r>
      <w:r w:rsidR="002A31C9" w:rsidRPr="00FA528E">
        <w:rPr>
          <w:sz w:val="24"/>
          <w:szCs w:val="24"/>
        </w:rPr>
        <w:t>.</w:t>
      </w:r>
      <w:r w:rsidR="00CF08ED" w:rsidRPr="00FA528E">
        <w:rPr>
          <w:sz w:val="24"/>
          <w:szCs w:val="24"/>
        </w:rPr>
        <w:t xml:space="preserve"> On the other hand, administrators require efficient user management tools for configuring accessibility, robust data management capabilities, features for monitoring and support tools to handle</w:t>
      </w:r>
      <w:r w:rsidR="000A0E71" w:rsidRPr="00FA528E">
        <w:rPr>
          <w:sz w:val="24"/>
          <w:szCs w:val="24"/>
        </w:rPr>
        <w:t xml:space="preserve"> compliance, and a user-friendly interface.</w:t>
      </w:r>
    </w:p>
    <w:p w14:paraId="2CD94A22" w14:textId="180AC6AF" w:rsidR="002A31C9" w:rsidRPr="00FA528E" w:rsidRDefault="002A31C9">
      <w:pPr>
        <w:rPr>
          <w:b/>
          <w:bCs/>
          <w:sz w:val="32"/>
          <w:szCs w:val="32"/>
        </w:rPr>
      </w:pPr>
      <w:r w:rsidRPr="00FA528E">
        <w:rPr>
          <w:b/>
          <w:bCs/>
          <w:sz w:val="32"/>
          <w:szCs w:val="32"/>
        </w:rPr>
        <w:t>Normal User</w:t>
      </w:r>
      <w:r w:rsidR="00FA528E">
        <w:rPr>
          <w:b/>
          <w:bCs/>
          <w:sz w:val="32"/>
          <w:szCs w:val="32"/>
        </w:rPr>
        <w:t>s</w:t>
      </w:r>
    </w:p>
    <w:p w14:paraId="2F6FEED6" w14:textId="31BB33B8" w:rsidR="002A31C9" w:rsidRDefault="000A0E71">
      <w:pPr>
        <w:rPr>
          <w:rFonts w:cstheme="minorHAnsi"/>
          <w:color w:val="000000"/>
          <w:sz w:val="24"/>
          <w:szCs w:val="24"/>
          <w:shd w:val="clear" w:color="auto" w:fill="F7F7F7"/>
        </w:rPr>
      </w:pPr>
      <w:r w:rsidRPr="00FA528E">
        <w:rPr>
          <w:rFonts w:cstheme="minorHAnsi"/>
          <w:sz w:val="24"/>
          <w:szCs w:val="24"/>
        </w:rPr>
        <w:t xml:space="preserve">Once the user got started with the </w:t>
      </w:r>
      <w:r w:rsidR="00FA528E" w:rsidRPr="00FA528E">
        <w:rPr>
          <w:rFonts w:cstheme="minorHAnsi"/>
          <w:sz w:val="24"/>
          <w:szCs w:val="24"/>
        </w:rPr>
        <w:t>website,</w:t>
      </w:r>
      <w:r w:rsidRPr="00FA528E">
        <w:rPr>
          <w:rFonts w:cstheme="minorHAnsi"/>
          <w:sz w:val="24"/>
          <w:szCs w:val="24"/>
        </w:rPr>
        <w:t xml:space="preserve"> they will have </w:t>
      </w:r>
      <w:proofErr w:type="gramStart"/>
      <w:r w:rsidRPr="00FA528E">
        <w:rPr>
          <w:rFonts w:cstheme="minorHAnsi"/>
          <w:sz w:val="24"/>
          <w:szCs w:val="24"/>
        </w:rPr>
        <w:t>a</w:t>
      </w:r>
      <w:proofErr w:type="gramEnd"/>
      <w:r w:rsidRPr="00FA528E">
        <w:rPr>
          <w:rFonts w:cstheme="minorHAnsi"/>
          <w:sz w:val="24"/>
          <w:szCs w:val="24"/>
        </w:rPr>
        <w:t xml:space="preserve"> option to upload a file to visualize the data in visually appealing and data visualization that effectively communicates complex healthcare information. </w:t>
      </w:r>
      <w:r w:rsidR="00FA528E" w:rsidRPr="00FA528E">
        <w:rPr>
          <w:rFonts w:cstheme="minorHAnsi"/>
          <w:color w:val="000000"/>
          <w:sz w:val="24"/>
          <w:szCs w:val="24"/>
          <w:shd w:val="clear" w:color="auto" w:fill="F7F7F7"/>
        </w:rPr>
        <w:t>We utilize interactive charts, graphs, and infographics to present data in a concise and accessible manner to the user. The portal offers a variety of options, allowing users to interact with the data, filter relevant information, and explore different perspectives by which user can view data in any manner he desires.</w:t>
      </w:r>
    </w:p>
    <w:p w14:paraId="4421CD89" w14:textId="605AD784" w:rsidR="00FA528E" w:rsidRDefault="00FA528E">
      <w:pPr>
        <w:rPr>
          <w:rFonts w:cstheme="minorHAnsi"/>
          <w:b/>
          <w:bCs/>
          <w:color w:val="000000"/>
          <w:sz w:val="32"/>
          <w:szCs w:val="32"/>
          <w:shd w:val="clear" w:color="auto" w:fill="F7F7F7"/>
        </w:rPr>
      </w:pPr>
      <w:r w:rsidRPr="00FA528E">
        <w:rPr>
          <w:rFonts w:cstheme="minorHAnsi"/>
          <w:b/>
          <w:bCs/>
          <w:color w:val="000000"/>
          <w:sz w:val="32"/>
          <w:szCs w:val="32"/>
          <w:shd w:val="clear" w:color="auto" w:fill="F7F7F7"/>
        </w:rPr>
        <w:t>Color Blind Users</w:t>
      </w:r>
    </w:p>
    <w:p w14:paraId="55B6D4ED" w14:textId="6AA7915A" w:rsidR="00FA528E" w:rsidRDefault="00FA528E">
      <w:pPr>
        <w:rPr>
          <w:rFonts w:cstheme="minorHAnsi"/>
          <w:sz w:val="24"/>
          <w:szCs w:val="24"/>
        </w:rPr>
      </w:pPr>
      <w:r w:rsidRPr="00FA528E">
        <w:rPr>
          <w:rFonts w:cstheme="minorHAnsi"/>
          <w:sz w:val="24"/>
          <w:szCs w:val="24"/>
        </w:rPr>
        <w:t xml:space="preserve">Once the user got started with the website, they will have </w:t>
      </w:r>
      <w:proofErr w:type="spellStart"/>
      <w:r w:rsidRPr="00FA528E">
        <w:rPr>
          <w:rFonts w:cstheme="minorHAnsi"/>
          <w:sz w:val="24"/>
          <w:szCs w:val="24"/>
        </w:rPr>
        <w:t>a</w:t>
      </w:r>
      <w:proofErr w:type="spellEnd"/>
      <w:r w:rsidRPr="00FA528E">
        <w:rPr>
          <w:rFonts w:cstheme="minorHAnsi"/>
          <w:sz w:val="24"/>
          <w:szCs w:val="24"/>
        </w:rPr>
        <w:t xml:space="preserve"> option to upload a file to visualize the data</w:t>
      </w:r>
      <w:r>
        <w:rPr>
          <w:rFonts w:cstheme="minorHAnsi"/>
          <w:sz w:val="24"/>
          <w:szCs w:val="24"/>
        </w:rPr>
        <w:t xml:space="preserve">, as the user is a color blind he will have a option to view website in high contrast colors and once they have uploaded the file, important thing to keep in mind is here the input data is only </w:t>
      </w:r>
      <w:proofErr w:type="spellStart"/>
      <w:r>
        <w:rPr>
          <w:rFonts w:cstheme="minorHAnsi"/>
          <w:sz w:val="24"/>
          <w:szCs w:val="24"/>
        </w:rPr>
        <w:t>cvs</w:t>
      </w:r>
      <w:proofErr w:type="spellEnd"/>
      <w:r>
        <w:rPr>
          <w:rFonts w:cstheme="minorHAnsi"/>
          <w:sz w:val="24"/>
          <w:szCs w:val="24"/>
        </w:rPr>
        <w:t xml:space="preserve"> file. </w:t>
      </w:r>
      <w:r w:rsidR="00D7044A">
        <w:rPr>
          <w:rFonts w:cstheme="minorHAnsi"/>
          <w:sz w:val="24"/>
          <w:szCs w:val="24"/>
        </w:rPr>
        <w:t>Once the file is uploaded, we move on to next page.</w:t>
      </w:r>
    </w:p>
    <w:p w14:paraId="77ABF2EB" w14:textId="27962567" w:rsidR="00D7044A" w:rsidRDefault="00D7044A">
      <w:pPr>
        <w:rPr>
          <w:rFonts w:cstheme="minorHAnsi"/>
          <w:sz w:val="24"/>
          <w:szCs w:val="24"/>
        </w:rPr>
      </w:pPr>
      <w:r>
        <w:rPr>
          <w:rFonts w:cstheme="minorHAnsi"/>
          <w:sz w:val="24"/>
          <w:szCs w:val="24"/>
        </w:rPr>
        <w:t xml:space="preserve">We will have different options to visualize the data. Once we select the visualization, the data will be displayed in a selected visual format with high contrast color schemes, distinct </w:t>
      </w:r>
      <w:proofErr w:type="gramStart"/>
      <w:r>
        <w:rPr>
          <w:rFonts w:cstheme="minorHAnsi"/>
          <w:sz w:val="24"/>
          <w:szCs w:val="24"/>
        </w:rPr>
        <w:t>patterns</w:t>
      </w:r>
      <w:proofErr w:type="gramEnd"/>
      <w:r>
        <w:rPr>
          <w:rFonts w:cstheme="minorHAnsi"/>
          <w:sz w:val="24"/>
          <w:szCs w:val="24"/>
        </w:rPr>
        <w:t xml:space="preserve"> or textures in addition to colors. By avoiding reliance solely on color, we ensure that all users can perceive and interpret the visualizations accurately.</w:t>
      </w:r>
    </w:p>
    <w:p w14:paraId="2C70954D" w14:textId="552312DC" w:rsidR="00D7044A" w:rsidRDefault="00D7044A">
      <w:pPr>
        <w:rPr>
          <w:rFonts w:cstheme="minorHAnsi"/>
          <w:b/>
          <w:bCs/>
          <w:sz w:val="32"/>
          <w:szCs w:val="32"/>
        </w:rPr>
      </w:pPr>
      <w:r w:rsidRPr="00D7044A">
        <w:rPr>
          <w:rFonts w:cstheme="minorHAnsi"/>
          <w:b/>
          <w:bCs/>
          <w:sz w:val="32"/>
          <w:szCs w:val="32"/>
        </w:rPr>
        <w:t>Blind Users</w:t>
      </w:r>
    </w:p>
    <w:p w14:paraId="3C8938C7" w14:textId="689C12AA" w:rsidR="00D7044A" w:rsidRPr="00D7044A" w:rsidRDefault="00D7044A">
      <w:pPr>
        <w:rPr>
          <w:rFonts w:cstheme="minorHAnsi"/>
          <w:color w:val="000000"/>
          <w:sz w:val="24"/>
          <w:szCs w:val="24"/>
          <w:shd w:val="clear" w:color="auto" w:fill="F7F7F7"/>
        </w:rPr>
      </w:pPr>
      <w:r>
        <w:rPr>
          <w:rFonts w:cstheme="minorHAnsi"/>
          <w:sz w:val="24"/>
          <w:szCs w:val="24"/>
        </w:rPr>
        <w:t xml:space="preserve">Once the user got started with the website, they will have </w:t>
      </w:r>
      <w:proofErr w:type="spellStart"/>
      <w:proofErr w:type="gramStart"/>
      <w:r>
        <w:rPr>
          <w:rFonts w:cstheme="minorHAnsi"/>
          <w:sz w:val="24"/>
          <w:szCs w:val="24"/>
        </w:rPr>
        <w:t>a</w:t>
      </w:r>
      <w:proofErr w:type="spellEnd"/>
      <w:proofErr w:type="gramEnd"/>
      <w:r>
        <w:rPr>
          <w:rFonts w:cstheme="minorHAnsi"/>
          <w:sz w:val="24"/>
          <w:szCs w:val="24"/>
        </w:rPr>
        <w:t xml:space="preserve"> option to upload a file to visualize the data,</w:t>
      </w:r>
      <w:r w:rsidR="00EF63A2">
        <w:rPr>
          <w:rFonts w:cstheme="minorHAnsi"/>
          <w:sz w:val="24"/>
          <w:szCs w:val="24"/>
        </w:rPr>
        <w:t xml:space="preserve"> as the user are blind we implement screen reader compatibility</w:t>
      </w:r>
      <w:r w:rsidR="00A42A93">
        <w:rPr>
          <w:rFonts w:cstheme="minorHAnsi"/>
          <w:sz w:val="24"/>
          <w:szCs w:val="24"/>
        </w:rPr>
        <w:t>, ensuring that the content is read out loud</w:t>
      </w:r>
      <w:r w:rsidR="00FB2DE4">
        <w:rPr>
          <w:rFonts w:cstheme="minorHAnsi"/>
          <w:sz w:val="24"/>
          <w:szCs w:val="24"/>
        </w:rPr>
        <w:t xml:space="preserve"> and clear to the user</w:t>
      </w:r>
      <w:r w:rsidR="00A42A93">
        <w:rPr>
          <w:rFonts w:cstheme="minorHAnsi"/>
          <w:sz w:val="24"/>
          <w:szCs w:val="24"/>
        </w:rPr>
        <w:t>, once the file is uploaded, they get the data in a visualized format.</w:t>
      </w:r>
      <w:r w:rsidR="00FB2DE4">
        <w:rPr>
          <w:rFonts w:cstheme="minorHAnsi"/>
          <w:sz w:val="24"/>
          <w:szCs w:val="24"/>
        </w:rPr>
        <w:t xml:space="preserve"> The user can select different options to view data with assistance from assistive technology and data is read out with assistance from screen reader in different volumes and languages.</w:t>
      </w:r>
    </w:p>
    <w:p w14:paraId="20ABD74E" w14:textId="77777777" w:rsidR="00FA528E" w:rsidRPr="00FA528E" w:rsidRDefault="00FA528E">
      <w:pPr>
        <w:rPr>
          <w:rFonts w:cstheme="minorHAnsi"/>
          <w:sz w:val="24"/>
          <w:szCs w:val="24"/>
        </w:rPr>
      </w:pPr>
    </w:p>
    <w:sectPr w:rsidR="00FA528E" w:rsidRPr="00FA528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C590" w14:textId="77777777" w:rsidR="002E2BB4" w:rsidRDefault="002E2BB4" w:rsidP="00FB2DE4">
      <w:pPr>
        <w:spacing w:after="0" w:line="240" w:lineRule="auto"/>
      </w:pPr>
      <w:r>
        <w:separator/>
      </w:r>
    </w:p>
  </w:endnote>
  <w:endnote w:type="continuationSeparator" w:id="0">
    <w:p w14:paraId="277C4AA9" w14:textId="77777777" w:rsidR="002E2BB4" w:rsidRDefault="002E2BB4" w:rsidP="00FB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B67D" w14:textId="5C688B97" w:rsidR="00FB2DE4" w:rsidRDefault="00FB2DE4">
    <w:pPr>
      <w:pStyle w:val="Footer"/>
    </w:pPr>
    <w:r>
      <w:rPr>
        <w:noProof/>
      </w:rPr>
      <mc:AlternateContent>
        <mc:Choice Requires="wps">
          <w:drawing>
            <wp:anchor distT="0" distB="0" distL="0" distR="0" simplePos="0" relativeHeight="251662336" behindDoc="0" locked="0" layoutInCell="1" allowOverlap="1" wp14:anchorId="31BFFD5E" wp14:editId="5ECC9F29">
              <wp:simplePos x="635" y="635"/>
              <wp:positionH relativeFrom="page">
                <wp:align>center</wp:align>
              </wp:positionH>
              <wp:positionV relativeFrom="page">
                <wp:align>bottom</wp:align>
              </wp:positionV>
              <wp:extent cx="443865" cy="443865"/>
              <wp:effectExtent l="0" t="0" r="6985" b="0"/>
              <wp:wrapNone/>
              <wp:docPr id="1292690626" name="Text Box 5"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518604" w14:textId="7F8F0019" w:rsidR="00FB2DE4" w:rsidRPr="00FB2DE4" w:rsidRDefault="00FB2DE4" w:rsidP="00FB2DE4">
                          <w:pPr>
                            <w:spacing w:after="0"/>
                            <w:rPr>
                              <w:rFonts w:ascii="Calibri" w:eastAsia="Calibri" w:hAnsi="Calibri" w:cs="Calibri"/>
                              <w:noProof/>
                              <w:color w:val="000000"/>
                              <w:sz w:val="20"/>
                              <w:szCs w:val="20"/>
                            </w:rPr>
                          </w:pPr>
                          <w:r w:rsidRPr="00FB2DE4">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BFFD5E" id="_x0000_t202" coordsize="21600,21600" o:spt="202" path="m,l,21600r21600,l21600,xe">
              <v:stroke joinstyle="miter"/>
              <v:path gradientshapeok="t" o:connecttype="rect"/>
            </v:shapetype>
            <v:shape id="Text Box 5" o:spid="_x0000_s1028" type="#_x0000_t202" alt="For RealPage Internal Use Only"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textbox style="mso-fit-shape-to-text:t" inset="0,0,0,15pt">
                <w:txbxContent>
                  <w:p w14:paraId="11518604" w14:textId="7F8F0019" w:rsidR="00FB2DE4" w:rsidRPr="00FB2DE4" w:rsidRDefault="00FB2DE4" w:rsidP="00FB2DE4">
                    <w:pPr>
                      <w:spacing w:after="0"/>
                      <w:rPr>
                        <w:rFonts w:ascii="Calibri" w:eastAsia="Calibri" w:hAnsi="Calibri" w:cs="Calibri"/>
                        <w:noProof/>
                        <w:color w:val="000000"/>
                        <w:sz w:val="20"/>
                        <w:szCs w:val="20"/>
                      </w:rPr>
                    </w:pPr>
                    <w:r w:rsidRPr="00FB2DE4">
                      <w:rPr>
                        <w:rFonts w:ascii="Calibri" w:eastAsia="Calibri" w:hAnsi="Calibri" w:cs="Calibri"/>
                        <w:noProof/>
                        <w:color w:val="000000"/>
                        <w:sz w:val="20"/>
                        <w:szCs w:val="20"/>
                      </w:rPr>
                      <w:t>For RealPage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CD19" w14:textId="647013B9" w:rsidR="00FB2DE4" w:rsidRDefault="00FB2DE4">
    <w:pPr>
      <w:pStyle w:val="Footer"/>
    </w:pPr>
    <w:r>
      <w:rPr>
        <w:noProof/>
      </w:rPr>
      <mc:AlternateContent>
        <mc:Choice Requires="wps">
          <w:drawing>
            <wp:anchor distT="0" distB="0" distL="0" distR="0" simplePos="0" relativeHeight="251663360" behindDoc="0" locked="0" layoutInCell="1" allowOverlap="1" wp14:anchorId="3AB19F83" wp14:editId="73472ECA">
              <wp:simplePos x="914400" y="9429750"/>
              <wp:positionH relativeFrom="page">
                <wp:align>center</wp:align>
              </wp:positionH>
              <wp:positionV relativeFrom="page">
                <wp:align>bottom</wp:align>
              </wp:positionV>
              <wp:extent cx="443865" cy="443865"/>
              <wp:effectExtent l="0" t="0" r="6985" b="0"/>
              <wp:wrapNone/>
              <wp:docPr id="2103130619" name="Text Box 6"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EEA338" w14:textId="4CF86AFE" w:rsidR="00FB2DE4" w:rsidRPr="00FB2DE4" w:rsidRDefault="00FB2DE4" w:rsidP="00FB2DE4">
                          <w:pPr>
                            <w:spacing w:after="0"/>
                            <w:rPr>
                              <w:rFonts w:ascii="Calibri" w:eastAsia="Calibri" w:hAnsi="Calibri" w:cs="Calibri"/>
                              <w:noProof/>
                              <w:color w:val="000000"/>
                              <w:sz w:val="20"/>
                              <w:szCs w:val="20"/>
                            </w:rPr>
                          </w:pPr>
                          <w:r w:rsidRPr="00FB2DE4">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B19F83" id="_x0000_t202" coordsize="21600,21600" o:spt="202" path="m,l,21600r21600,l21600,xe">
              <v:stroke joinstyle="miter"/>
              <v:path gradientshapeok="t" o:connecttype="rect"/>
            </v:shapetype>
            <v:shape id="Text Box 6" o:spid="_x0000_s1029" type="#_x0000_t202" alt="For RealPage Internal Use Only"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" filled="f" stroked="f">
              <v:textbox style="mso-fit-shape-to-text:t" inset="0,0,0,15pt">
                <w:txbxContent>
                  <w:p w14:paraId="3BEEA338" w14:textId="4CF86AFE" w:rsidR="00FB2DE4" w:rsidRPr="00FB2DE4" w:rsidRDefault="00FB2DE4" w:rsidP="00FB2DE4">
                    <w:pPr>
                      <w:spacing w:after="0"/>
                      <w:rPr>
                        <w:rFonts w:ascii="Calibri" w:eastAsia="Calibri" w:hAnsi="Calibri" w:cs="Calibri"/>
                        <w:noProof/>
                        <w:color w:val="000000"/>
                        <w:sz w:val="20"/>
                        <w:szCs w:val="20"/>
                      </w:rPr>
                    </w:pPr>
                    <w:r w:rsidRPr="00FB2DE4">
                      <w:rPr>
                        <w:rFonts w:ascii="Calibri" w:eastAsia="Calibri" w:hAnsi="Calibri" w:cs="Calibri"/>
                        <w:noProof/>
                        <w:color w:val="000000"/>
                        <w:sz w:val="20"/>
                        <w:szCs w:val="20"/>
                      </w:rPr>
                      <w:t>For RealPage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CC77" w14:textId="1AF16BD1" w:rsidR="00FB2DE4" w:rsidRDefault="00FB2DE4">
    <w:pPr>
      <w:pStyle w:val="Footer"/>
    </w:pPr>
    <w:r>
      <w:rPr>
        <w:noProof/>
      </w:rPr>
      <mc:AlternateContent>
        <mc:Choice Requires="wps">
          <w:drawing>
            <wp:anchor distT="0" distB="0" distL="0" distR="0" simplePos="0" relativeHeight="251661312" behindDoc="0" locked="0" layoutInCell="1" allowOverlap="1" wp14:anchorId="3AC1E24E" wp14:editId="7684E1C7">
              <wp:simplePos x="635" y="635"/>
              <wp:positionH relativeFrom="page">
                <wp:align>center</wp:align>
              </wp:positionH>
              <wp:positionV relativeFrom="page">
                <wp:align>bottom</wp:align>
              </wp:positionV>
              <wp:extent cx="443865" cy="443865"/>
              <wp:effectExtent l="0" t="0" r="6985" b="0"/>
              <wp:wrapNone/>
              <wp:docPr id="1854114832" name="Text Box 4" descr="For RealPage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F363F0" w14:textId="4A4DA975" w:rsidR="00FB2DE4" w:rsidRPr="00FB2DE4" w:rsidRDefault="00FB2DE4" w:rsidP="00FB2DE4">
                          <w:pPr>
                            <w:spacing w:after="0"/>
                            <w:rPr>
                              <w:rFonts w:ascii="Calibri" w:eastAsia="Calibri" w:hAnsi="Calibri" w:cs="Calibri"/>
                              <w:noProof/>
                              <w:color w:val="000000"/>
                              <w:sz w:val="20"/>
                              <w:szCs w:val="20"/>
                            </w:rPr>
                          </w:pPr>
                          <w:r w:rsidRPr="00FB2DE4">
                            <w:rPr>
                              <w:rFonts w:ascii="Calibri" w:eastAsia="Calibri" w:hAnsi="Calibri" w:cs="Calibri"/>
                              <w:noProof/>
                              <w:color w:val="000000"/>
                              <w:sz w:val="20"/>
                              <w:szCs w:val="20"/>
                            </w:rPr>
                            <w:t>For RealPage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C1E24E" id="_x0000_t202" coordsize="21600,21600" o:spt="202" path="m,l,21600r21600,l21600,xe">
              <v:stroke joinstyle="miter"/>
              <v:path gradientshapeok="t" o:connecttype="rect"/>
            </v:shapetype>
            <v:shape id="Text Box 4" o:spid="_x0000_s1031" type="#_x0000_t202" alt="For RealPage Internal Use Only"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vhc6wLAgAAHAQA&#13;&#10;AA4AAAAAAAAAAAAAAAAALgIAAGRycy9lMm9Eb2MueG1sUEsBAi0AFAAGAAgAAAAhABEb/13cAAAA&#13;&#10;CAEAAA8AAAAAAAAAAAAAAAAAZQQAAGRycy9kb3ducmV2LnhtbFBLBQYAAAAABAAEAPMAAABuBQAA&#13;&#10;AAA=&#13;&#10;" filled="f" stroked="f">
              <v:textbox style="mso-fit-shape-to-text:t" inset="0,0,0,15pt">
                <w:txbxContent>
                  <w:p w14:paraId="2EF363F0" w14:textId="4A4DA975" w:rsidR="00FB2DE4" w:rsidRPr="00FB2DE4" w:rsidRDefault="00FB2DE4" w:rsidP="00FB2DE4">
                    <w:pPr>
                      <w:spacing w:after="0"/>
                      <w:rPr>
                        <w:rFonts w:ascii="Calibri" w:eastAsia="Calibri" w:hAnsi="Calibri" w:cs="Calibri"/>
                        <w:noProof/>
                        <w:color w:val="000000"/>
                        <w:sz w:val="20"/>
                        <w:szCs w:val="20"/>
                      </w:rPr>
                    </w:pPr>
                    <w:r w:rsidRPr="00FB2DE4">
                      <w:rPr>
                        <w:rFonts w:ascii="Calibri" w:eastAsia="Calibri" w:hAnsi="Calibri" w:cs="Calibri"/>
                        <w:noProof/>
                        <w:color w:val="000000"/>
                        <w:sz w:val="20"/>
                        <w:szCs w:val="20"/>
                      </w:rPr>
                      <w:t>For RealPage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74756" w14:textId="77777777" w:rsidR="002E2BB4" w:rsidRDefault="002E2BB4" w:rsidP="00FB2DE4">
      <w:pPr>
        <w:spacing w:after="0" w:line="240" w:lineRule="auto"/>
      </w:pPr>
      <w:r>
        <w:separator/>
      </w:r>
    </w:p>
  </w:footnote>
  <w:footnote w:type="continuationSeparator" w:id="0">
    <w:p w14:paraId="3D738F02" w14:textId="77777777" w:rsidR="002E2BB4" w:rsidRDefault="002E2BB4" w:rsidP="00FB2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BF48" w14:textId="6FC2BBD1" w:rsidR="00FB2DE4" w:rsidRDefault="00FB2DE4">
    <w:pPr>
      <w:pStyle w:val="Header"/>
    </w:pPr>
    <w:r>
      <w:rPr>
        <w:noProof/>
      </w:rPr>
      <mc:AlternateContent>
        <mc:Choice Requires="wps">
          <w:drawing>
            <wp:anchor distT="0" distB="0" distL="0" distR="0" simplePos="0" relativeHeight="251659264" behindDoc="0" locked="0" layoutInCell="1" allowOverlap="1" wp14:anchorId="1CAC34C4" wp14:editId="6DEC2FB6">
              <wp:simplePos x="635" y="635"/>
              <wp:positionH relativeFrom="page">
                <wp:align>center</wp:align>
              </wp:positionH>
              <wp:positionV relativeFrom="page">
                <wp:align>top</wp:align>
              </wp:positionV>
              <wp:extent cx="443865" cy="443865"/>
              <wp:effectExtent l="0" t="0" r="11430" b="18415"/>
              <wp:wrapNone/>
              <wp:docPr id="1590249447"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FC6B91" w14:textId="64B79229" w:rsidR="00FB2DE4" w:rsidRPr="00FB2DE4" w:rsidRDefault="00FB2DE4" w:rsidP="00FB2DE4">
                          <w:pPr>
                            <w:spacing w:after="0"/>
                            <w:rPr>
                              <w:rFonts w:ascii="Calibri" w:eastAsia="Calibri" w:hAnsi="Calibri" w:cs="Calibri"/>
                              <w:noProof/>
                              <w:color w:val="000000"/>
                              <w:sz w:val="16"/>
                              <w:szCs w:val="16"/>
                            </w:rPr>
                          </w:pPr>
                          <w:r w:rsidRPr="00FB2DE4">
                            <w:rPr>
                              <w:rFonts w:ascii="Calibri" w:eastAsia="Calibri" w:hAnsi="Calibri" w:cs="Calibri"/>
                              <w:noProof/>
                              <w:color w:val="000000"/>
                              <w:sz w:val="16"/>
                              <w:szCs w:val="16"/>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AC34C4"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textbox style="mso-fit-shape-to-text:t" inset="0,15pt,0,0">
                <w:txbxContent>
                  <w:p w14:paraId="6EFC6B91" w14:textId="64B79229" w:rsidR="00FB2DE4" w:rsidRPr="00FB2DE4" w:rsidRDefault="00FB2DE4" w:rsidP="00FB2DE4">
                    <w:pPr>
                      <w:spacing w:after="0"/>
                      <w:rPr>
                        <w:rFonts w:ascii="Calibri" w:eastAsia="Calibri" w:hAnsi="Calibri" w:cs="Calibri"/>
                        <w:noProof/>
                        <w:color w:val="000000"/>
                        <w:sz w:val="16"/>
                        <w:szCs w:val="16"/>
                      </w:rPr>
                    </w:pPr>
                    <w:r w:rsidRPr="00FB2DE4">
                      <w:rPr>
                        <w:rFonts w:ascii="Calibri" w:eastAsia="Calibri" w:hAnsi="Calibri" w:cs="Calibri"/>
                        <w:noProof/>
                        <w:color w:val="000000"/>
                        <w:sz w:val="16"/>
                        <w:szCs w:val="16"/>
                      </w:rPr>
                      <w:t>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CF99" w14:textId="30FD73A4" w:rsidR="00FB2DE4" w:rsidRDefault="00FB2DE4">
    <w:pPr>
      <w:pStyle w:val="Header"/>
    </w:pPr>
    <w:r>
      <w:rPr>
        <w:noProof/>
      </w:rPr>
      <mc:AlternateContent>
        <mc:Choice Requires="wps">
          <w:drawing>
            <wp:anchor distT="0" distB="0" distL="0" distR="0" simplePos="0" relativeHeight="251660288" behindDoc="0" locked="0" layoutInCell="1" allowOverlap="1" wp14:anchorId="064A2AC1" wp14:editId="53E1A839">
              <wp:simplePos x="914400" y="457200"/>
              <wp:positionH relativeFrom="page">
                <wp:align>center</wp:align>
              </wp:positionH>
              <wp:positionV relativeFrom="page">
                <wp:align>top</wp:align>
              </wp:positionV>
              <wp:extent cx="443865" cy="443865"/>
              <wp:effectExtent l="0" t="0" r="11430" b="18415"/>
              <wp:wrapNone/>
              <wp:docPr id="1449531422"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506F88" w14:textId="11D3A075" w:rsidR="00FB2DE4" w:rsidRPr="00FB2DE4" w:rsidRDefault="00FB2DE4" w:rsidP="00FB2DE4">
                          <w:pPr>
                            <w:spacing w:after="0"/>
                            <w:rPr>
                              <w:rFonts w:ascii="Calibri" w:eastAsia="Calibri" w:hAnsi="Calibri" w:cs="Calibri"/>
                              <w:noProof/>
                              <w:color w:val="000000"/>
                              <w:sz w:val="16"/>
                              <w:szCs w:val="16"/>
                            </w:rPr>
                          </w:pPr>
                          <w:r w:rsidRPr="00FB2DE4">
                            <w:rPr>
                              <w:rFonts w:ascii="Calibri" w:eastAsia="Calibri" w:hAnsi="Calibri" w:cs="Calibri"/>
                              <w:noProof/>
                              <w:color w:val="000000"/>
                              <w:sz w:val="16"/>
                              <w:szCs w:val="16"/>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4A2AC1"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textbox style="mso-fit-shape-to-text:t" inset="0,15pt,0,0">
                <w:txbxContent>
                  <w:p w14:paraId="7D506F88" w14:textId="11D3A075" w:rsidR="00FB2DE4" w:rsidRPr="00FB2DE4" w:rsidRDefault="00FB2DE4" w:rsidP="00FB2DE4">
                    <w:pPr>
                      <w:spacing w:after="0"/>
                      <w:rPr>
                        <w:rFonts w:ascii="Calibri" w:eastAsia="Calibri" w:hAnsi="Calibri" w:cs="Calibri"/>
                        <w:noProof/>
                        <w:color w:val="000000"/>
                        <w:sz w:val="16"/>
                        <w:szCs w:val="16"/>
                      </w:rPr>
                    </w:pPr>
                    <w:r w:rsidRPr="00FB2DE4">
                      <w:rPr>
                        <w:rFonts w:ascii="Calibri" w:eastAsia="Calibri" w:hAnsi="Calibri" w:cs="Calibri"/>
                        <w:noProof/>
                        <w:color w:val="000000"/>
                        <w:sz w:val="16"/>
                        <w:szCs w:val="16"/>
                      </w:rPr>
                      <w:t>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98E23" w14:textId="31CDED6B" w:rsidR="00FB2DE4" w:rsidRDefault="00FB2DE4">
    <w:pPr>
      <w:pStyle w:val="Header"/>
    </w:pPr>
    <w:r>
      <w:rPr>
        <w:noProof/>
      </w:rPr>
      <mc:AlternateContent>
        <mc:Choice Requires="wps">
          <w:drawing>
            <wp:anchor distT="0" distB="0" distL="0" distR="0" simplePos="0" relativeHeight="251658240" behindDoc="0" locked="0" layoutInCell="1" allowOverlap="1" wp14:anchorId="4419EB87" wp14:editId="7D37DFE5">
              <wp:simplePos x="635" y="635"/>
              <wp:positionH relativeFrom="page">
                <wp:align>center</wp:align>
              </wp:positionH>
              <wp:positionV relativeFrom="page">
                <wp:align>top</wp:align>
              </wp:positionV>
              <wp:extent cx="443865" cy="443865"/>
              <wp:effectExtent l="0" t="0" r="11430" b="18415"/>
              <wp:wrapNone/>
              <wp:docPr id="1679066895"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F3AA5C" w14:textId="77DB5094" w:rsidR="00FB2DE4" w:rsidRPr="00FB2DE4" w:rsidRDefault="00FB2DE4" w:rsidP="00FB2DE4">
                          <w:pPr>
                            <w:spacing w:after="0"/>
                            <w:rPr>
                              <w:rFonts w:ascii="Calibri" w:eastAsia="Calibri" w:hAnsi="Calibri" w:cs="Calibri"/>
                              <w:noProof/>
                              <w:color w:val="000000"/>
                              <w:sz w:val="16"/>
                              <w:szCs w:val="16"/>
                            </w:rPr>
                          </w:pPr>
                          <w:r w:rsidRPr="00FB2DE4">
                            <w:rPr>
                              <w:rFonts w:ascii="Calibri" w:eastAsia="Calibri" w:hAnsi="Calibri" w:cs="Calibri"/>
                              <w:noProof/>
                              <w:color w:val="000000"/>
                              <w:sz w:val="16"/>
                              <w:szCs w:val="16"/>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419EB87" id="_x0000_t202" coordsize="21600,21600" o:spt="202" path="m,l,21600r21600,l21600,xe">
              <v:stroke joinstyle="miter"/>
              <v:path gradientshapeok="t" o:connecttype="rect"/>
            </v:shapetype>
            <v:shape id="Text Box 1" o:spid="_x0000_s1030" type="#_x0000_t202" alt="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ZAlCgIAABw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s6ai4lP3O6hONJSHYd/ByXVDpTci4LPwtGCag0SLT3Ro&#13;&#10;A13JYbQ4q8H/+Js/5hPvFOWsI8GU3JKiOTPfLO0jaisZ89v8Kqebn9y7ybCH9h5IhnN6EU4mM+ah&#13;&#10;mUztoX0lOa9iIQoJK6lcyXEy73FQLj0HqVarlEQycgI3dutkhI50RS5f+lfh3Ug40qYeYVKTKN7x&#13;&#10;PuTGP4NbHZDYT0uJ1A5EjoyTBNNax+cSNf7rPWWdH/XyJ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ImZAlCgIAABwEAAAO&#13;&#10;AAAAAAAAAAAAAAAAAC4CAABkcnMvZTJvRG9jLnhtbFBLAQItABQABgAIAAAAIQB0YZZB2wAAAAgB&#13;&#10;AAAPAAAAAAAAAAAAAAAAAGQEAABkcnMvZG93bnJldi54bWxQSwUGAAAAAAQABADzAAAAbAUAAAAA&#13;&#10;" filled="f" stroked="f">
              <v:textbox style="mso-fit-shape-to-text:t" inset="0,15pt,0,0">
                <w:txbxContent>
                  <w:p w14:paraId="2DF3AA5C" w14:textId="77DB5094" w:rsidR="00FB2DE4" w:rsidRPr="00FB2DE4" w:rsidRDefault="00FB2DE4" w:rsidP="00FB2DE4">
                    <w:pPr>
                      <w:spacing w:after="0"/>
                      <w:rPr>
                        <w:rFonts w:ascii="Calibri" w:eastAsia="Calibri" w:hAnsi="Calibri" w:cs="Calibri"/>
                        <w:noProof/>
                        <w:color w:val="000000"/>
                        <w:sz w:val="16"/>
                        <w:szCs w:val="16"/>
                      </w:rPr>
                    </w:pPr>
                    <w:r w:rsidRPr="00FB2DE4">
                      <w:rPr>
                        <w:rFonts w:ascii="Calibri" w:eastAsia="Calibri" w:hAnsi="Calibri" w:cs="Calibri"/>
                        <w:noProof/>
                        <w:color w:val="000000"/>
                        <w:sz w:val="16"/>
                        <w:szCs w:val="16"/>
                      </w:rPr>
                      <w:t>Internal Use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30"/>
    <w:rsid w:val="000A0E71"/>
    <w:rsid w:val="000C0D44"/>
    <w:rsid w:val="001106AD"/>
    <w:rsid w:val="002A31C9"/>
    <w:rsid w:val="002E2BB4"/>
    <w:rsid w:val="003405A6"/>
    <w:rsid w:val="00457B42"/>
    <w:rsid w:val="004F6B3C"/>
    <w:rsid w:val="006C467C"/>
    <w:rsid w:val="00772C30"/>
    <w:rsid w:val="00894499"/>
    <w:rsid w:val="009C1BD5"/>
    <w:rsid w:val="009F4D53"/>
    <w:rsid w:val="00A42A93"/>
    <w:rsid w:val="00C700CD"/>
    <w:rsid w:val="00CF08ED"/>
    <w:rsid w:val="00D7044A"/>
    <w:rsid w:val="00DD4CE4"/>
    <w:rsid w:val="00EF63A2"/>
    <w:rsid w:val="00FA528E"/>
    <w:rsid w:val="00FB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CB08"/>
  <w15:chartTrackingRefBased/>
  <w15:docId w15:val="{0F76410B-8349-4724-9F73-54CA7802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DE4"/>
  </w:style>
  <w:style w:type="paragraph" w:styleId="Footer">
    <w:name w:val="footer"/>
    <w:basedOn w:val="Normal"/>
    <w:link w:val="FooterChar"/>
    <w:uiPriority w:val="99"/>
    <w:unhideWhenUsed/>
    <w:rsid w:val="00FB2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6970c53-fc97-4c45-87e9-80615808800c}" enabled="1" method="Standard" siteId="{2c94bed6-d675-4d3d-a53b-7b461fd6acc2}" contentBits="3"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RealPage</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SHOURYA BADRI</dc:creator>
  <cp:keywords/>
  <dc:description/>
  <cp:lastModifiedBy>Alugupalli, Sriya</cp:lastModifiedBy>
  <cp:revision>2</cp:revision>
  <dcterms:created xsi:type="dcterms:W3CDTF">2023-09-26T20:22:00Z</dcterms:created>
  <dcterms:modified xsi:type="dcterms:W3CDTF">2023-09-26T20:22:00Z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6414870f,5ec947e7,5666181e</vt:lpwstr>
  </property>
  <property fmtid="{D5CDD505-2E9C-101B-9397-08002B2CF9AE}" pid="3" name="ClassificationContentMarkingHeaderFontProps">
    <vt:lpwstr>#000000,8,Calibri</vt:lpwstr>
  </property>
  <property fmtid="{D5CDD505-2E9C-101B-9397-08002B2CF9AE}" pid="4" name="ClassificationContentMarkingHeaderText">
    <vt:lpwstr>Internal Use</vt:lpwstr>
  </property>
  <property fmtid="{D5CDD505-2E9C-101B-9397-08002B2CF9AE}" pid="5" name="ClassificationContentMarkingFooterShapeIds">
    <vt:lpwstr>6e838c10,4d0ce4c2,7d5b39fb</vt:lpwstr>
  </property>
  <property fmtid="{D5CDD505-2E9C-101B-9397-08002B2CF9AE}" pid="6" name="ClassificationContentMarkingFooterFontProps">
    <vt:lpwstr>#000000,10,Calibri</vt:lpwstr>
  </property>
  <property fmtid="{D5CDD505-2E9C-101B-9397-08002B2CF9AE}" pid="7" name="ClassificationContentMarkingFooterText">
    <vt:lpwstr>For RealPage Internal Use Only</vt:lpwstr>
  </property>
</Properties>
</file>