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15479" w14:textId="77777777" w:rsidR="00D92408" w:rsidRDefault="008C427D" w:rsidP="007D35A1">
      <w:pPr>
        <w:pStyle w:val="Title"/>
        <w:pBdr>
          <w:bottom w:val="single" w:sz="8" w:space="13" w:color="4F81BD" w:themeColor="accent1"/>
        </w:pBdr>
        <w:jc w:val="center"/>
      </w:pPr>
      <w:r>
        <w:t>SAIPRASAD SAWANT</w:t>
      </w:r>
    </w:p>
    <w:p w14:paraId="6EE29B5E" w14:textId="06A8C992" w:rsidR="00D92408" w:rsidRDefault="004D1A88">
      <w:pPr>
        <w:jc w:val="center"/>
      </w:pPr>
      <w:r>
        <w:t>Pune</w:t>
      </w:r>
      <w:r w:rsidR="008C427D">
        <w:t xml:space="preserve">, India | +91 7972295516 | </w:t>
      </w:r>
      <w:r w:rsidR="00FC436D" w:rsidRPr="00FC436D">
        <w:t>saisawant2506@gmail.com</w:t>
      </w:r>
      <w:r w:rsidR="00991CE4">
        <w:t xml:space="preserve"> </w:t>
      </w:r>
      <w:r w:rsidR="00CE3A0F">
        <w:t xml:space="preserve">| </w:t>
      </w:r>
      <w:hyperlink r:id="rId6" w:history="1">
        <w:r w:rsidR="00991CE4" w:rsidRPr="00991CE4">
          <w:rPr>
            <w:rStyle w:val="Hyperlink"/>
          </w:rPr>
          <w:t>Portfolio Website</w:t>
        </w:r>
      </w:hyperlink>
    </w:p>
    <w:p w14:paraId="066F5745" w14:textId="77777777" w:rsidR="00D92408" w:rsidRDefault="008C427D">
      <w:pPr>
        <w:pStyle w:val="Heading1"/>
      </w:pPr>
      <w:r>
        <w:t>PROFESSIONAL SUMMARY</w:t>
      </w:r>
    </w:p>
    <w:p w14:paraId="787397C1" w14:textId="392764AA" w:rsidR="00D92408" w:rsidRDefault="006B1FDA">
      <w:r w:rsidRPr="006B1FDA">
        <w:rPr>
          <w:sz w:val="21"/>
        </w:rPr>
        <w:t>Cloud &amp; DevOps Engineer with 4 years of experience in cloud architecture, platform engineering, and DevOps automation across Azure, AWS, and GCP. Proven expertise in architecting enterprise-scale solutions using Azure AI Foundry and native Azure services, designing self-service developer platforms, implementing Infrastructure as Code (</w:t>
      </w:r>
      <w:proofErr w:type="spellStart"/>
      <w:r w:rsidRPr="006B1FDA">
        <w:rPr>
          <w:sz w:val="21"/>
        </w:rPr>
        <w:t>IaC</w:t>
      </w:r>
      <w:proofErr w:type="spellEnd"/>
      <w:r w:rsidRPr="006B1FDA">
        <w:rPr>
          <w:sz w:val="21"/>
        </w:rPr>
        <w:t>) with Bicep, and delivering CI/CD pipelines at scale. Experienced in managing cloud infrastructure across multiple tenants and subscriptions with a strong focus on governance, cost optimization, and operational excellence</w:t>
      </w:r>
      <w:r w:rsidR="008C427D">
        <w:rPr>
          <w:sz w:val="21"/>
        </w:rPr>
        <w:t>.</w:t>
      </w:r>
    </w:p>
    <w:p w14:paraId="0591AEF8" w14:textId="77777777" w:rsidR="00D92408" w:rsidRDefault="008C427D">
      <w:pPr>
        <w:pStyle w:val="Heading1"/>
      </w:pPr>
      <w:r>
        <w:t>CORE SKILLS</w:t>
      </w:r>
    </w:p>
    <w:p w14:paraId="5648AACE" w14:textId="77777777" w:rsidR="007D35A1" w:rsidRDefault="007D35A1" w:rsidP="007D35A1">
      <w:pPr>
        <w:pStyle w:val="ListParagraph"/>
        <w:numPr>
          <w:ilvl w:val="0"/>
          <w:numId w:val="11"/>
        </w:numPr>
        <w:rPr>
          <w:sz w:val="21"/>
        </w:rPr>
        <w:sectPr w:rsidR="007D35A1" w:rsidSect="00112739">
          <w:pgSz w:w="12240" w:h="15840"/>
          <w:pgMar w:top="720" w:right="720" w:bottom="720" w:left="72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1436AB25" w14:textId="77777777" w:rsidR="007D35A1" w:rsidRPr="007D35A1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 xml:space="preserve">Azure Cloud </w:t>
      </w:r>
    </w:p>
    <w:p w14:paraId="46193FF0" w14:textId="77777777" w:rsidR="007D35A1" w:rsidRPr="007D35A1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 xml:space="preserve">PowerShell </w:t>
      </w:r>
    </w:p>
    <w:p w14:paraId="1FD32B97" w14:textId="77777777" w:rsidR="007D35A1" w:rsidRPr="007D35A1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>Bicep (</w:t>
      </w:r>
      <w:proofErr w:type="spellStart"/>
      <w:r w:rsidRPr="007D35A1">
        <w:rPr>
          <w:sz w:val="21"/>
        </w:rPr>
        <w:t>IaC</w:t>
      </w:r>
      <w:proofErr w:type="spellEnd"/>
      <w:r w:rsidRPr="007D35A1">
        <w:rPr>
          <w:sz w:val="21"/>
        </w:rPr>
        <w:t xml:space="preserve">) </w:t>
      </w:r>
    </w:p>
    <w:p w14:paraId="24250786" w14:textId="77777777" w:rsidR="007D35A1" w:rsidRPr="007D35A1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 xml:space="preserve">Azure Automation </w:t>
      </w:r>
    </w:p>
    <w:p w14:paraId="4130FCAC" w14:textId="444B3A4A" w:rsidR="007D35A1" w:rsidRPr="007D35A1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 xml:space="preserve">Azure Functions </w:t>
      </w:r>
    </w:p>
    <w:p w14:paraId="7F4DD8EC" w14:textId="77777777" w:rsidR="007D35A1" w:rsidRPr="007D35A1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 xml:space="preserve">CI/CD (GitHub Actions) </w:t>
      </w:r>
    </w:p>
    <w:p w14:paraId="5FDB3217" w14:textId="77777777" w:rsidR="007D35A1" w:rsidRPr="007D35A1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 xml:space="preserve">Azure Virtual Desktop </w:t>
      </w:r>
    </w:p>
    <w:p w14:paraId="4A435A57" w14:textId="77777777" w:rsidR="007D35A1" w:rsidRPr="007D35A1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 xml:space="preserve">Entra ID &amp; RBAC </w:t>
      </w:r>
    </w:p>
    <w:p w14:paraId="70FCB32D" w14:textId="77777777" w:rsidR="007D35A1" w:rsidRPr="007D35A1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 xml:space="preserve">Microsoft Intune </w:t>
      </w:r>
    </w:p>
    <w:p w14:paraId="625E8889" w14:textId="47B7CE91" w:rsidR="007D35A1" w:rsidRPr="006677FE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>Windows 365</w:t>
      </w:r>
    </w:p>
    <w:p w14:paraId="6E5D7063" w14:textId="79E99CF8" w:rsidR="006677FE" w:rsidRPr="008F01FB" w:rsidRDefault="006677FE" w:rsidP="007D35A1">
      <w:pPr>
        <w:pStyle w:val="ListParagraph"/>
        <w:numPr>
          <w:ilvl w:val="0"/>
          <w:numId w:val="11"/>
        </w:numPr>
      </w:pPr>
      <w:r>
        <w:rPr>
          <w:sz w:val="21"/>
        </w:rPr>
        <w:t>Azure App Services</w:t>
      </w:r>
    </w:p>
    <w:p w14:paraId="2AF0427F" w14:textId="0973CDDC" w:rsidR="008F01FB" w:rsidRPr="007D35A1" w:rsidRDefault="008F01FB" w:rsidP="007D35A1">
      <w:pPr>
        <w:pStyle w:val="ListParagraph"/>
        <w:numPr>
          <w:ilvl w:val="0"/>
          <w:numId w:val="11"/>
        </w:numPr>
      </w:pPr>
      <w:r>
        <w:t>Landing Zones</w:t>
      </w:r>
    </w:p>
    <w:p w14:paraId="40482E81" w14:textId="77777777" w:rsidR="007D35A1" w:rsidRPr="007D35A1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 xml:space="preserve">AWS </w:t>
      </w:r>
    </w:p>
    <w:p w14:paraId="57B1AD0D" w14:textId="77777777" w:rsidR="007D35A1" w:rsidRPr="007D35A1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 xml:space="preserve">GCP </w:t>
      </w:r>
    </w:p>
    <w:p w14:paraId="40F20A47" w14:textId="6BB346D8" w:rsidR="00D92408" w:rsidRDefault="008C427D" w:rsidP="007D35A1">
      <w:pPr>
        <w:pStyle w:val="ListParagraph"/>
        <w:numPr>
          <w:ilvl w:val="0"/>
          <w:numId w:val="11"/>
        </w:numPr>
      </w:pPr>
      <w:r w:rsidRPr="007D35A1">
        <w:rPr>
          <w:sz w:val="21"/>
        </w:rPr>
        <w:t>Copilot Studio</w:t>
      </w:r>
    </w:p>
    <w:p w14:paraId="3CCD8DEF" w14:textId="484AB9AC" w:rsidR="007D35A1" w:rsidRDefault="007D35A1">
      <w:pPr>
        <w:pStyle w:val="Heading1"/>
        <w:sectPr w:rsidR="007D35A1" w:rsidSect="007D35A1">
          <w:type w:val="continuous"/>
          <w:pgSz w:w="12240" w:h="15840"/>
          <w:pgMar w:top="720" w:right="720" w:bottom="720" w:left="72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num="3" w:space="720"/>
          <w:docGrid w:linePitch="360"/>
        </w:sectPr>
      </w:pPr>
    </w:p>
    <w:p w14:paraId="208129C0" w14:textId="77777777" w:rsidR="00D92408" w:rsidRDefault="008C427D">
      <w:pPr>
        <w:pStyle w:val="Heading1"/>
      </w:pPr>
      <w:r>
        <w:t>PROFESSIONAL EXPERIENCE</w:t>
      </w:r>
    </w:p>
    <w:p w14:paraId="162B6A11" w14:textId="268F770F" w:rsidR="00D92408" w:rsidRDefault="008C427D">
      <w:pPr>
        <w:pStyle w:val="Heading2"/>
      </w:pPr>
      <w:r>
        <w:t xml:space="preserve">Technology Architect Analyst | Accenture – </w:t>
      </w:r>
      <w:r w:rsidR="004D1A88">
        <w:t>Pune</w:t>
      </w:r>
    </w:p>
    <w:p w14:paraId="1A90D450" w14:textId="77777777" w:rsidR="00D92408" w:rsidRDefault="008C427D">
      <w:r>
        <w:rPr>
          <w:b/>
          <w:sz w:val="21"/>
        </w:rPr>
        <w:t>Jan 2025 – Present</w:t>
      </w:r>
    </w:p>
    <w:p w14:paraId="5201B71E" w14:textId="77777777" w:rsidR="00BB45AF" w:rsidRDefault="00BB45AF" w:rsidP="00BB45AF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Architected end-to-end cloud solutions on Azure leveraging Azure AI Foundry, Azure OpenAI, and other Azure-native services to deliver intelligent, scalable platform capabilities.</w:t>
      </w:r>
    </w:p>
    <w:p w14:paraId="26DACAD3" w14:textId="77777777" w:rsidR="00BB45AF" w:rsidRDefault="00BB45AF" w:rsidP="00BB45AF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Managed VM images across multiple Azure tenants and subscriptions, implementing standardized golden image pipelines, versioning strategies, and cross-subscription replication to ensure consistency and compliance.</w:t>
      </w:r>
    </w:p>
    <w:p w14:paraId="32A3BAB9" w14:textId="62D461A5" w:rsidR="00BB45AF" w:rsidRDefault="00BB45AF" w:rsidP="00BB45AF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Designed and delivered an enterprise-scale Azure cloud platform supporting 1,500–2,000 VM deployments per Day across Windows and Linux workloads, following cloud architecture best practices</w:t>
      </w:r>
      <w:r w:rsidR="008041DE">
        <w:t>.</w:t>
      </w:r>
    </w:p>
    <w:p w14:paraId="4E3F1C47" w14:textId="77777777" w:rsidR="00BB45AF" w:rsidRDefault="00BB45AF" w:rsidP="00BB45AF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 xml:space="preserve">Built scalable </w:t>
      </w:r>
      <w:proofErr w:type="spellStart"/>
      <w:r>
        <w:t>IaC</w:t>
      </w:r>
      <w:proofErr w:type="spellEnd"/>
      <w:r>
        <w:t xml:space="preserve"> frameworks using Bicep and ARM Templates for repeatable, policy-compliant provisioning of Compute, Storage, Networking, Monitoring, Backup, and Security services.</w:t>
      </w:r>
    </w:p>
    <w:p w14:paraId="662CBE29" w14:textId="77777777" w:rsidR="00BB45AF" w:rsidRDefault="00BB45AF" w:rsidP="00BB45AF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Engineered CI/CD pipelines using GitHub Actions and Azure DevOps, enabling automated, secure deployments across sandbox and production environments with full audit trails.</w:t>
      </w:r>
    </w:p>
    <w:p w14:paraId="5D881A16" w14:textId="49BC834D" w:rsidR="00BB45AF" w:rsidRDefault="00BB45AF" w:rsidP="00BB45AF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 xml:space="preserve">Developed a self-service developer platform (internal portal) with RBAC, bulk deployment via CSV, real-time status dashboards, and Azure Static Web Apps hosting reducing manual provisioning effort by </w:t>
      </w:r>
      <w:r w:rsidR="00654EF0">
        <w:t xml:space="preserve">approx. </w:t>
      </w:r>
      <w:r>
        <w:t>60%.</w:t>
      </w:r>
    </w:p>
    <w:p w14:paraId="495DAD1C" w14:textId="77777777" w:rsidR="00BB45AF" w:rsidRDefault="00BB45AF" w:rsidP="00BB45AF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Built platform automation using Azure Automation, Azure Functions, and PowerShell supporting 1,000+ concurrent provisioning requests via queue-based orchestration and runbooks.</w:t>
      </w:r>
    </w:p>
    <w:p w14:paraId="29C6F353" w14:textId="0542D48F" w:rsidR="00BB45AF" w:rsidRDefault="00BB45AF" w:rsidP="00BB45AF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Implemented cloud governance frameworks including Azure Policy, RBAC, naming conventions, tagging enforcement</w:t>
      </w:r>
      <w:r w:rsidR="005E7B8E">
        <w:t>, S</w:t>
      </w:r>
      <w:r>
        <w:t>ecrets</w:t>
      </w:r>
      <w:r w:rsidR="00891327">
        <w:t xml:space="preserve"> </w:t>
      </w:r>
      <w:r>
        <w:t>rotation automation across multi-subscription environments.</w:t>
      </w:r>
    </w:p>
    <w:p w14:paraId="50717D0F" w14:textId="5BFC4788" w:rsidR="00BB45AF" w:rsidRDefault="00BB45AF" w:rsidP="00BB45AF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Automated VM and resource lifecycle management idle detection, scheduled shutdown</w:t>
      </w:r>
      <w:r w:rsidR="005E7B8E">
        <w:t xml:space="preserve"> &amp; </w:t>
      </w:r>
      <w:r>
        <w:t xml:space="preserve">startup, cost allocation reporting delivering </w:t>
      </w:r>
      <w:r w:rsidR="00654EF0">
        <w:t xml:space="preserve">approx. </w:t>
      </w:r>
      <w:r w:rsidR="005E7B8E">
        <w:t>8</w:t>
      </w:r>
      <w:r>
        <w:t>0% compute cost optimization.</w:t>
      </w:r>
    </w:p>
    <w:p w14:paraId="2CD79459" w14:textId="77777777" w:rsidR="00BB45AF" w:rsidRDefault="00BB45AF" w:rsidP="00BB45AF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Migrated AVD environments, VM images, and storage data across subscriptions and from on-premises to Azure using Azure Migrate, Storage Sync, and Storage Explorer.</w:t>
      </w:r>
    </w:p>
    <w:p w14:paraId="3D724C00" w14:textId="77777777" w:rsidR="007D35A1" w:rsidRDefault="007D35A1">
      <w:pPr>
        <w:rPr>
          <w:sz w:val="21"/>
        </w:rPr>
      </w:pPr>
    </w:p>
    <w:p w14:paraId="118AE2C6" w14:textId="77777777" w:rsidR="00D92408" w:rsidRDefault="008C427D">
      <w:pPr>
        <w:pStyle w:val="Heading2"/>
      </w:pPr>
      <w:r>
        <w:lastRenderedPageBreak/>
        <w:t>Senior Software Analyst | Capgemini – Pune</w:t>
      </w:r>
    </w:p>
    <w:p w14:paraId="182A7E5A" w14:textId="77777777" w:rsidR="00D92408" w:rsidRDefault="008C427D">
      <w:r>
        <w:rPr>
          <w:b/>
          <w:sz w:val="21"/>
        </w:rPr>
        <w:t>Sept 2022 – Jan 2025</w:t>
      </w:r>
    </w:p>
    <w:p w14:paraId="19EC4FED" w14:textId="67529045" w:rsidR="00AC50C9" w:rsidRDefault="00AC50C9" w:rsidP="00AC50C9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Built a centralized VM patch and application compliance platform using Azure Log Analytics, Azure Automation runbooks, and Grafana enabling agentless monitoring and remediation across subscriptions.</w:t>
      </w:r>
    </w:p>
    <w:p w14:paraId="687C7ABE" w14:textId="6DC9C3C0" w:rsidR="00AC50C9" w:rsidRDefault="00AC50C9" w:rsidP="00AC50C9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Managed enterprise-scale Microsoft Intune environment for Windows and Android device, including enrolment, compliance policies, configuration profiles, and security baselines.</w:t>
      </w:r>
    </w:p>
    <w:p w14:paraId="0A7DA9F6" w14:textId="77777777" w:rsidR="00AC50C9" w:rsidRDefault="00AC50C9" w:rsidP="00AC50C9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Implemented Windows 365 Cloud PC and Windows Autopilot for zero-touch, cloud-native device provisioning at enterprise scale.</w:t>
      </w:r>
    </w:p>
    <w:p w14:paraId="11EDFB2A" w14:textId="77777777" w:rsidR="00AC50C9" w:rsidRDefault="00AC50C9" w:rsidP="00AC50C9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Performed advanced cloud and identity troubleshooting across Azure, Entra ID (Azure AD), Intune, and hybrid environments.</w:t>
      </w:r>
    </w:p>
    <w:p w14:paraId="71C947F5" w14:textId="77777777" w:rsidR="00AC50C9" w:rsidRDefault="00AC50C9" w:rsidP="00AC50C9">
      <w:pPr>
        <w:pStyle w:val="ListParagraph"/>
        <w:numPr>
          <w:ilvl w:val="0"/>
          <w:numId w:val="12"/>
        </w:numPr>
        <w:spacing w:before="20" w:after="20" w:line="240" w:lineRule="auto"/>
        <w:contextualSpacing w:val="0"/>
      </w:pPr>
      <w:r>
        <w:t>Used ServiceNow for incident, change, and problem management with SLA compliance in a cloud operations context.</w:t>
      </w:r>
    </w:p>
    <w:p w14:paraId="358EF451" w14:textId="77777777" w:rsidR="00D92408" w:rsidRDefault="008C427D">
      <w:pPr>
        <w:pStyle w:val="Heading1"/>
      </w:pPr>
      <w:r>
        <w:t>EDUCATION</w:t>
      </w:r>
    </w:p>
    <w:p w14:paraId="483F8804" w14:textId="77777777" w:rsidR="00D92408" w:rsidRDefault="008C427D">
      <w:r>
        <w:rPr>
          <w:sz w:val="21"/>
        </w:rPr>
        <w:t>Bachelor of Technology – Electronics &amp; Communication Engineering</w:t>
      </w:r>
      <w:r>
        <w:rPr>
          <w:sz w:val="21"/>
        </w:rPr>
        <w:br/>
        <w:t>Shivaji University, Kolhapur | 2018 – 2022 | CGPA: 8.0</w:t>
      </w:r>
    </w:p>
    <w:p w14:paraId="4851CAF5" w14:textId="77777777" w:rsidR="00D92408" w:rsidRDefault="008C427D">
      <w:pPr>
        <w:pStyle w:val="Heading1"/>
      </w:pPr>
      <w:r>
        <w:t>CERTIFICATIONS</w:t>
      </w:r>
    </w:p>
    <w:p w14:paraId="04E3FA1D" w14:textId="0AECBE20" w:rsidR="00D92408" w:rsidRDefault="008C427D">
      <w:r>
        <w:rPr>
          <w:sz w:val="21"/>
        </w:rPr>
        <w:t>Azure: AZ-305, AZ-400, AZ-204, AZ-140, AZ-900, SC-900, DP-600, AI-</w:t>
      </w:r>
      <w:r w:rsidR="007D35A1">
        <w:rPr>
          <w:sz w:val="21"/>
        </w:rPr>
        <w:t>900, AI</w:t>
      </w:r>
      <w:r w:rsidR="004C5BC3">
        <w:rPr>
          <w:sz w:val="21"/>
        </w:rPr>
        <w:t xml:space="preserve">-102, </w:t>
      </w:r>
      <w:r w:rsidR="00112739">
        <w:rPr>
          <w:sz w:val="21"/>
        </w:rPr>
        <w:t>MS-900,</w:t>
      </w:r>
      <w:r w:rsidR="004C5BC3">
        <w:rPr>
          <w:sz w:val="21"/>
        </w:rPr>
        <w:t xml:space="preserve"> </w:t>
      </w:r>
      <w:r w:rsidR="00112739">
        <w:rPr>
          <w:sz w:val="21"/>
        </w:rPr>
        <w:t>MD-</w:t>
      </w:r>
      <w:r w:rsidR="004C5BC3">
        <w:rPr>
          <w:sz w:val="21"/>
        </w:rPr>
        <w:t>102</w:t>
      </w:r>
      <w:r>
        <w:rPr>
          <w:sz w:val="21"/>
        </w:rPr>
        <w:br/>
        <w:t>AWS: Cloud Practitioner (CLF-C02)</w:t>
      </w:r>
      <w:r>
        <w:rPr>
          <w:sz w:val="21"/>
        </w:rPr>
        <w:br/>
        <w:t xml:space="preserve">Google Cloud: Digital </w:t>
      </w:r>
      <w:r w:rsidR="004C5BC3">
        <w:rPr>
          <w:sz w:val="21"/>
        </w:rPr>
        <w:t xml:space="preserve">Leader, Google Cloud Certified </w:t>
      </w:r>
      <w:r w:rsidR="004C5BC3" w:rsidRPr="004C5BC3">
        <w:rPr>
          <w:sz w:val="21"/>
        </w:rPr>
        <w:t>Professional Cloud Architect</w:t>
      </w:r>
      <w:r w:rsidR="004C5BC3">
        <w:rPr>
          <w:sz w:val="21"/>
        </w:rPr>
        <w:br/>
      </w:r>
      <w:r>
        <w:rPr>
          <w:sz w:val="21"/>
        </w:rPr>
        <w:t>GitHub: Copilot GH-300 | OCI AI Foundations</w:t>
      </w:r>
    </w:p>
    <w:p w14:paraId="38FEED99" w14:textId="77777777" w:rsidR="00D92408" w:rsidRDefault="008C427D">
      <w:pPr>
        <w:pStyle w:val="Heading1"/>
      </w:pPr>
      <w:r>
        <w:t>AWARDS &amp; ACHIEVEMENTS</w:t>
      </w:r>
    </w:p>
    <w:p w14:paraId="26EDCFDD" w14:textId="77777777" w:rsidR="00D92408" w:rsidRDefault="008C427D">
      <w:r>
        <w:rPr>
          <w:sz w:val="21"/>
        </w:rPr>
        <w:t>• Certificate of Appreciation – Capgemini Academy</w:t>
      </w:r>
      <w:r>
        <w:rPr>
          <w:sz w:val="21"/>
        </w:rPr>
        <w:br/>
        <w:t>• Ace Pro Learning Champion – Capgemini</w:t>
      </w:r>
      <w:r>
        <w:rPr>
          <w:sz w:val="21"/>
        </w:rPr>
        <w:br/>
        <w:t>• Merit Scholarship recipient for four consecutive academic years</w:t>
      </w:r>
    </w:p>
    <w:p w14:paraId="0C4C1D7E" w14:textId="77777777" w:rsidR="00D92408" w:rsidRDefault="008C427D">
      <w:pPr>
        <w:pStyle w:val="Heading1"/>
      </w:pPr>
      <w:r>
        <w:t>LANGUAGES</w:t>
      </w:r>
    </w:p>
    <w:p w14:paraId="5F1413D5" w14:textId="77777777" w:rsidR="00D92408" w:rsidRDefault="008C427D">
      <w:r>
        <w:rPr>
          <w:sz w:val="21"/>
        </w:rPr>
        <w:t>English (Intermediate) | German (Beginner)</w:t>
      </w:r>
    </w:p>
    <w:sectPr w:rsidR="00D92408" w:rsidSect="007D35A1">
      <w:type w:val="continuous"/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B90F87"/>
    <w:multiLevelType w:val="hybridMultilevel"/>
    <w:tmpl w:val="9EF24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985E81"/>
    <w:multiLevelType w:val="hybridMultilevel"/>
    <w:tmpl w:val="874872AA"/>
    <w:lvl w:ilvl="0" w:tplc="694CDF74">
      <w:start w:val="1"/>
      <w:numFmt w:val="bullet"/>
      <w:lvlText w:val="•"/>
      <w:lvlJc w:val="left"/>
      <w:pPr>
        <w:ind w:left="400" w:hanging="220"/>
      </w:pPr>
    </w:lvl>
    <w:lvl w:ilvl="1" w:tplc="E4923366">
      <w:numFmt w:val="decimal"/>
      <w:lvlText w:val=""/>
      <w:lvlJc w:val="left"/>
    </w:lvl>
    <w:lvl w:ilvl="2" w:tplc="30044E30">
      <w:numFmt w:val="decimal"/>
      <w:lvlText w:val=""/>
      <w:lvlJc w:val="left"/>
    </w:lvl>
    <w:lvl w:ilvl="3" w:tplc="15D25FB4">
      <w:numFmt w:val="decimal"/>
      <w:lvlText w:val=""/>
      <w:lvlJc w:val="left"/>
    </w:lvl>
    <w:lvl w:ilvl="4" w:tplc="FF1C626C">
      <w:numFmt w:val="decimal"/>
      <w:lvlText w:val=""/>
      <w:lvlJc w:val="left"/>
    </w:lvl>
    <w:lvl w:ilvl="5" w:tplc="51221536">
      <w:numFmt w:val="decimal"/>
      <w:lvlText w:val=""/>
      <w:lvlJc w:val="left"/>
    </w:lvl>
    <w:lvl w:ilvl="6" w:tplc="0F2684F4">
      <w:numFmt w:val="decimal"/>
      <w:lvlText w:val=""/>
      <w:lvlJc w:val="left"/>
    </w:lvl>
    <w:lvl w:ilvl="7" w:tplc="F8E874C6">
      <w:numFmt w:val="decimal"/>
      <w:lvlText w:val=""/>
      <w:lvlJc w:val="left"/>
    </w:lvl>
    <w:lvl w:ilvl="8" w:tplc="5E9E3482">
      <w:numFmt w:val="decimal"/>
      <w:lvlText w:val=""/>
      <w:lvlJc w:val="left"/>
    </w:lvl>
  </w:abstractNum>
  <w:abstractNum w:abstractNumId="11" w15:restartNumberingAfterBreak="0">
    <w:nsid w:val="3E5A4749"/>
    <w:multiLevelType w:val="hybridMultilevel"/>
    <w:tmpl w:val="AB3EF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611017">
    <w:abstractNumId w:val="8"/>
  </w:num>
  <w:num w:numId="2" w16cid:durableId="450784550">
    <w:abstractNumId w:val="6"/>
  </w:num>
  <w:num w:numId="3" w16cid:durableId="1965886243">
    <w:abstractNumId w:val="5"/>
  </w:num>
  <w:num w:numId="4" w16cid:durableId="285501794">
    <w:abstractNumId w:val="4"/>
  </w:num>
  <w:num w:numId="5" w16cid:durableId="353927099">
    <w:abstractNumId w:val="7"/>
  </w:num>
  <w:num w:numId="6" w16cid:durableId="2092703221">
    <w:abstractNumId w:val="3"/>
  </w:num>
  <w:num w:numId="7" w16cid:durableId="1293247816">
    <w:abstractNumId w:val="2"/>
  </w:num>
  <w:num w:numId="8" w16cid:durableId="584001637">
    <w:abstractNumId w:val="1"/>
  </w:num>
  <w:num w:numId="9" w16cid:durableId="637540616">
    <w:abstractNumId w:val="0"/>
  </w:num>
  <w:num w:numId="10" w16cid:durableId="2131895578">
    <w:abstractNumId w:val="9"/>
  </w:num>
  <w:num w:numId="11" w16cid:durableId="2111967621">
    <w:abstractNumId w:val="11"/>
  </w:num>
  <w:num w:numId="12" w16cid:durableId="1617371749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2739"/>
    <w:rsid w:val="0015074B"/>
    <w:rsid w:val="00285E5B"/>
    <w:rsid w:val="0029639D"/>
    <w:rsid w:val="00326F90"/>
    <w:rsid w:val="004C5BC3"/>
    <w:rsid w:val="004D1A88"/>
    <w:rsid w:val="004D5AD0"/>
    <w:rsid w:val="005E7B8E"/>
    <w:rsid w:val="00654EF0"/>
    <w:rsid w:val="00657045"/>
    <w:rsid w:val="006677FE"/>
    <w:rsid w:val="006B1FDA"/>
    <w:rsid w:val="007010C7"/>
    <w:rsid w:val="007963E6"/>
    <w:rsid w:val="007D35A1"/>
    <w:rsid w:val="008041DE"/>
    <w:rsid w:val="008056D6"/>
    <w:rsid w:val="00820B83"/>
    <w:rsid w:val="00891327"/>
    <w:rsid w:val="00892F66"/>
    <w:rsid w:val="008A2623"/>
    <w:rsid w:val="008C427D"/>
    <w:rsid w:val="008D35CE"/>
    <w:rsid w:val="008F01FB"/>
    <w:rsid w:val="00991CE4"/>
    <w:rsid w:val="00A3029E"/>
    <w:rsid w:val="00AA1D8D"/>
    <w:rsid w:val="00AC50C9"/>
    <w:rsid w:val="00B47730"/>
    <w:rsid w:val="00BB45AF"/>
    <w:rsid w:val="00CB0664"/>
    <w:rsid w:val="00CE3A0F"/>
    <w:rsid w:val="00D92408"/>
    <w:rsid w:val="00DD2617"/>
    <w:rsid w:val="00E05ECF"/>
    <w:rsid w:val="00E66DB3"/>
    <w:rsid w:val="00FA3E67"/>
    <w:rsid w:val="00FC43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97D0A9"/>
  <w14:defaultImageDpi w14:val="300"/>
  <w15:docId w15:val="{5BC30C4C-A662-4E76-9920-76142728E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91CE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1C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aiprasad-sawant-portfolio-hgh9erdadwetcxby.centralindia-01.azurewebsites.net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653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Saiprasad Sawant</cp:lastModifiedBy>
  <cp:revision>5</cp:revision>
  <dcterms:created xsi:type="dcterms:W3CDTF">2026-06-05T13:33:00Z</dcterms:created>
  <dcterms:modified xsi:type="dcterms:W3CDTF">2026-06-14T06:11:00Z</dcterms:modified>
  <cp:category/>
</cp:coreProperties>
</file>