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CEB2" w14:textId="571183AC" w:rsidR="00E81978" w:rsidRPr="00173BDC" w:rsidRDefault="00000000">
      <w:pPr>
        <w:pStyle w:val="Title"/>
        <w:rPr>
          <w:b/>
          <w:bCs/>
          <w:sz w:val="28"/>
          <w:szCs w:val="28"/>
        </w:rPr>
      </w:pPr>
      <w:sdt>
        <w:sdtPr>
          <w:rPr>
            <w:b/>
            <w:bCs/>
          </w:rPr>
          <w:alias w:val="Title:"/>
          <w:tag w:val="Title:"/>
          <w:id w:val="726351117"/>
          <w:placeholder>
            <w:docPart w:val="E4E695A010844C95BA32653343D3AE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C5039" w:rsidRPr="00605865">
            <w:rPr>
              <w:b/>
              <w:bCs/>
            </w:rPr>
            <w:t>Smart banking customer targeting using ML Ensemble for improved business operational efficiency through reduced cost per call (CPC)</w:t>
          </w:r>
          <w:r w:rsidR="00173BDC" w:rsidRPr="00605865">
            <w:rPr>
              <w:b/>
              <w:bCs/>
            </w:rPr>
            <w:br/>
            <w:t>EDA Report</w:t>
          </w:r>
        </w:sdtContent>
      </w:sdt>
    </w:p>
    <w:p w14:paraId="7F2B346A" w14:textId="76D5C787" w:rsidR="00B823AA" w:rsidRDefault="00605865" w:rsidP="00B823AA">
      <w:pPr>
        <w:pStyle w:val="Title2"/>
      </w:pPr>
      <w:r>
        <w:t xml:space="preserve">By </w:t>
      </w:r>
      <w:r w:rsidR="0008210E">
        <w:t xml:space="preserve">Sai </w:t>
      </w:r>
      <w:r w:rsidR="007D1742">
        <w:t>S</w:t>
      </w:r>
      <w:r w:rsidR="0008210E">
        <w:t>haran</w:t>
      </w:r>
    </w:p>
    <w:p w14:paraId="3786B7BA" w14:textId="3B2415F4" w:rsidR="00E81978" w:rsidRDefault="0008210E" w:rsidP="00B823AA">
      <w:pPr>
        <w:pStyle w:val="Title2"/>
      </w:pPr>
      <w:r>
        <w:t>University of Memphis</w:t>
      </w:r>
    </w:p>
    <w:p w14:paraId="46431FBB" w14:textId="166F9B34" w:rsidR="00E81978" w:rsidRDefault="00E81978">
      <w:pPr>
        <w:pStyle w:val="Title"/>
      </w:pPr>
    </w:p>
    <w:p w14:paraId="18251583" w14:textId="40D4F415" w:rsidR="00E81978" w:rsidRDefault="00E81978" w:rsidP="00B823AA">
      <w:pPr>
        <w:pStyle w:val="Title2"/>
      </w:pPr>
    </w:p>
    <w:p w14:paraId="57264C05" w14:textId="41EC6FD2" w:rsidR="00E81978" w:rsidRDefault="00E81978"/>
    <w:p w14:paraId="268AA594" w14:textId="21E11E77" w:rsidR="00C31DB1" w:rsidRDefault="00C31DB1"/>
    <w:p w14:paraId="545A71DA" w14:textId="6822F5A6" w:rsidR="00C31DB1" w:rsidRDefault="00C31DB1"/>
    <w:p w14:paraId="2036D8F8" w14:textId="55977C19" w:rsidR="00C31DB1" w:rsidRDefault="00C31DB1"/>
    <w:p w14:paraId="2F80AFA3" w14:textId="1AADA135" w:rsidR="00C31DB1" w:rsidRDefault="00C31DB1"/>
    <w:p w14:paraId="120E3524" w14:textId="77777777" w:rsidR="00C31DB1" w:rsidRDefault="00C31DB1"/>
    <w:p w14:paraId="733F320E" w14:textId="04F6E1CA" w:rsidR="00E81978" w:rsidRDefault="00B61AAF">
      <w:pPr>
        <w:pStyle w:val="Heading1"/>
      </w:pPr>
      <w:bookmarkStart w:id="0" w:name="_Toc127168550"/>
      <w:bookmarkStart w:id="1" w:name="_Toc127260439"/>
      <w:r>
        <w:lastRenderedPageBreak/>
        <w:t>Introduction</w:t>
      </w:r>
      <w:bookmarkEnd w:id="0"/>
      <w:bookmarkEnd w:id="1"/>
    </w:p>
    <w:p w14:paraId="7ACE6655" w14:textId="77777777" w:rsidR="00B61AAF" w:rsidRDefault="00B61AAF" w:rsidP="00B61AAF">
      <w:pPr>
        <w:rPr>
          <w:kern w:val="0"/>
        </w:rPr>
      </w:pPr>
      <w:r w:rsidRPr="00B61AAF">
        <w:rPr>
          <w:kern w:val="0"/>
        </w:rPr>
        <w:t xml:space="preserve">Traditionally businesses reach out to prospect customer for </w:t>
      </w:r>
      <w:proofErr w:type="spellStart"/>
      <w:r w:rsidRPr="00B61AAF">
        <w:rPr>
          <w:kern w:val="0"/>
        </w:rPr>
        <w:t>encashing</w:t>
      </w:r>
      <w:proofErr w:type="spellEnd"/>
      <w:r w:rsidRPr="00B61AAF">
        <w:rPr>
          <w:kern w:val="0"/>
        </w:rPr>
        <w:t xml:space="preserve"> potential opportunities (can be in terms of cross sell or upsell). Though this process of targeting customer for potential cross sell or upsell in observed in many industries, it is very wide and frequent seen in banking industry were a customer holding a with a bank will be targeted for cross selling opportunities like loans, fixed deposits and term deposits etc., Banks traditionally uses various channels to reach their customer and one of the major such channel is Telemarketing. Though telemarketing seems like a very easy way to reach a customer at the same time it is very costly. As per industry standard typical Cost per Call (CPC) is around $2.7 to $5.6 [1] (it might difference from business to business), based this statistic we can estimate the possible impact of targeting a wrong prospect and importance of accurate targeting strategy. In the current project we plan to address this problem of high operating cost due to inaccuracy customer targeting using machine learning. As part of the analysis, we will be using banking telemarketing call data for predicting the propensity of a customer opting for cross selling, which can later be used by banking businesses for making better call plan as well customer target list.</w:t>
      </w:r>
    </w:p>
    <w:p w14:paraId="2E77637F" w14:textId="77777777" w:rsidR="00B61AAF" w:rsidRDefault="00B61AAF" w:rsidP="00B61AAF">
      <w:pPr>
        <w:ind w:firstLine="0"/>
        <w:rPr>
          <w:kern w:val="0"/>
        </w:rPr>
      </w:pPr>
    </w:p>
    <w:p w14:paraId="5A7045E9" w14:textId="5B38D605" w:rsidR="00E81978" w:rsidRDefault="00B61AAF" w:rsidP="00B61AAF">
      <w:pPr>
        <w:ind w:firstLine="0"/>
        <w:rPr>
          <w:kern w:val="0"/>
        </w:rPr>
      </w:pPr>
      <w:r w:rsidRPr="00B61AAF">
        <w:rPr>
          <w:kern w:val="0"/>
        </w:rPr>
        <w:t>Keywords:  Business optimization, Machine Learning for CPC reduction, Call Center Optimization</w:t>
      </w:r>
    </w:p>
    <w:p w14:paraId="26E9BE30" w14:textId="26B2BB7A" w:rsidR="00B61AAF" w:rsidRDefault="00B61AAF" w:rsidP="00B61AAF"/>
    <w:p w14:paraId="31CEEE2B" w14:textId="4F0FE371" w:rsidR="00495626" w:rsidRDefault="00495626" w:rsidP="00B61AAF"/>
    <w:p w14:paraId="2F9553E6" w14:textId="77777777" w:rsidR="00495626" w:rsidRDefault="00495626" w:rsidP="00B61AAF"/>
    <w:p w14:paraId="147FEEDA" w14:textId="77777777" w:rsidR="00495626" w:rsidRDefault="00495626" w:rsidP="00B61AAF"/>
    <w:sdt>
      <w:sdtPr>
        <w:rPr>
          <w:rFonts w:asciiTheme="minorHAnsi" w:eastAsiaTheme="minorEastAsia" w:hAnsiTheme="minorHAnsi" w:cstheme="minorBidi"/>
          <w:b w:val="0"/>
          <w:szCs w:val="24"/>
        </w:rPr>
        <w:id w:val="-463659308"/>
        <w:docPartObj>
          <w:docPartGallery w:val="Table of Contents"/>
          <w:docPartUnique/>
        </w:docPartObj>
      </w:sdtPr>
      <w:sdtEndPr>
        <w:rPr>
          <w:bCs/>
          <w:noProof/>
        </w:rPr>
      </w:sdtEndPr>
      <w:sdtContent>
        <w:p w14:paraId="340F8EE5" w14:textId="3C2BAA3F" w:rsidR="001B3792" w:rsidRDefault="001B3792">
          <w:pPr>
            <w:pStyle w:val="TOCHeading"/>
          </w:pPr>
          <w:r>
            <w:t>Contents</w:t>
          </w:r>
        </w:p>
        <w:p w14:paraId="00C99CA2" w14:textId="13609039" w:rsidR="00495626" w:rsidRDefault="001B3792">
          <w:pPr>
            <w:pStyle w:val="TOC1"/>
            <w:tabs>
              <w:tab w:val="right" w:leader="dot" w:pos="9350"/>
            </w:tabs>
            <w:rPr>
              <w:noProof/>
              <w:kern w:val="0"/>
              <w:sz w:val="22"/>
              <w:szCs w:val="22"/>
              <w:lang w:val="en-IN" w:eastAsia="en-IN"/>
            </w:rPr>
          </w:pPr>
          <w:r>
            <w:fldChar w:fldCharType="begin"/>
          </w:r>
          <w:r>
            <w:instrText xml:space="preserve"> TOC \o "1-3" \h \z \u </w:instrText>
          </w:r>
          <w:r>
            <w:fldChar w:fldCharType="separate"/>
          </w:r>
          <w:hyperlink w:anchor="_Toc127260439" w:history="1">
            <w:r w:rsidR="00495626" w:rsidRPr="001F7488">
              <w:rPr>
                <w:rStyle w:val="Hyperlink"/>
                <w:noProof/>
              </w:rPr>
              <w:t>Introduction</w:t>
            </w:r>
            <w:r w:rsidR="00495626">
              <w:rPr>
                <w:noProof/>
                <w:webHidden/>
              </w:rPr>
              <w:tab/>
            </w:r>
            <w:r w:rsidR="00495626">
              <w:rPr>
                <w:noProof/>
                <w:webHidden/>
              </w:rPr>
              <w:fldChar w:fldCharType="begin"/>
            </w:r>
            <w:r w:rsidR="00495626">
              <w:rPr>
                <w:noProof/>
                <w:webHidden/>
              </w:rPr>
              <w:instrText xml:space="preserve"> PAGEREF _Toc127260439 \h </w:instrText>
            </w:r>
            <w:r w:rsidR="00495626">
              <w:rPr>
                <w:noProof/>
                <w:webHidden/>
              </w:rPr>
            </w:r>
            <w:r w:rsidR="00495626">
              <w:rPr>
                <w:noProof/>
                <w:webHidden/>
              </w:rPr>
              <w:fldChar w:fldCharType="separate"/>
            </w:r>
            <w:r w:rsidR="00495626">
              <w:rPr>
                <w:noProof/>
                <w:webHidden/>
              </w:rPr>
              <w:t>2</w:t>
            </w:r>
            <w:r w:rsidR="00495626">
              <w:rPr>
                <w:noProof/>
                <w:webHidden/>
              </w:rPr>
              <w:fldChar w:fldCharType="end"/>
            </w:r>
          </w:hyperlink>
        </w:p>
        <w:p w14:paraId="518A995D" w14:textId="2D9E7A0F" w:rsidR="00495626" w:rsidRDefault="00000000">
          <w:pPr>
            <w:pStyle w:val="TOC1"/>
            <w:tabs>
              <w:tab w:val="right" w:leader="dot" w:pos="9350"/>
            </w:tabs>
            <w:rPr>
              <w:noProof/>
              <w:kern w:val="0"/>
              <w:sz w:val="22"/>
              <w:szCs w:val="22"/>
              <w:lang w:val="en-IN" w:eastAsia="en-IN"/>
            </w:rPr>
          </w:pPr>
          <w:hyperlink w:anchor="_Toc127260440" w:history="1">
            <w:r w:rsidR="00495626" w:rsidRPr="001F7488">
              <w:rPr>
                <w:rStyle w:val="Hyperlink"/>
                <w:noProof/>
              </w:rPr>
              <w:t>Data Overview</w:t>
            </w:r>
            <w:r w:rsidR="00495626">
              <w:rPr>
                <w:noProof/>
                <w:webHidden/>
              </w:rPr>
              <w:tab/>
            </w:r>
            <w:r w:rsidR="00495626">
              <w:rPr>
                <w:noProof/>
                <w:webHidden/>
              </w:rPr>
              <w:fldChar w:fldCharType="begin"/>
            </w:r>
            <w:r w:rsidR="00495626">
              <w:rPr>
                <w:noProof/>
                <w:webHidden/>
              </w:rPr>
              <w:instrText xml:space="preserve"> PAGEREF _Toc127260440 \h </w:instrText>
            </w:r>
            <w:r w:rsidR="00495626">
              <w:rPr>
                <w:noProof/>
                <w:webHidden/>
              </w:rPr>
            </w:r>
            <w:r w:rsidR="00495626">
              <w:rPr>
                <w:noProof/>
                <w:webHidden/>
              </w:rPr>
              <w:fldChar w:fldCharType="separate"/>
            </w:r>
            <w:r w:rsidR="00495626">
              <w:rPr>
                <w:noProof/>
                <w:webHidden/>
              </w:rPr>
              <w:t>4</w:t>
            </w:r>
            <w:r w:rsidR="00495626">
              <w:rPr>
                <w:noProof/>
                <w:webHidden/>
              </w:rPr>
              <w:fldChar w:fldCharType="end"/>
            </w:r>
          </w:hyperlink>
        </w:p>
        <w:p w14:paraId="4D2A6C90" w14:textId="6A154352" w:rsidR="00495626" w:rsidRDefault="00000000">
          <w:pPr>
            <w:pStyle w:val="TOC2"/>
            <w:tabs>
              <w:tab w:val="right" w:leader="dot" w:pos="9350"/>
            </w:tabs>
            <w:rPr>
              <w:noProof/>
              <w:kern w:val="0"/>
              <w:sz w:val="22"/>
              <w:szCs w:val="22"/>
              <w:lang w:val="en-IN" w:eastAsia="en-IN"/>
            </w:rPr>
          </w:pPr>
          <w:hyperlink w:anchor="_Toc127260441" w:history="1">
            <w:r w:rsidR="00495626" w:rsidRPr="001F7488">
              <w:rPr>
                <w:rStyle w:val="Hyperlink"/>
                <w:noProof/>
              </w:rPr>
              <w:t>Source</w:t>
            </w:r>
            <w:r w:rsidR="00495626">
              <w:rPr>
                <w:noProof/>
                <w:webHidden/>
              </w:rPr>
              <w:tab/>
            </w:r>
            <w:r w:rsidR="00495626">
              <w:rPr>
                <w:noProof/>
                <w:webHidden/>
              </w:rPr>
              <w:fldChar w:fldCharType="begin"/>
            </w:r>
            <w:r w:rsidR="00495626">
              <w:rPr>
                <w:noProof/>
                <w:webHidden/>
              </w:rPr>
              <w:instrText xml:space="preserve"> PAGEREF _Toc127260441 \h </w:instrText>
            </w:r>
            <w:r w:rsidR="00495626">
              <w:rPr>
                <w:noProof/>
                <w:webHidden/>
              </w:rPr>
            </w:r>
            <w:r w:rsidR="00495626">
              <w:rPr>
                <w:noProof/>
                <w:webHidden/>
              </w:rPr>
              <w:fldChar w:fldCharType="separate"/>
            </w:r>
            <w:r w:rsidR="00495626">
              <w:rPr>
                <w:noProof/>
                <w:webHidden/>
              </w:rPr>
              <w:t>4</w:t>
            </w:r>
            <w:r w:rsidR="00495626">
              <w:rPr>
                <w:noProof/>
                <w:webHidden/>
              </w:rPr>
              <w:fldChar w:fldCharType="end"/>
            </w:r>
          </w:hyperlink>
        </w:p>
        <w:p w14:paraId="6F93A534" w14:textId="54B0B643" w:rsidR="00495626" w:rsidRDefault="00000000">
          <w:pPr>
            <w:pStyle w:val="TOC2"/>
            <w:tabs>
              <w:tab w:val="right" w:leader="dot" w:pos="9350"/>
            </w:tabs>
            <w:rPr>
              <w:noProof/>
              <w:kern w:val="0"/>
              <w:sz w:val="22"/>
              <w:szCs w:val="22"/>
              <w:lang w:val="en-IN" w:eastAsia="en-IN"/>
            </w:rPr>
          </w:pPr>
          <w:hyperlink w:anchor="_Toc127260442" w:history="1">
            <w:r w:rsidR="00495626" w:rsidRPr="001F7488">
              <w:rPr>
                <w:rStyle w:val="Hyperlink"/>
                <w:noProof/>
              </w:rPr>
              <w:t>Data Description</w:t>
            </w:r>
            <w:r w:rsidR="00495626">
              <w:rPr>
                <w:noProof/>
                <w:webHidden/>
              </w:rPr>
              <w:tab/>
            </w:r>
            <w:r w:rsidR="00495626">
              <w:rPr>
                <w:noProof/>
                <w:webHidden/>
              </w:rPr>
              <w:fldChar w:fldCharType="begin"/>
            </w:r>
            <w:r w:rsidR="00495626">
              <w:rPr>
                <w:noProof/>
                <w:webHidden/>
              </w:rPr>
              <w:instrText xml:space="preserve"> PAGEREF _Toc127260442 \h </w:instrText>
            </w:r>
            <w:r w:rsidR="00495626">
              <w:rPr>
                <w:noProof/>
                <w:webHidden/>
              </w:rPr>
            </w:r>
            <w:r w:rsidR="00495626">
              <w:rPr>
                <w:noProof/>
                <w:webHidden/>
              </w:rPr>
              <w:fldChar w:fldCharType="separate"/>
            </w:r>
            <w:r w:rsidR="00495626">
              <w:rPr>
                <w:noProof/>
                <w:webHidden/>
              </w:rPr>
              <w:t>4</w:t>
            </w:r>
            <w:r w:rsidR="00495626">
              <w:rPr>
                <w:noProof/>
                <w:webHidden/>
              </w:rPr>
              <w:fldChar w:fldCharType="end"/>
            </w:r>
          </w:hyperlink>
        </w:p>
        <w:p w14:paraId="0E35B461" w14:textId="7CDE9D14" w:rsidR="00495626" w:rsidRDefault="00000000">
          <w:pPr>
            <w:pStyle w:val="TOC2"/>
            <w:tabs>
              <w:tab w:val="right" w:leader="dot" w:pos="9350"/>
            </w:tabs>
            <w:rPr>
              <w:noProof/>
              <w:kern w:val="0"/>
              <w:sz w:val="22"/>
              <w:szCs w:val="22"/>
              <w:lang w:val="en-IN" w:eastAsia="en-IN"/>
            </w:rPr>
          </w:pPr>
          <w:hyperlink w:anchor="_Toc127260443" w:history="1">
            <w:r w:rsidR="00495626" w:rsidRPr="001F7488">
              <w:rPr>
                <w:rStyle w:val="Hyperlink"/>
                <w:noProof/>
              </w:rPr>
              <w:t>Collection Process</w:t>
            </w:r>
            <w:r w:rsidR="00495626">
              <w:rPr>
                <w:noProof/>
                <w:webHidden/>
              </w:rPr>
              <w:tab/>
            </w:r>
            <w:r w:rsidR="00495626">
              <w:rPr>
                <w:noProof/>
                <w:webHidden/>
              </w:rPr>
              <w:fldChar w:fldCharType="begin"/>
            </w:r>
            <w:r w:rsidR="00495626">
              <w:rPr>
                <w:noProof/>
                <w:webHidden/>
              </w:rPr>
              <w:instrText xml:space="preserve"> PAGEREF _Toc127260443 \h </w:instrText>
            </w:r>
            <w:r w:rsidR="00495626">
              <w:rPr>
                <w:noProof/>
                <w:webHidden/>
              </w:rPr>
            </w:r>
            <w:r w:rsidR="00495626">
              <w:rPr>
                <w:noProof/>
                <w:webHidden/>
              </w:rPr>
              <w:fldChar w:fldCharType="separate"/>
            </w:r>
            <w:r w:rsidR="00495626">
              <w:rPr>
                <w:noProof/>
                <w:webHidden/>
              </w:rPr>
              <w:t>5</w:t>
            </w:r>
            <w:r w:rsidR="00495626">
              <w:rPr>
                <w:noProof/>
                <w:webHidden/>
              </w:rPr>
              <w:fldChar w:fldCharType="end"/>
            </w:r>
          </w:hyperlink>
        </w:p>
        <w:p w14:paraId="3D55A3B6" w14:textId="7FFB2A41" w:rsidR="00495626" w:rsidRDefault="00000000">
          <w:pPr>
            <w:pStyle w:val="TOC1"/>
            <w:tabs>
              <w:tab w:val="right" w:leader="dot" w:pos="9350"/>
            </w:tabs>
            <w:rPr>
              <w:noProof/>
              <w:kern w:val="0"/>
              <w:sz w:val="22"/>
              <w:szCs w:val="22"/>
              <w:lang w:val="en-IN" w:eastAsia="en-IN"/>
            </w:rPr>
          </w:pPr>
          <w:hyperlink w:anchor="_Toc127260444" w:history="1">
            <w:r w:rsidR="00495626" w:rsidRPr="001F7488">
              <w:rPr>
                <w:rStyle w:val="Hyperlink"/>
                <w:noProof/>
              </w:rPr>
              <w:t>Data Summary Stats</w:t>
            </w:r>
            <w:r w:rsidR="00495626">
              <w:rPr>
                <w:noProof/>
                <w:webHidden/>
              </w:rPr>
              <w:tab/>
            </w:r>
            <w:r w:rsidR="00495626">
              <w:rPr>
                <w:noProof/>
                <w:webHidden/>
              </w:rPr>
              <w:fldChar w:fldCharType="begin"/>
            </w:r>
            <w:r w:rsidR="00495626">
              <w:rPr>
                <w:noProof/>
                <w:webHidden/>
              </w:rPr>
              <w:instrText xml:space="preserve"> PAGEREF _Toc127260444 \h </w:instrText>
            </w:r>
            <w:r w:rsidR="00495626">
              <w:rPr>
                <w:noProof/>
                <w:webHidden/>
              </w:rPr>
            </w:r>
            <w:r w:rsidR="00495626">
              <w:rPr>
                <w:noProof/>
                <w:webHidden/>
              </w:rPr>
              <w:fldChar w:fldCharType="separate"/>
            </w:r>
            <w:r w:rsidR="00495626">
              <w:rPr>
                <w:noProof/>
                <w:webHidden/>
              </w:rPr>
              <w:t>5</w:t>
            </w:r>
            <w:r w:rsidR="00495626">
              <w:rPr>
                <w:noProof/>
                <w:webHidden/>
              </w:rPr>
              <w:fldChar w:fldCharType="end"/>
            </w:r>
          </w:hyperlink>
        </w:p>
        <w:p w14:paraId="197658FB" w14:textId="0726317D" w:rsidR="00495626" w:rsidRDefault="00000000">
          <w:pPr>
            <w:pStyle w:val="TOC2"/>
            <w:tabs>
              <w:tab w:val="right" w:leader="dot" w:pos="9350"/>
            </w:tabs>
            <w:rPr>
              <w:noProof/>
              <w:kern w:val="0"/>
              <w:sz w:val="22"/>
              <w:szCs w:val="22"/>
              <w:lang w:val="en-IN" w:eastAsia="en-IN"/>
            </w:rPr>
          </w:pPr>
          <w:hyperlink w:anchor="_Toc127260445" w:history="1">
            <w:r w:rsidR="00495626" w:rsidRPr="001F7488">
              <w:rPr>
                <w:rStyle w:val="Hyperlink"/>
                <w:noProof/>
              </w:rPr>
              <w:t>Metadata, Counts and Datatypes</w:t>
            </w:r>
            <w:r w:rsidR="00495626">
              <w:rPr>
                <w:noProof/>
                <w:webHidden/>
              </w:rPr>
              <w:tab/>
            </w:r>
            <w:r w:rsidR="00495626">
              <w:rPr>
                <w:noProof/>
                <w:webHidden/>
              </w:rPr>
              <w:fldChar w:fldCharType="begin"/>
            </w:r>
            <w:r w:rsidR="00495626">
              <w:rPr>
                <w:noProof/>
                <w:webHidden/>
              </w:rPr>
              <w:instrText xml:space="preserve"> PAGEREF _Toc127260445 \h </w:instrText>
            </w:r>
            <w:r w:rsidR="00495626">
              <w:rPr>
                <w:noProof/>
                <w:webHidden/>
              </w:rPr>
            </w:r>
            <w:r w:rsidR="00495626">
              <w:rPr>
                <w:noProof/>
                <w:webHidden/>
              </w:rPr>
              <w:fldChar w:fldCharType="separate"/>
            </w:r>
            <w:r w:rsidR="00495626">
              <w:rPr>
                <w:noProof/>
                <w:webHidden/>
              </w:rPr>
              <w:t>5</w:t>
            </w:r>
            <w:r w:rsidR="00495626">
              <w:rPr>
                <w:noProof/>
                <w:webHidden/>
              </w:rPr>
              <w:fldChar w:fldCharType="end"/>
            </w:r>
          </w:hyperlink>
        </w:p>
        <w:p w14:paraId="6C40632E" w14:textId="1C5442A6" w:rsidR="00495626" w:rsidRDefault="00000000">
          <w:pPr>
            <w:pStyle w:val="TOC2"/>
            <w:tabs>
              <w:tab w:val="right" w:leader="dot" w:pos="9350"/>
            </w:tabs>
            <w:rPr>
              <w:noProof/>
              <w:kern w:val="0"/>
              <w:sz w:val="22"/>
              <w:szCs w:val="22"/>
              <w:lang w:val="en-IN" w:eastAsia="en-IN"/>
            </w:rPr>
          </w:pPr>
          <w:hyperlink w:anchor="_Toc127260446" w:history="1">
            <w:r w:rsidR="00495626" w:rsidRPr="001F7488">
              <w:rPr>
                <w:rStyle w:val="Hyperlink"/>
                <w:noProof/>
              </w:rPr>
              <w:t>Quick Summary Stats</w:t>
            </w:r>
            <w:r w:rsidR="00495626">
              <w:rPr>
                <w:noProof/>
                <w:webHidden/>
              </w:rPr>
              <w:tab/>
            </w:r>
            <w:r w:rsidR="00495626">
              <w:rPr>
                <w:noProof/>
                <w:webHidden/>
              </w:rPr>
              <w:fldChar w:fldCharType="begin"/>
            </w:r>
            <w:r w:rsidR="00495626">
              <w:rPr>
                <w:noProof/>
                <w:webHidden/>
              </w:rPr>
              <w:instrText xml:space="preserve"> PAGEREF _Toc127260446 \h </w:instrText>
            </w:r>
            <w:r w:rsidR="00495626">
              <w:rPr>
                <w:noProof/>
                <w:webHidden/>
              </w:rPr>
            </w:r>
            <w:r w:rsidR="00495626">
              <w:rPr>
                <w:noProof/>
                <w:webHidden/>
              </w:rPr>
              <w:fldChar w:fldCharType="separate"/>
            </w:r>
            <w:r w:rsidR="00495626">
              <w:rPr>
                <w:noProof/>
                <w:webHidden/>
              </w:rPr>
              <w:t>6</w:t>
            </w:r>
            <w:r w:rsidR="00495626">
              <w:rPr>
                <w:noProof/>
                <w:webHidden/>
              </w:rPr>
              <w:fldChar w:fldCharType="end"/>
            </w:r>
          </w:hyperlink>
        </w:p>
        <w:p w14:paraId="7D29DF48" w14:textId="321D95B4" w:rsidR="00495626" w:rsidRDefault="00000000">
          <w:pPr>
            <w:pStyle w:val="TOC1"/>
            <w:tabs>
              <w:tab w:val="right" w:leader="dot" w:pos="9350"/>
            </w:tabs>
            <w:rPr>
              <w:noProof/>
              <w:kern w:val="0"/>
              <w:sz w:val="22"/>
              <w:szCs w:val="22"/>
              <w:lang w:val="en-IN" w:eastAsia="en-IN"/>
            </w:rPr>
          </w:pPr>
          <w:hyperlink w:anchor="_Toc127260447" w:history="1">
            <w:r w:rsidR="00495626" w:rsidRPr="001F7488">
              <w:rPr>
                <w:rStyle w:val="Hyperlink"/>
                <w:noProof/>
              </w:rPr>
              <w:t>Univariate Analysis</w:t>
            </w:r>
            <w:r w:rsidR="00495626">
              <w:rPr>
                <w:noProof/>
                <w:webHidden/>
              </w:rPr>
              <w:tab/>
            </w:r>
            <w:r w:rsidR="00495626">
              <w:rPr>
                <w:noProof/>
                <w:webHidden/>
              </w:rPr>
              <w:fldChar w:fldCharType="begin"/>
            </w:r>
            <w:r w:rsidR="00495626">
              <w:rPr>
                <w:noProof/>
                <w:webHidden/>
              </w:rPr>
              <w:instrText xml:space="preserve"> PAGEREF _Toc127260447 \h </w:instrText>
            </w:r>
            <w:r w:rsidR="00495626">
              <w:rPr>
                <w:noProof/>
                <w:webHidden/>
              </w:rPr>
            </w:r>
            <w:r w:rsidR="00495626">
              <w:rPr>
                <w:noProof/>
                <w:webHidden/>
              </w:rPr>
              <w:fldChar w:fldCharType="separate"/>
            </w:r>
            <w:r w:rsidR="00495626">
              <w:rPr>
                <w:noProof/>
                <w:webHidden/>
              </w:rPr>
              <w:t>7</w:t>
            </w:r>
            <w:r w:rsidR="00495626">
              <w:rPr>
                <w:noProof/>
                <w:webHidden/>
              </w:rPr>
              <w:fldChar w:fldCharType="end"/>
            </w:r>
          </w:hyperlink>
        </w:p>
        <w:p w14:paraId="4A67CBDC" w14:textId="54F07C80" w:rsidR="00495626" w:rsidRDefault="00000000">
          <w:pPr>
            <w:pStyle w:val="TOC2"/>
            <w:tabs>
              <w:tab w:val="right" w:leader="dot" w:pos="9350"/>
            </w:tabs>
            <w:rPr>
              <w:noProof/>
              <w:kern w:val="0"/>
              <w:sz w:val="22"/>
              <w:szCs w:val="22"/>
              <w:lang w:val="en-IN" w:eastAsia="en-IN"/>
            </w:rPr>
          </w:pPr>
          <w:hyperlink w:anchor="_Toc127260448" w:history="1">
            <w:r w:rsidR="00495626" w:rsidRPr="001F7488">
              <w:rPr>
                <w:rStyle w:val="Hyperlink"/>
                <w:noProof/>
              </w:rPr>
              <w:t>Insights and Key Distributions from Univariate Analysis</w:t>
            </w:r>
            <w:r w:rsidR="00495626">
              <w:rPr>
                <w:noProof/>
                <w:webHidden/>
              </w:rPr>
              <w:tab/>
            </w:r>
            <w:r w:rsidR="00495626">
              <w:rPr>
                <w:noProof/>
                <w:webHidden/>
              </w:rPr>
              <w:fldChar w:fldCharType="begin"/>
            </w:r>
            <w:r w:rsidR="00495626">
              <w:rPr>
                <w:noProof/>
                <w:webHidden/>
              </w:rPr>
              <w:instrText xml:space="preserve"> PAGEREF _Toc127260448 \h </w:instrText>
            </w:r>
            <w:r w:rsidR="00495626">
              <w:rPr>
                <w:noProof/>
                <w:webHidden/>
              </w:rPr>
            </w:r>
            <w:r w:rsidR="00495626">
              <w:rPr>
                <w:noProof/>
                <w:webHidden/>
              </w:rPr>
              <w:fldChar w:fldCharType="separate"/>
            </w:r>
            <w:r w:rsidR="00495626">
              <w:rPr>
                <w:noProof/>
                <w:webHidden/>
              </w:rPr>
              <w:t>7</w:t>
            </w:r>
            <w:r w:rsidR="00495626">
              <w:rPr>
                <w:noProof/>
                <w:webHidden/>
              </w:rPr>
              <w:fldChar w:fldCharType="end"/>
            </w:r>
          </w:hyperlink>
        </w:p>
        <w:p w14:paraId="0B0496C2" w14:textId="72EA12B6" w:rsidR="00495626" w:rsidRDefault="00000000">
          <w:pPr>
            <w:pStyle w:val="TOC3"/>
            <w:tabs>
              <w:tab w:val="right" w:leader="dot" w:pos="9350"/>
            </w:tabs>
            <w:rPr>
              <w:noProof/>
              <w:kern w:val="0"/>
              <w:sz w:val="22"/>
              <w:szCs w:val="22"/>
              <w:lang w:val="en-IN" w:eastAsia="en-IN"/>
            </w:rPr>
          </w:pPr>
          <w:hyperlink w:anchor="_Toc127260449" w:history="1">
            <w:r w:rsidR="00495626" w:rsidRPr="001F7488">
              <w:rPr>
                <w:rStyle w:val="Hyperlink"/>
                <w:noProof/>
              </w:rPr>
              <w:t>Age</w:t>
            </w:r>
            <w:r w:rsidR="00495626">
              <w:rPr>
                <w:noProof/>
                <w:webHidden/>
              </w:rPr>
              <w:tab/>
            </w:r>
            <w:r w:rsidR="00495626">
              <w:rPr>
                <w:noProof/>
                <w:webHidden/>
              </w:rPr>
              <w:fldChar w:fldCharType="begin"/>
            </w:r>
            <w:r w:rsidR="00495626">
              <w:rPr>
                <w:noProof/>
                <w:webHidden/>
              </w:rPr>
              <w:instrText xml:space="preserve"> PAGEREF _Toc127260449 \h </w:instrText>
            </w:r>
            <w:r w:rsidR="00495626">
              <w:rPr>
                <w:noProof/>
                <w:webHidden/>
              </w:rPr>
            </w:r>
            <w:r w:rsidR="00495626">
              <w:rPr>
                <w:noProof/>
                <w:webHidden/>
              </w:rPr>
              <w:fldChar w:fldCharType="separate"/>
            </w:r>
            <w:r w:rsidR="00495626">
              <w:rPr>
                <w:noProof/>
                <w:webHidden/>
              </w:rPr>
              <w:t>7</w:t>
            </w:r>
            <w:r w:rsidR="00495626">
              <w:rPr>
                <w:noProof/>
                <w:webHidden/>
              </w:rPr>
              <w:fldChar w:fldCharType="end"/>
            </w:r>
          </w:hyperlink>
        </w:p>
        <w:p w14:paraId="4A18502A" w14:textId="5345BA6D" w:rsidR="00495626" w:rsidRDefault="00000000">
          <w:pPr>
            <w:pStyle w:val="TOC3"/>
            <w:tabs>
              <w:tab w:val="right" w:leader="dot" w:pos="9350"/>
            </w:tabs>
            <w:rPr>
              <w:noProof/>
              <w:kern w:val="0"/>
              <w:sz w:val="22"/>
              <w:szCs w:val="22"/>
              <w:lang w:val="en-IN" w:eastAsia="en-IN"/>
            </w:rPr>
          </w:pPr>
          <w:hyperlink w:anchor="_Toc127260450" w:history="1">
            <w:r w:rsidR="00495626" w:rsidRPr="001F7488">
              <w:rPr>
                <w:rStyle w:val="Hyperlink"/>
                <w:noProof/>
              </w:rPr>
              <w:t>Balance, Duration &amp; Campaign</w:t>
            </w:r>
            <w:r w:rsidR="00495626">
              <w:rPr>
                <w:noProof/>
                <w:webHidden/>
              </w:rPr>
              <w:tab/>
            </w:r>
            <w:r w:rsidR="00495626">
              <w:rPr>
                <w:noProof/>
                <w:webHidden/>
              </w:rPr>
              <w:fldChar w:fldCharType="begin"/>
            </w:r>
            <w:r w:rsidR="00495626">
              <w:rPr>
                <w:noProof/>
                <w:webHidden/>
              </w:rPr>
              <w:instrText xml:space="preserve"> PAGEREF _Toc127260450 \h </w:instrText>
            </w:r>
            <w:r w:rsidR="00495626">
              <w:rPr>
                <w:noProof/>
                <w:webHidden/>
              </w:rPr>
            </w:r>
            <w:r w:rsidR="00495626">
              <w:rPr>
                <w:noProof/>
                <w:webHidden/>
              </w:rPr>
              <w:fldChar w:fldCharType="separate"/>
            </w:r>
            <w:r w:rsidR="00495626">
              <w:rPr>
                <w:noProof/>
                <w:webHidden/>
              </w:rPr>
              <w:t>8</w:t>
            </w:r>
            <w:r w:rsidR="00495626">
              <w:rPr>
                <w:noProof/>
                <w:webHidden/>
              </w:rPr>
              <w:fldChar w:fldCharType="end"/>
            </w:r>
          </w:hyperlink>
        </w:p>
        <w:p w14:paraId="21C8443C" w14:textId="7CF26155" w:rsidR="00495626" w:rsidRDefault="00000000">
          <w:pPr>
            <w:pStyle w:val="TOC3"/>
            <w:tabs>
              <w:tab w:val="right" w:leader="dot" w:pos="9350"/>
            </w:tabs>
            <w:rPr>
              <w:noProof/>
              <w:kern w:val="0"/>
              <w:sz w:val="22"/>
              <w:szCs w:val="22"/>
              <w:lang w:val="en-IN" w:eastAsia="en-IN"/>
            </w:rPr>
          </w:pPr>
          <w:hyperlink w:anchor="_Toc127260451" w:history="1">
            <w:r w:rsidR="00495626" w:rsidRPr="001F7488">
              <w:rPr>
                <w:rStyle w:val="Hyperlink"/>
                <w:noProof/>
              </w:rPr>
              <w:t>Pdays and Previous</w:t>
            </w:r>
            <w:r w:rsidR="00495626">
              <w:rPr>
                <w:noProof/>
                <w:webHidden/>
              </w:rPr>
              <w:tab/>
            </w:r>
            <w:r w:rsidR="00495626">
              <w:rPr>
                <w:noProof/>
                <w:webHidden/>
              </w:rPr>
              <w:fldChar w:fldCharType="begin"/>
            </w:r>
            <w:r w:rsidR="00495626">
              <w:rPr>
                <w:noProof/>
                <w:webHidden/>
              </w:rPr>
              <w:instrText xml:space="preserve"> PAGEREF _Toc127260451 \h </w:instrText>
            </w:r>
            <w:r w:rsidR="00495626">
              <w:rPr>
                <w:noProof/>
                <w:webHidden/>
              </w:rPr>
            </w:r>
            <w:r w:rsidR="00495626">
              <w:rPr>
                <w:noProof/>
                <w:webHidden/>
              </w:rPr>
              <w:fldChar w:fldCharType="separate"/>
            </w:r>
            <w:r w:rsidR="00495626">
              <w:rPr>
                <w:noProof/>
                <w:webHidden/>
              </w:rPr>
              <w:t>8</w:t>
            </w:r>
            <w:r w:rsidR="00495626">
              <w:rPr>
                <w:noProof/>
                <w:webHidden/>
              </w:rPr>
              <w:fldChar w:fldCharType="end"/>
            </w:r>
          </w:hyperlink>
        </w:p>
        <w:p w14:paraId="1AEE77A2" w14:textId="5692ECCB" w:rsidR="00495626" w:rsidRDefault="00000000">
          <w:pPr>
            <w:pStyle w:val="TOC3"/>
            <w:tabs>
              <w:tab w:val="right" w:leader="dot" w:pos="9350"/>
            </w:tabs>
            <w:rPr>
              <w:noProof/>
              <w:kern w:val="0"/>
              <w:sz w:val="22"/>
              <w:szCs w:val="22"/>
              <w:lang w:val="en-IN" w:eastAsia="en-IN"/>
            </w:rPr>
          </w:pPr>
          <w:hyperlink w:anchor="_Toc127260452" w:history="1">
            <w:r w:rsidR="00495626" w:rsidRPr="001F7488">
              <w:rPr>
                <w:rStyle w:val="Hyperlink"/>
                <w:noProof/>
              </w:rPr>
              <w:t>Categorical Variable Distribution</w:t>
            </w:r>
            <w:r w:rsidR="00495626">
              <w:rPr>
                <w:noProof/>
                <w:webHidden/>
              </w:rPr>
              <w:tab/>
            </w:r>
            <w:r w:rsidR="00495626">
              <w:rPr>
                <w:noProof/>
                <w:webHidden/>
              </w:rPr>
              <w:fldChar w:fldCharType="begin"/>
            </w:r>
            <w:r w:rsidR="00495626">
              <w:rPr>
                <w:noProof/>
                <w:webHidden/>
              </w:rPr>
              <w:instrText xml:space="preserve"> PAGEREF _Toc127260452 \h </w:instrText>
            </w:r>
            <w:r w:rsidR="00495626">
              <w:rPr>
                <w:noProof/>
                <w:webHidden/>
              </w:rPr>
            </w:r>
            <w:r w:rsidR="00495626">
              <w:rPr>
                <w:noProof/>
                <w:webHidden/>
              </w:rPr>
              <w:fldChar w:fldCharType="separate"/>
            </w:r>
            <w:r w:rsidR="00495626">
              <w:rPr>
                <w:noProof/>
                <w:webHidden/>
              </w:rPr>
              <w:t>9</w:t>
            </w:r>
            <w:r w:rsidR="00495626">
              <w:rPr>
                <w:noProof/>
                <w:webHidden/>
              </w:rPr>
              <w:fldChar w:fldCharType="end"/>
            </w:r>
          </w:hyperlink>
        </w:p>
        <w:p w14:paraId="4970406B" w14:textId="43DE7383" w:rsidR="00495626" w:rsidRDefault="00000000">
          <w:pPr>
            <w:pStyle w:val="TOC1"/>
            <w:tabs>
              <w:tab w:val="right" w:leader="dot" w:pos="9350"/>
            </w:tabs>
            <w:rPr>
              <w:noProof/>
              <w:kern w:val="0"/>
              <w:sz w:val="22"/>
              <w:szCs w:val="22"/>
              <w:lang w:val="en-IN" w:eastAsia="en-IN"/>
            </w:rPr>
          </w:pPr>
          <w:hyperlink w:anchor="_Toc127260453" w:history="1">
            <w:r w:rsidR="00495626" w:rsidRPr="001F7488">
              <w:rPr>
                <w:rStyle w:val="Hyperlink"/>
                <w:noProof/>
              </w:rPr>
              <w:t>Bi-Variate Analysis</w:t>
            </w:r>
            <w:r w:rsidR="00495626">
              <w:rPr>
                <w:noProof/>
                <w:webHidden/>
              </w:rPr>
              <w:tab/>
            </w:r>
            <w:r w:rsidR="00495626">
              <w:rPr>
                <w:noProof/>
                <w:webHidden/>
              </w:rPr>
              <w:fldChar w:fldCharType="begin"/>
            </w:r>
            <w:r w:rsidR="00495626">
              <w:rPr>
                <w:noProof/>
                <w:webHidden/>
              </w:rPr>
              <w:instrText xml:space="preserve"> PAGEREF _Toc127260453 \h </w:instrText>
            </w:r>
            <w:r w:rsidR="00495626">
              <w:rPr>
                <w:noProof/>
                <w:webHidden/>
              </w:rPr>
            </w:r>
            <w:r w:rsidR="00495626">
              <w:rPr>
                <w:noProof/>
                <w:webHidden/>
              </w:rPr>
              <w:fldChar w:fldCharType="separate"/>
            </w:r>
            <w:r w:rsidR="00495626">
              <w:rPr>
                <w:noProof/>
                <w:webHidden/>
              </w:rPr>
              <w:t>10</w:t>
            </w:r>
            <w:r w:rsidR="00495626">
              <w:rPr>
                <w:noProof/>
                <w:webHidden/>
              </w:rPr>
              <w:fldChar w:fldCharType="end"/>
            </w:r>
          </w:hyperlink>
        </w:p>
        <w:p w14:paraId="7264160B" w14:textId="01E9977E" w:rsidR="00495626" w:rsidRDefault="00000000">
          <w:pPr>
            <w:pStyle w:val="TOC2"/>
            <w:tabs>
              <w:tab w:val="right" w:leader="dot" w:pos="9350"/>
            </w:tabs>
            <w:rPr>
              <w:noProof/>
              <w:kern w:val="0"/>
              <w:sz w:val="22"/>
              <w:szCs w:val="22"/>
              <w:lang w:val="en-IN" w:eastAsia="en-IN"/>
            </w:rPr>
          </w:pPr>
          <w:hyperlink w:anchor="_Toc127260454" w:history="1">
            <w:r w:rsidR="00495626" w:rsidRPr="001F7488">
              <w:rPr>
                <w:rStyle w:val="Hyperlink"/>
                <w:noProof/>
              </w:rPr>
              <w:t>Insights from Bi-Variate Analysis</w:t>
            </w:r>
            <w:r w:rsidR="00495626">
              <w:rPr>
                <w:noProof/>
                <w:webHidden/>
              </w:rPr>
              <w:tab/>
            </w:r>
            <w:r w:rsidR="00495626">
              <w:rPr>
                <w:noProof/>
                <w:webHidden/>
              </w:rPr>
              <w:fldChar w:fldCharType="begin"/>
            </w:r>
            <w:r w:rsidR="00495626">
              <w:rPr>
                <w:noProof/>
                <w:webHidden/>
              </w:rPr>
              <w:instrText xml:space="preserve"> PAGEREF _Toc127260454 \h </w:instrText>
            </w:r>
            <w:r w:rsidR="00495626">
              <w:rPr>
                <w:noProof/>
                <w:webHidden/>
              </w:rPr>
            </w:r>
            <w:r w:rsidR="00495626">
              <w:rPr>
                <w:noProof/>
                <w:webHidden/>
              </w:rPr>
              <w:fldChar w:fldCharType="separate"/>
            </w:r>
            <w:r w:rsidR="00495626">
              <w:rPr>
                <w:noProof/>
                <w:webHidden/>
              </w:rPr>
              <w:t>10</w:t>
            </w:r>
            <w:r w:rsidR="00495626">
              <w:rPr>
                <w:noProof/>
                <w:webHidden/>
              </w:rPr>
              <w:fldChar w:fldCharType="end"/>
            </w:r>
          </w:hyperlink>
        </w:p>
        <w:p w14:paraId="04AEA7A6" w14:textId="18430E53" w:rsidR="00495626" w:rsidRDefault="00000000">
          <w:pPr>
            <w:pStyle w:val="TOC3"/>
            <w:tabs>
              <w:tab w:val="right" w:leader="dot" w:pos="9350"/>
            </w:tabs>
            <w:rPr>
              <w:noProof/>
              <w:kern w:val="0"/>
              <w:sz w:val="22"/>
              <w:szCs w:val="22"/>
              <w:lang w:val="en-IN" w:eastAsia="en-IN"/>
            </w:rPr>
          </w:pPr>
          <w:hyperlink w:anchor="_Toc127260455" w:history="1">
            <w:r w:rsidR="00495626" w:rsidRPr="001F7488">
              <w:rPr>
                <w:rStyle w:val="Hyperlink"/>
                <w:noProof/>
              </w:rPr>
              <w:t>Numerical Variable</w:t>
            </w:r>
            <w:r w:rsidR="00495626">
              <w:rPr>
                <w:noProof/>
                <w:webHidden/>
              </w:rPr>
              <w:tab/>
            </w:r>
            <w:r w:rsidR="00495626">
              <w:rPr>
                <w:noProof/>
                <w:webHidden/>
              </w:rPr>
              <w:fldChar w:fldCharType="begin"/>
            </w:r>
            <w:r w:rsidR="00495626">
              <w:rPr>
                <w:noProof/>
                <w:webHidden/>
              </w:rPr>
              <w:instrText xml:space="preserve"> PAGEREF _Toc127260455 \h </w:instrText>
            </w:r>
            <w:r w:rsidR="00495626">
              <w:rPr>
                <w:noProof/>
                <w:webHidden/>
              </w:rPr>
            </w:r>
            <w:r w:rsidR="00495626">
              <w:rPr>
                <w:noProof/>
                <w:webHidden/>
              </w:rPr>
              <w:fldChar w:fldCharType="separate"/>
            </w:r>
            <w:r w:rsidR="00495626">
              <w:rPr>
                <w:noProof/>
                <w:webHidden/>
              </w:rPr>
              <w:t>10</w:t>
            </w:r>
            <w:r w:rsidR="00495626">
              <w:rPr>
                <w:noProof/>
                <w:webHidden/>
              </w:rPr>
              <w:fldChar w:fldCharType="end"/>
            </w:r>
          </w:hyperlink>
        </w:p>
        <w:p w14:paraId="3B624453" w14:textId="55A1007F" w:rsidR="00495626" w:rsidRDefault="00000000">
          <w:pPr>
            <w:pStyle w:val="TOC3"/>
            <w:tabs>
              <w:tab w:val="right" w:leader="dot" w:pos="9350"/>
            </w:tabs>
            <w:rPr>
              <w:noProof/>
              <w:kern w:val="0"/>
              <w:sz w:val="22"/>
              <w:szCs w:val="22"/>
              <w:lang w:val="en-IN" w:eastAsia="en-IN"/>
            </w:rPr>
          </w:pPr>
          <w:hyperlink w:anchor="_Toc127260456" w:history="1">
            <w:r w:rsidR="00495626" w:rsidRPr="001F7488">
              <w:rPr>
                <w:rStyle w:val="Hyperlink"/>
                <w:noProof/>
              </w:rPr>
              <w:t>Categorical Variable</w:t>
            </w:r>
            <w:r w:rsidR="00495626">
              <w:rPr>
                <w:noProof/>
                <w:webHidden/>
              </w:rPr>
              <w:tab/>
            </w:r>
            <w:r w:rsidR="00495626">
              <w:rPr>
                <w:noProof/>
                <w:webHidden/>
              </w:rPr>
              <w:fldChar w:fldCharType="begin"/>
            </w:r>
            <w:r w:rsidR="00495626">
              <w:rPr>
                <w:noProof/>
                <w:webHidden/>
              </w:rPr>
              <w:instrText xml:space="preserve"> PAGEREF _Toc127260456 \h </w:instrText>
            </w:r>
            <w:r w:rsidR="00495626">
              <w:rPr>
                <w:noProof/>
                <w:webHidden/>
              </w:rPr>
            </w:r>
            <w:r w:rsidR="00495626">
              <w:rPr>
                <w:noProof/>
                <w:webHidden/>
              </w:rPr>
              <w:fldChar w:fldCharType="separate"/>
            </w:r>
            <w:r w:rsidR="00495626">
              <w:rPr>
                <w:noProof/>
                <w:webHidden/>
              </w:rPr>
              <w:t>12</w:t>
            </w:r>
            <w:r w:rsidR="00495626">
              <w:rPr>
                <w:noProof/>
                <w:webHidden/>
              </w:rPr>
              <w:fldChar w:fldCharType="end"/>
            </w:r>
          </w:hyperlink>
        </w:p>
        <w:p w14:paraId="43E406C2" w14:textId="6C049322" w:rsidR="00495626" w:rsidRDefault="00000000">
          <w:pPr>
            <w:pStyle w:val="TOC1"/>
            <w:tabs>
              <w:tab w:val="right" w:leader="dot" w:pos="9350"/>
            </w:tabs>
            <w:rPr>
              <w:noProof/>
              <w:kern w:val="0"/>
              <w:sz w:val="22"/>
              <w:szCs w:val="22"/>
              <w:lang w:val="en-IN" w:eastAsia="en-IN"/>
            </w:rPr>
          </w:pPr>
          <w:hyperlink w:anchor="_Toc127260457" w:history="1">
            <w:r w:rsidR="00495626" w:rsidRPr="001F7488">
              <w:rPr>
                <w:rStyle w:val="Hyperlink"/>
                <w:noProof/>
              </w:rPr>
              <w:t>Correlation Analysis</w:t>
            </w:r>
            <w:r w:rsidR="00495626">
              <w:rPr>
                <w:noProof/>
                <w:webHidden/>
              </w:rPr>
              <w:tab/>
            </w:r>
            <w:r w:rsidR="00495626">
              <w:rPr>
                <w:noProof/>
                <w:webHidden/>
              </w:rPr>
              <w:fldChar w:fldCharType="begin"/>
            </w:r>
            <w:r w:rsidR="00495626">
              <w:rPr>
                <w:noProof/>
                <w:webHidden/>
              </w:rPr>
              <w:instrText xml:space="preserve"> PAGEREF _Toc127260457 \h </w:instrText>
            </w:r>
            <w:r w:rsidR="00495626">
              <w:rPr>
                <w:noProof/>
                <w:webHidden/>
              </w:rPr>
            </w:r>
            <w:r w:rsidR="00495626">
              <w:rPr>
                <w:noProof/>
                <w:webHidden/>
              </w:rPr>
              <w:fldChar w:fldCharType="separate"/>
            </w:r>
            <w:r w:rsidR="00495626">
              <w:rPr>
                <w:noProof/>
                <w:webHidden/>
              </w:rPr>
              <w:t>13</w:t>
            </w:r>
            <w:r w:rsidR="00495626">
              <w:rPr>
                <w:noProof/>
                <w:webHidden/>
              </w:rPr>
              <w:fldChar w:fldCharType="end"/>
            </w:r>
          </w:hyperlink>
        </w:p>
        <w:p w14:paraId="1DE41BD1" w14:textId="24DE86E4" w:rsidR="00495626" w:rsidRDefault="00000000">
          <w:pPr>
            <w:pStyle w:val="TOC2"/>
            <w:tabs>
              <w:tab w:val="right" w:leader="dot" w:pos="9350"/>
            </w:tabs>
            <w:rPr>
              <w:noProof/>
              <w:kern w:val="0"/>
              <w:sz w:val="22"/>
              <w:szCs w:val="22"/>
              <w:lang w:val="en-IN" w:eastAsia="en-IN"/>
            </w:rPr>
          </w:pPr>
          <w:hyperlink w:anchor="_Toc127260458" w:history="1">
            <w:r w:rsidR="00495626" w:rsidRPr="001F7488">
              <w:rPr>
                <w:rStyle w:val="Hyperlink"/>
                <w:noProof/>
              </w:rPr>
              <w:t>One to One Correlation Analysis using Pearson’s Correlation Coefficient</w:t>
            </w:r>
            <w:r w:rsidR="00495626">
              <w:rPr>
                <w:noProof/>
                <w:webHidden/>
              </w:rPr>
              <w:tab/>
            </w:r>
            <w:r w:rsidR="00495626">
              <w:rPr>
                <w:noProof/>
                <w:webHidden/>
              </w:rPr>
              <w:fldChar w:fldCharType="begin"/>
            </w:r>
            <w:r w:rsidR="00495626">
              <w:rPr>
                <w:noProof/>
                <w:webHidden/>
              </w:rPr>
              <w:instrText xml:space="preserve"> PAGEREF _Toc127260458 \h </w:instrText>
            </w:r>
            <w:r w:rsidR="00495626">
              <w:rPr>
                <w:noProof/>
                <w:webHidden/>
              </w:rPr>
            </w:r>
            <w:r w:rsidR="00495626">
              <w:rPr>
                <w:noProof/>
                <w:webHidden/>
              </w:rPr>
              <w:fldChar w:fldCharType="separate"/>
            </w:r>
            <w:r w:rsidR="00495626">
              <w:rPr>
                <w:noProof/>
                <w:webHidden/>
              </w:rPr>
              <w:t>13</w:t>
            </w:r>
            <w:r w:rsidR="00495626">
              <w:rPr>
                <w:noProof/>
                <w:webHidden/>
              </w:rPr>
              <w:fldChar w:fldCharType="end"/>
            </w:r>
          </w:hyperlink>
        </w:p>
        <w:p w14:paraId="530BE483" w14:textId="6BC99FDE" w:rsidR="00495626" w:rsidRDefault="00000000">
          <w:pPr>
            <w:pStyle w:val="TOC2"/>
            <w:tabs>
              <w:tab w:val="right" w:leader="dot" w:pos="9350"/>
            </w:tabs>
            <w:rPr>
              <w:noProof/>
              <w:kern w:val="0"/>
              <w:sz w:val="22"/>
              <w:szCs w:val="22"/>
              <w:lang w:val="en-IN" w:eastAsia="en-IN"/>
            </w:rPr>
          </w:pPr>
          <w:hyperlink w:anchor="_Toc127260459" w:history="1">
            <w:r w:rsidR="00495626" w:rsidRPr="001F7488">
              <w:rPr>
                <w:rStyle w:val="Hyperlink"/>
                <w:noProof/>
              </w:rPr>
              <w:t>Multicollinearity Analysis using Variance Inflation Factor (VIF)</w:t>
            </w:r>
            <w:r w:rsidR="00495626">
              <w:rPr>
                <w:noProof/>
                <w:webHidden/>
              </w:rPr>
              <w:tab/>
            </w:r>
            <w:r w:rsidR="00495626">
              <w:rPr>
                <w:noProof/>
                <w:webHidden/>
              </w:rPr>
              <w:fldChar w:fldCharType="begin"/>
            </w:r>
            <w:r w:rsidR="00495626">
              <w:rPr>
                <w:noProof/>
                <w:webHidden/>
              </w:rPr>
              <w:instrText xml:space="preserve"> PAGEREF _Toc127260459 \h </w:instrText>
            </w:r>
            <w:r w:rsidR="00495626">
              <w:rPr>
                <w:noProof/>
                <w:webHidden/>
              </w:rPr>
            </w:r>
            <w:r w:rsidR="00495626">
              <w:rPr>
                <w:noProof/>
                <w:webHidden/>
              </w:rPr>
              <w:fldChar w:fldCharType="separate"/>
            </w:r>
            <w:r w:rsidR="00495626">
              <w:rPr>
                <w:noProof/>
                <w:webHidden/>
              </w:rPr>
              <w:t>14</w:t>
            </w:r>
            <w:r w:rsidR="00495626">
              <w:rPr>
                <w:noProof/>
                <w:webHidden/>
              </w:rPr>
              <w:fldChar w:fldCharType="end"/>
            </w:r>
          </w:hyperlink>
        </w:p>
        <w:p w14:paraId="0A4A494A" w14:textId="0B5D66BE" w:rsidR="00495626" w:rsidRDefault="00000000">
          <w:pPr>
            <w:pStyle w:val="TOC1"/>
            <w:tabs>
              <w:tab w:val="right" w:leader="dot" w:pos="9350"/>
            </w:tabs>
            <w:rPr>
              <w:noProof/>
              <w:kern w:val="0"/>
              <w:sz w:val="22"/>
              <w:szCs w:val="22"/>
              <w:lang w:val="en-IN" w:eastAsia="en-IN"/>
            </w:rPr>
          </w:pPr>
          <w:hyperlink w:anchor="_Toc127260460" w:history="1">
            <w:r w:rsidR="00495626" w:rsidRPr="001F7488">
              <w:rPr>
                <w:rStyle w:val="Hyperlink"/>
                <w:noProof/>
              </w:rPr>
              <w:t>Target Variable Class Imbalance</w:t>
            </w:r>
            <w:r w:rsidR="00495626">
              <w:rPr>
                <w:noProof/>
                <w:webHidden/>
              </w:rPr>
              <w:tab/>
            </w:r>
            <w:r w:rsidR="00495626">
              <w:rPr>
                <w:noProof/>
                <w:webHidden/>
              </w:rPr>
              <w:fldChar w:fldCharType="begin"/>
            </w:r>
            <w:r w:rsidR="00495626">
              <w:rPr>
                <w:noProof/>
                <w:webHidden/>
              </w:rPr>
              <w:instrText xml:space="preserve"> PAGEREF _Toc127260460 \h </w:instrText>
            </w:r>
            <w:r w:rsidR="00495626">
              <w:rPr>
                <w:noProof/>
                <w:webHidden/>
              </w:rPr>
            </w:r>
            <w:r w:rsidR="00495626">
              <w:rPr>
                <w:noProof/>
                <w:webHidden/>
              </w:rPr>
              <w:fldChar w:fldCharType="separate"/>
            </w:r>
            <w:r w:rsidR="00495626">
              <w:rPr>
                <w:noProof/>
                <w:webHidden/>
              </w:rPr>
              <w:t>14</w:t>
            </w:r>
            <w:r w:rsidR="00495626">
              <w:rPr>
                <w:noProof/>
                <w:webHidden/>
              </w:rPr>
              <w:fldChar w:fldCharType="end"/>
            </w:r>
          </w:hyperlink>
        </w:p>
        <w:p w14:paraId="5EEA4B3C" w14:textId="349D2E9E" w:rsidR="00495626" w:rsidRDefault="00000000">
          <w:pPr>
            <w:pStyle w:val="TOC1"/>
            <w:tabs>
              <w:tab w:val="right" w:leader="dot" w:pos="9350"/>
            </w:tabs>
            <w:rPr>
              <w:noProof/>
              <w:kern w:val="0"/>
              <w:sz w:val="22"/>
              <w:szCs w:val="22"/>
              <w:lang w:val="en-IN" w:eastAsia="en-IN"/>
            </w:rPr>
          </w:pPr>
          <w:hyperlink w:anchor="_Toc127260461" w:history="1">
            <w:r w:rsidR="00495626" w:rsidRPr="001F7488">
              <w:rPr>
                <w:rStyle w:val="Hyperlink"/>
                <w:noProof/>
              </w:rPr>
              <w:t>Conclusion and Next steps</w:t>
            </w:r>
            <w:r w:rsidR="00495626">
              <w:rPr>
                <w:noProof/>
                <w:webHidden/>
              </w:rPr>
              <w:tab/>
            </w:r>
            <w:r w:rsidR="00495626">
              <w:rPr>
                <w:noProof/>
                <w:webHidden/>
              </w:rPr>
              <w:fldChar w:fldCharType="begin"/>
            </w:r>
            <w:r w:rsidR="00495626">
              <w:rPr>
                <w:noProof/>
                <w:webHidden/>
              </w:rPr>
              <w:instrText xml:space="preserve"> PAGEREF _Toc127260461 \h </w:instrText>
            </w:r>
            <w:r w:rsidR="00495626">
              <w:rPr>
                <w:noProof/>
                <w:webHidden/>
              </w:rPr>
            </w:r>
            <w:r w:rsidR="00495626">
              <w:rPr>
                <w:noProof/>
                <w:webHidden/>
              </w:rPr>
              <w:fldChar w:fldCharType="separate"/>
            </w:r>
            <w:r w:rsidR="00495626">
              <w:rPr>
                <w:noProof/>
                <w:webHidden/>
              </w:rPr>
              <w:t>14</w:t>
            </w:r>
            <w:r w:rsidR="00495626">
              <w:rPr>
                <w:noProof/>
                <w:webHidden/>
              </w:rPr>
              <w:fldChar w:fldCharType="end"/>
            </w:r>
          </w:hyperlink>
        </w:p>
        <w:p w14:paraId="5D553535" w14:textId="34D91DF9" w:rsidR="00495626" w:rsidRDefault="00000000">
          <w:pPr>
            <w:pStyle w:val="TOC1"/>
            <w:tabs>
              <w:tab w:val="right" w:leader="dot" w:pos="9350"/>
            </w:tabs>
            <w:rPr>
              <w:noProof/>
              <w:kern w:val="0"/>
              <w:sz w:val="22"/>
              <w:szCs w:val="22"/>
              <w:lang w:val="en-IN" w:eastAsia="en-IN"/>
            </w:rPr>
          </w:pPr>
          <w:hyperlink w:anchor="_Toc127260462" w:history="1">
            <w:r w:rsidR="00495626" w:rsidRPr="001F7488">
              <w:rPr>
                <w:rStyle w:val="Hyperlink"/>
                <w:noProof/>
              </w:rPr>
              <w:t>References</w:t>
            </w:r>
            <w:r w:rsidR="00495626">
              <w:rPr>
                <w:noProof/>
                <w:webHidden/>
              </w:rPr>
              <w:tab/>
            </w:r>
            <w:r w:rsidR="00495626">
              <w:rPr>
                <w:noProof/>
                <w:webHidden/>
              </w:rPr>
              <w:fldChar w:fldCharType="begin"/>
            </w:r>
            <w:r w:rsidR="00495626">
              <w:rPr>
                <w:noProof/>
                <w:webHidden/>
              </w:rPr>
              <w:instrText xml:space="preserve"> PAGEREF _Toc127260462 \h </w:instrText>
            </w:r>
            <w:r w:rsidR="00495626">
              <w:rPr>
                <w:noProof/>
                <w:webHidden/>
              </w:rPr>
            </w:r>
            <w:r w:rsidR="00495626">
              <w:rPr>
                <w:noProof/>
                <w:webHidden/>
              </w:rPr>
              <w:fldChar w:fldCharType="separate"/>
            </w:r>
            <w:r w:rsidR="00495626">
              <w:rPr>
                <w:noProof/>
                <w:webHidden/>
              </w:rPr>
              <w:t>15</w:t>
            </w:r>
            <w:r w:rsidR="00495626">
              <w:rPr>
                <w:noProof/>
                <w:webHidden/>
              </w:rPr>
              <w:fldChar w:fldCharType="end"/>
            </w:r>
          </w:hyperlink>
        </w:p>
        <w:p w14:paraId="53E9B93D" w14:textId="28E70820" w:rsidR="001B3792" w:rsidRDefault="001B3792">
          <w:r>
            <w:rPr>
              <w:b/>
              <w:bCs/>
              <w:noProof/>
            </w:rPr>
            <w:fldChar w:fldCharType="end"/>
          </w:r>
        </w:p>
      </w:sdtContent>
    </w:sdt>
    <w:p w14:paraId="73833DE3" w14:textId="59955009" w:rsidR="00E81978" w:rsidRDefault="00E81978">
      <w:pPr>
        <w:pStyle w:val="NoSpacing"/>
      </w:pPr>
    </w:p>
    <w:p w14:paraId="3413A0A0" w14:textId="671D6AD9" w:rsidR="0033114C" w:rsidRDefault="0033114C">
      <w:pPr>
        <w:pStyle w:val="NoSpacing"/>
      </w:pPr>
    </w:p>
    <w:p w14:paraId="6E98FBF1" w14:textId="7E064914" w:rsidR="002F2A49" w:rsidRDefault="002F2A49">
      <w:pPr>
        <w:pStyle w:val="NoSpacing"/>
      </w:pPr>
    </w:p>
    <w:p w14:paraId="522E8045" w14:textId="4D10707B" w:rsidR="002F2A49" w:rsidRDefault="002F2A49">
      <w:pPr>
        <w:pStyle w:val="NoSpacing"/>
      </w:pPr>
    </w:p>
    <w:p w14:paraId="0AB7F036" w14:textId="7648FFB5" w:rsidR="002F2A49" w:rsidRDefault="002F2A49">
      <w:pPr>
        <w:pStyle w:val="NoSpacing"/>
      </w:pPr>
    </w:p>
    <w:p w14:paraId="6986BC23" w14:textId="2DECF016" w:rsidR="002F2A49" w:rsidRDefault="002F2A49">
      <w:pPr>
        <w:pStyle w:val="NoSpacing"/>
      </w:pPr>
    </w:p>
    <w:p w14:paraId="75C33CE1" w14:textId="2E59DD1C" w:rsidR="002F2A49" w:rsidRDefault="002F2A49">
      <w:pPr>
        <w:pStyle w:val="NoSpacing"/>
      </w:pPr>
    </w:p>
    <w:p w14:paraId="4884589B" w14:textId="76F54663" w:rsidR="002F2A49" w:rsidRDefault="002F2A49">
      <w:pPr>
        <w:pStyle w:val="NoSpacing"/>
      </w:pPr>
    </w:p>
    <w:p w14:paraId="3A9A4CDC" w14:textId="20BDE9DB" w:rsidR="002F2A49" w:rsidRDefault="002F2A49">
      <w:pPr>
        <w:pStyle w:val="NoSpacing"/>
      </w:pPr>
    </w:p>
    <w:p w14:paraId="30C129D0" w14:textId="3A502551" w:rsidR="002F2A49" w:rsidRDefault="002F2A49">
      <w:pPr>
        <w:pStyle w:val="NoSpacing"/>
      </w:pPr>
    </w:p>
    <w:p w14:paraId="2FB478C2" w14:textId="1AA05F51" w:rsidR="002F2A49" w:rsidRDefault="002F2A49">
      <w:pPr>
        <w:pStyle w:val="NoSpacing"/>
      </w:pPr>
    </w:p>
    <w:p w14:paraId="157577E0" w14:textId="0456C639" w:rsidR="002F2A49" w:rsidRDefault="002F2A49">
      <w:pPr>
        <w:pStyle w:val="NoSpacing"/>
      </w:pPr>
    </w:p>
    <w:p w14:paraId="282CB6E1" w14:textId="4979C92F" w:rsidR="002F2A49" w:rsidRDefault="002F2A49">
      <w:pPr>
        <w:pStyle w:val="NoSpacing"/>
      </w:pPr>
    </w:p>
    <w:p w14:paraId="6027EC4F" w14:textId="77777777" w:rsidR="002F2A49" w:rsidRDefault="002F2A49">
      <w:pPr>
        <w:pStyle w:val="NoSpacing"/>
      </w:pPr>
    </w:p>
    <w:p w14:paraId="340BB606" w14:textId="63C4F069" w:rsidR="0033114C" w:rsidRDefault="0033114C" w:rsidP="0033114C">
      <w:pPr>
        <w:pStyle w:val="Heading1"/>
      </w:pPr>
      <w:bookmarkStart w:id="2" w:name="_Toc127260440"/>
      <w:r>
        <w:lastRenderedPageBreak/>
        <w:t>Data Overview</w:t>
      </w:r>
      <w:bookmarkEnd w:id="2"/>
    </w:p>
    <w:p w14:paraId="4E54C386" w14:textId="6E195609" w:rsidR="0033114C" w:rsidRDefault="0033114C" w:rsidP="0033114C">
      <w:pPr>
        <w:pStyle w:val="Heading2"/>
      </w:pPr>
      <w:bookmarkStart w:id="3" w:name="_Toc127260441"/>
      <w:r>
        <w:t>Source</w:t>
      </w:r>
      <w:bookmarkEnd w:id="3"/>
    </w:p>
    <w:p w14:paraId="1B714885" w14:textId="75D0534F" w:rsidR="0033114C" w:rsidRDefault="00255668" w:rsidP="0033114C">
      <w:r>
        <w:t>Data for current project has been procured from UCI Machine learning repository. Following is the description of repository (as per the website) “</w:t>
      </w:r>
      <w:r w:rsidRPr="00255668">
        <w:rPr>
          <w:i/>
          <w:iCs/>
        </w:rPr>
        <w:t>The UCI Machine Learning Repository is a collection of databases, domain theories, and data generators that are used by the machine learning community for the empirical analysis of machine learning algorithms. The archive was created as an ftp archive in 1987 by David Aha and fellow graduate students at UC Irvine. Since that time, it has been widely used by students, educators, and researchers all over the world as a primary source of machine learning datasets.</w:t>
      </w:r>
      <w:r>
        <w:t>”</w:t>
      </w:r>
    </w:p>
    <w:p w14:paraId="5418FAC1" w14:textId="77777777" w:rsidR="00414F43" w:rsidRDefault="00414F43" w:rsidP="0033114C"/>
    <w:p w14:paraId="562D69F7" w14:textId="543940F6" w:rsidR="00255668" w:rsidRDefault="00255668" w:rsidP="00255668">
      <w:pPr>
        <w:pStyle w:val="Heading2"/>
      </w:pPr>
      <w:bookmarkStart w:id="4" w:name="_Toc127260442"/>
      <w:r>
        <w:t>Data Description</w:t>
      </w:r>
      <w:bookmarkEnd w:id="4"/>
    </w:p>
    <w:p w14:paraId="337DFBEE" w14:textId="0B1A28E6" w:rsidR="00255668" w:rsidRDefault="00872C20" w:rsidP="00255668">
      <w:r>
        <w:t xml:space="preserve">We are using “Bank Marketing Dataset” hosted in UCI repository for the current analysis. Data actually belongs to a Portuguese bank where </w:t>
      </w:r>
      <w:r w:rsidR="002826E6">
        <w:t xml:space="preserve">existing bank customers are targeted for term deposit subscription over phone calls. </w:t>
      </w:r>
      <w:r w:rsidR="002640CC">
        <w:t xml:space="preserve">The data provided has information related to customers and past behavior when targeted </w:t>
      </w:r>
      <w:r w:rsidR="00A56F5B">
        <w:t>with</w:t>
      </w:r>
      <w:r w:rsidR="002640CC">
        <w:t xml:space="preserve"> marketing campaign.</w:t>
      </w:r>
      <w:r w:rsidR="00B874A8">
        <w:t xml:space="preserve"> Following are key fields and their description as per UCI repository</w:t>
      </w:r>
    </w:p>
    <w:p w14:paraId="2B495FC4" w14:textId="277C41CF" w:rsidR="005A2FBC" w:rsidRDefault="005A2FBC" w:rsidP="005A2FBC">
      <w:pPr>
        <w:ind w:firstLine="0"/>
      </w:pPr>
      <w:r w:rsidRPr="005A2FBC">
        <w:rPr>
          <w:noProof/>
        </w:rPr>
        <w:drawing>
          <wp:inline distT="0" distB="0" distL="0" distR="0" wp14:anchorId="64F5603D" wp14:editId="62303F8C">
            <wp:extent cx="4960620" cy="22264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7641" cy="2229600"/>
                    </a:xfrm>
                    <a:prstGeom prst="rect">
                      <a:avLst/>
                    </a:prstGeom>
                  </pic:spPr>
                </pic:pic>
              </a:graphicData>
            </a:graphic>
          </wp:inline>
        </w:drawing>
      </w:r>
    </w:p>
    <w:p w14:paraId="136C0A85" w14:textId="2ACFE159" w:rsidR="00A56F5B" w:rsidRPr="00C71781" w:rsidRDefault="005A2FBC" w:rsidP="005A2FBC">
      <w:pPr>
        <w:jc w:val="center"/>
        <w:rPr>
          <w:sz w:val="22"/>
          <w:szCs w:val="22"/>
        </w:rPr>
      </w:pPr>
      <w:r w:rsidRPr="00C71781">
        <w:rPr>
          <w:sz w:val="22"/>
          <w:szCs w:val="22"/>
        </w:rPr>
        <w:t>Image showing description of key fields in the dataset</w:t>
      </w:r>
    </w:p>
    <w:p w14:paraId="339DC713" w14:textId="23110B7D" w:rsidR="0033114C" w:rsidRDefault="0033114C" w:rsidP="0033114C">
      <w:pPr>
        <w:pStyle w:val="Heading2"/>
      </w:pPr>
      <w:bookmarkStart w:id="5" w:name="_Toc127260443"/>
      <w:r>
        <w:lastRenderedPageBreak/>
        <w:t xml:space="preserve">Collection </w:t>
      </w:r>
      <w:r w:rsidR="00D73A43">
        <w:t>P</w:t>
      </w:r>
      <w:r>
        <w:t>rocess</w:t>
      </w:r>
      <w:bookmarkEnd w:id="5"/>
    </w:p>
    <w:p w14:paraId="4DDDFA10" w14:textId="40A422EC" w:rsidR="00262477" w:rsidRDefault="00E74FDE" w:rsidP="00262477">
      <w:r>
        <w:t>Data is directly downloaded from UCI website. As required information is available as single file there is no need for data merges.</w:t>
      </w:r>
      <w:r w:rsidR="00314461">
        <w:t xml:space="preserve"> Data is available as CSV file which can </w:t>
      </w:r>
      <w:r w:rsidR="00662670">
        <w:t>be directly</w:t>
      </w:r>
      <w:r w:rsidR="00314461">
        <w:t xml:space="preserve"> loaded into python</w:t>
      </w:r>
      <w:r w:rsidR="00662670">
        <w:t xml:space="preserve"> for model development</w:t>
      </w:r>
      <w:r w:rsidR="00314461">
        <w:t>.</w:t>
      </w:r>
    </w:p>
    <w:p w14:paraId="73DC9CE2" w14:textId="77777777" w:rsidR="00A754ED" w:rsidRDefault="00A754ED" w:rsidP="00262477"/>
    <w:p w14:paraId="3ECDDADD" w14:textId="4E9A62F7" w:rsidR="00262477" w:rsidRDefault="00262477" w:rsidP="00262477">
      <w:pPr>
        <w:pStyle w:val="Heading1"/>
      </w:pPr>
      <w:bookmarkStart w:id="6" w:name="_Toc127260444"/>
      <w:r>
        <w:t>Data Summary Stats</w:t>
      </w:r>
      <w:bookmarkEnd w:id="6"/>
    </w:p>
    <w:p w14:paraId="13D38CDA" w14:textId="7A41AF77" w:rsidR="00EC6656" w:rsidRPr="00EC6656" w:rsidRDefault="00EC6656" w:rsidP="00EC6656">
      <w:r>
        <w:t>Understanding meta</w:t>
      </w:r>
      <w:r w:rsidR="00AA3EFB">
        <w:t>data</w:t>
      </w:r>
      <w:r>
        <w:t xml:space="preserve"> and other key attributes like data size, data types only helps in making data preparation process smoother but also makes it faster as proactive data treatments can be made.</w:t>
      </w:r>
    </w:p>
    <w:p w14:paraId="152D99F4" w14:textId="75DA1A38" w:rsidR="00262477" w:rsidRDefault="00D73A43" w:rsidP="00262477">
      <w:pPr>
        <w:pStyle w:val="Heading2"/>
      </w:pPr>
      <w:bookmarkStart w:id="7" w:name="_Toc127260445"/>
      <w:r>
        <w:t xml:space="preserve">Metadata, </w:t>
      </w:r>
      <w:r w:rsidR="00262477">
        <w:t>Counts and Datatypes</w:t>
      </w:r>
      <w:bookmarkEnd w:id="7"/>
    </w:p>
    <w:p w14:paraId="0614C8BA" w14:textId="5AB4438F" w:rsidR="00FB2B77" w:rsidRDefault="00FE176E" w:rsidP="00262477">
      <w:r>
        <w:t>Dataset has close to 45K records with 17 columns. A good split of both categorical (10 fields) and continuous (7 fields) variables are available.</w:t>
      </w:r>
      <w:r w:rsidR="00FE5897">
        <w:t xml:space="preserve"> </w:t>
      </w:r>
      <w:r w:rsidR="00E55C20">
        <w:t>Table</w:t>
      </w:r>
      <w:r w:rsidR="00FE5897">
        <w:t xml:space="preserve"> 1 below show the datatype of each field</w:t>
      </w:r>
      <w:r w:rsidR="00B911A0">
        <w:t>.</w:t>
      </w:r>
    </w:p>
    <w:tbl>
      <w:tblPr>
        <w:tblW w:w="2330" w:type="dxa"/>
        <w:jc w:val="center"/>
        <w:tblLook w:val="04A0" w:firstRow="1" w:lastRow="0" w:firstColumn="1" w:lastColumn="0" w:noHBand="0" w:noVBand="1"/>
      </w:tblPr>
      <w:tblGrid>
        <w:gridCol w:w="1051"/>
        <w:gridCol w:w="1279"/>
      </w:tblGrid>
      <w:tr w:rsidR="00FB2B77" w:rsidRPr="00FB2B77" w14:paraId="7574F63D" w14:textId="77777777" w:rsidTr="001B3F69">
        <w:trPr>
          <w:trHeight w:val="254"/>
          <w:jc w:val="center"/>
        </w:trPr>
        <w:tc>
          <w:tcPr>
            <w:tcW w:w="1009" w:type="dxa"/>
            <w:tcBorders>
              <w:top w:val="single" w:sz="4" w:space="0" w:color="auto"/>
              <w:left w:val="single" w:sz="4" w:space="0" w:color="auto"/>
              <w:bottom w:val="single" w:sz="4" w:space="0" w:color="auto"/>
              <w:right w:val="single" w:sz="4" w:space="0" w:color="auto"/>
            </w:tcBorders>
            <w:shd w:val="clear" w:color="000000" w:fill="008080"/>
            <w:vAlign w:val="center"/>
            <w:hideMark/>
          </w:tcPr>
          <w:p w14:paraId="5838AF6C" w14:textId="52C79E64" w:rsidR="00FB2B77" w:rsidRPr="00FB2B77" w:rsidRDefault="00FB2B77" w:rsidP="00FB2B77">
            <w:pPr>
              <w:spacing w:line="240" w:lineRule="auto"/>
              <w:ind w:firstLine="0"/>
              <w:rPr>
                <w:rFonts w:ascii="Arial" w:eastAsia="Times New Roman" w:hAnsi="Arial" w:cs="Arial"/>
                <w:b/>
                <w:bCs/>
                <w:color w:val="FFFFFF"/>
                <w:kern w:val="0"/>
                <w:sz w:val="19"/>
                <w:szCs w:val="19"/>
                <w:lang w:val="en-IN" w:eastAsia="en-IN"/>
              </w:rPr>
            </w:pPr>
            <w:r w:rsidRPr="00FB2B77">
              <w:rPr>
                <w:rFonts w:ascii="Arial" w:eastAsia="Times New Roman" w:hAnsi="Arial" w:cs="Arial"/>
                <w:b/>
                <w:bCs/>
                <w:color w:val="FFFFFF"/>
                <w:kern w:val="0"/>
                <w:sz w:val="19"/>
                <w:szCs w:val="19"/>
                <w:lang w:val="en-IN" w:eastAsia="en-IN"/>
              </w:rPr>
              <w:t>Variable</w:t>
            </w:r>
          </w:p>
        </w:tc>
        <w:tc>
          <w:tcPr>
            <w:tcW w:w="1321" w:type="dxa"/>
            <w:tcBorders>
              <w:top w:val="single" w:sz="4" w:space="0" w:color="auto"/>
              <w:left w:val="nil"/>
              <w:bottom w:val="single" w:sz="4" w:space="0" w:color="auto"/>
              <w:right w:val="single" w:sz="4" w:space="0" w:color="auto"/>
            </w:tcBorders>
            <w:shd w:val="clear" w:color="000000" w:fill="008080"/>
            <w:vAlign w:val="center"/>
            <w:hideMark/>
          </w:tcPr>
          <w:p w14:paraId="11AEAECF" w14:textId="79CAD7D7" w:rsidR="00FB2B77" w:rsidRPr="00FB2B77" w:rsidRDefault="00FB2B77" w:rsidP="00FB2B77">
            <w:pPr>
              <w:spacing w:line="240" w:lineRule="auto"/>
              <w:ind w:firstLine="0"/>
              <w:rPr>
                <w:rFonts w:ascii="Arial" w:eastAsia="Times New Roman" w:hAnsi="Arial" w:cs="Arial"/>
                <w:b/>
                <w:bCs/>
                <w:color w:val="FFFFFF"/>
                <w:kern w:val="0"/>
                <w:sz w:val="19"/>
                <w:szCs w:val="19"/>
                <w:lang w:val="en-IN" w:eastAsia="en-IN"/>
              </w:rPr>
            </w:pPr>
            <w:r w:rsidRPr="00FB2B77">
              <w:rPr>
                <w:rFonts w:ascii="Arial" w:eastAsia="Times New Roman" w:hAnsi="Arial" w:cs="Arial"/>
                <w:b/>
                <w:bCs/>
                <w:color w:val="FFFFFF"/>
                <w:kern w:val="0"/>
                <w:sz w:val="19"/>
                <w:szCs w:val="19"/>
                <w:lang w:val="en-IN" w:eastAsia="en-IN"/>
              </w:rPr>
              <w:t>Data</w:t>
            </w:r>
            <w:r w:rsidR="00D63118">
              <w:rPr>
                <w:rFonts w:ascii="Arial" w:eastAsia="Times New Roman" w:hAnsi="Arial" w:cs="Arial"/>
                <w:b/>
                <w:bCs/>
                <w:color w:val="FFFFFF"/>
                <w:kern w:val="0"/>
                <w:sz w:val="19"/>
                <w:szCs w:val="19"/>
                <w:lang w:val="en-IN" w:eastAsia="en-IN"/>
              </w:rPr>
              <w:t>t</w:t>
            </w:r>
            <w:r w:rsidRPr="00FB2B77">
              <w:rPr>
                <w:rFonts w:ascii="Arial" w:eastAsia="Times New Roman" w:hAnsi="Arial" w:cs="Arial"/>
                <w:b/>
                <w:bCs/>
                <w:color w:val="FFFFFF"/>
                <w:kern w:val="0"/>
                <w:sz w:val="19"/>
                <w:szCs w:val="19"/>
                <w:lang w:val="en-IN" w:eastAsia="en-IN"/>
              </w:rPr>
              <w:t>ype</w:t>
            </w:r>
          </w:p>
        </w:tc>
      </w:tr>
      <w:tr w:rsidR="00FB2B77" w:rsidRPr="00FB2B77" w14:paraId="1DA29155"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23178776"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job</w:t>
            </w:r>
          </w:p>
        </w:tc>
        <w:tc>
          <w:tcPr>
            <w:tcW w:w="1321" w:type="dxa"/>
            <w:tcBorders>
              <w:top w:val="nil"/>
              <w:left w:val="nil"/>
              <w:bottom w:val="single" w:sz="4" w:space="0" w:color="auto"/>
              <w:right w:val="single" w:sz="4" w:space="0" w:color="auto"/>
            </w:tcBorders>
            <w:shd w:val="clear" w:color="auto" w:fill="auto"/>
            <w:vAlign w:val="center"/>
            <w:hideMark/>
          </w:tcPr>
          <w:p w14:paraId="58B472BD"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17DC8E1D"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00AE2719"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marital</w:t>
            </w:r>
          </w:p>
        </w:tc>
        <w:tc>
          <w:tcPr>
            <w:tcW w:w="1321" w:type="dxa"/>
            <w:tcBorders>
              <w:top w:val="nil"/>
              <w:left w:val="nil"/>
              <w:bottom w:val="single" w:sz="4" w:space="0" w:color="auto"/>
              <w:right w:val="single" w:sz="4" w:space="0" w:color="auto"/>
            </w:tcBorders>
            <w:shd w:val="clear" w:color="auto" w:fill="auto"/>
            <w:vAlign w:val="center"/>
            <w:hideMark/>
          </w:tcPr>
          <w:p w14:paraId="341EACEB"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4E1C6E4E"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0344AC3E"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education</w:t>
            </w:r>
          </w:p>
        </w:tc>
        <w:tc>
          <w:tcPr>
            <w:tcW w:w="1321" w:type="dxa"/>
            <w:tcBorders>
              <w:top w:val="nil"/>
              <w:left w:val="nil"/>
              <w:bottom w:val="single" w:sz="4" w:space="0" w:color="auto"/>
              <w:right w:val="single" w:sz="4" w:space="0" w:color="auto"/>
            </w:tcBorders>
            <w:shd w:val="clear" w:color="auto" w:fill="auto"/>
            <w:vAlign w:val="center"/>
            <w:hideMark/>
          </w:tcPr>
          <w:p w14:paraId="7C907D1B"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2A4B6DC8"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33C09874"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default</w:t>
            </w:r>
          </w:p>
        </w:tc>
        <w:tc>
          <w:tcPr>
            <w:tcW w:w="1321" w:type="dxa"/>
            <w:tcBorders>
              <w:top w:val="nil"/>
              <w:left w:val="nil"/>
              <w:bottom w:val="single" w:sz="4" w:space="0" w:color="auto"/>
              <w:right w:val="single" w:sz="4" w:space="0" w:color="auto"/>
            </w:tcBorders>
            <w:shd w:val="clear" w:color="auto" w:fill="auto"/>
            <w:vAlign w:val="center"/>
            <w:hideMark/>
          </w:tcPr>
          <w:p w14:paraId="7EA5661D"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3FFCC23E"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2ABF6640"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housing</w:t>
            </w:r>
          </w:p>
        </w:tc>
        <w:tc>
          <w:tcPr>
            <w:tcW w:w="1321" w:type="dxa"/>
            <w:tcBorders>
              <w:top w:val="nil"/>
              <w:left w:val="nil"/>
              <w:bottom w:val="single" w:sz="4" w:space="0" w:color="auto"/>
              <w:right w:val="single" w:sz="4" w:space="0" w:color="auto"/>
            </w:tcBorders>
            <w:shd w:val="clear" w:color="auto" w:fill="auto"/>
            <w:vAlign w:val="center"/>
            <w:hideMark/>
          </w:tcPr>
          <w:p w14:paraId="0BC281DD"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06DF7222"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5EB49EE3"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loan</w:t>
            </w:r>
          </w:p>
        </w:tc>
        <w:tc>
          <w:tcPr>
            <w:tcW w:w="1321" w:type="dxa"/>
            <w:tcBorders>
              <w:top w:val="nil"/>
              <w:left w:val="nil"/>
              <w:bottom w:val="single" w:sz="4" w:space="0" w:color="auto"/>
              <w:right w:val="single" w:sz="4" w:space="0" w:color="auto"/>
            </w:tcBorders>
            <w:shd w:val="clear" w:color="auto" w:fill="auto"/>
            <w:vAlign w:val="center"/>
            <w:hideMark/>
          </w:tcPr>
          <w:p w14:paraId="5240468D"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69E0B172"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452A2CD6"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contact</w:t>
            </w:r>
          </w:p>
        </w:tc>
        <w:tc>
          <w:tcPr>
            <w:tcW w:w="1321" w:type="dxa"/>
            <w:tcBorders>
              <w:top w:val="nil"/>
              <w:left w:val="nil"/>
              <w:bottom w:val="single" w:sz="4" w:space="0" w:color="auto"/>
              <w:right w:val="single" w:sz="4" w:space="0" w:color="auto"/>
            </w:tcBorders>
            <w:shd w:val="clear" w:color="auto" w:fill="auto"/>
            <w:vAlign w:val="center"/>
            <w:hideMark/>
          </w:tcPr>
          <w:p w14:paraId="7E06E734"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4D668763"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6C04507B"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month</w:t>
            </w:r>
          </w:p>
        </w:tc>
        <w:tc>
          <w:tcPr>
            <w:tcW w:w="1321" w:type="dxa"/>
            <w:tcBorders>
              <w:top w:val="nil"/>
              <w:left w:val="nil"/>
              <w:bottom w:val="single" w:sz="4" w:space="0" w:color="auto"/>
              <w:right w:val="single" w:sz="4" w:space="0" w:color="auto"/>
            </w:tcBorders>
            <w:shd w:val="clear" w:color="auto" w:fill="auto"/>
            <w:vAlign w:val="center"/>
            <w:hideMark/>
          </w:tcPr>
          <w:p w14:paraId="7C90785D"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38D673F6"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7164C7B0"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proofErr w:type="spellStart"/>
            <w:r w:rsidRPr="00FB2B77">
              <w:rPr>
                <w:rFonts w:ascii="Arial" w:eastAsia="Times New Roman" w:hAnsi="Arial" w:cs="Arial"/>
                <w:color w:val="595959"/>
                <w:kern w:val="0"/>
                <w:sz w:val="19"/>
                <w:szCs w:val="19"/>
                <w:lang w:val="en-IN" w:eastAsia="en-IN"/>
              </w:rPr>
              <w:t>poutcome</w:t>
            </w:r>
            <w:proofErr w:type="spellEnd"/>
          </w:p>
        </w:tc>
        <w:tc>
          <w:tcPr>
            <w:tcW w:w="1321" w:type="dxa"/>
            <w:tcBorders>
              <w:top w:val="nil"/>
              <w:left w:val="nil"/>
              <w:bottom w:val="single" w:sz="4" w:space="0" w:color="auto"/>
              <w:right w:val="single" w:sz="4" w:space="0" w:color="auto"/>
            </w:tcBorders>
            <w:shd w:val="clear" w:color="auto" w:fill="auto"/>
            <w:vAlign w:val="center"/>
            <w:hideMark/>
          </w:tcPr>
          <w:p w14:paraId="424DAC44"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421DC207"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162B743E"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y</w:t>
            </w:r>
          </w:p>
        </w:tc>
        <w:tc>
          <w:tcPr>
            <w:tcW w:w="1321" w:type="dxa"/>
            <w:tcBorders>
              <w:top w:val="nil"/>
              <w:left w:val="nil"/>
              <w:bottom w:val="single" w:sz="4" w:space="0" w:color="auto"/>
              <w:right w:val="single" w:sz="4" w:space="0" w:color="auto"/>
            </w:tcBorders>
            <w:shd w:val="clear" w:color="auto" w:fill="auto"/>
            <w:vAlign w:val="center"/>
            <w:hideMark/>
          </w:tcPr>
          <w:p w14:paraId="1C173A21"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object</w:t>
            </w:r>
          </w:p>
        </w:tc>
      </w:tr>
      <w:tr w:rsidR="00FB2B77" w:rsidRPr="00FB2B77" w14:paraId="7433F583"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0AA96FAC"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age</w:t>
            </w:r>
          </w:p>
        </w:tc>
        <w:tc>
          <w:tcPr>
            <w:tcW w:w="1321" w:type="dxa"/>
            <w:tcBorders>
              <w:top w:val="nil"/>
              <w:left w:val="nil"/>
              <w:bottom w:val="single" w:sz="4" w:space="0" w:color="auto"/>
              <w:right w:val="single" w:sz="4" w:space="0" w:color="auto"/>
            </w:tcBorders>
            <w:shd w:val="clear" w:color="auto" w:fill="auto"/>
            <w:vAlign w:val="center"/>
            <w:hideMark/>
          </w:tcPr>
          <w:p w14:paraId="212DC6E5"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350B78A5"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085E96E2"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balance</w:t>
            </w:r>
          </w:p>
        </w:tc>
        <w:tc>
          <w:tcPr>
            <w:tcW w:w="1321" w:type="dxa"/>
            <w:tcBorders>
              <w:top w:val="nil"/>
              <w:left w:val="nil"/>
              <w:bottom w:val="single" w:sz="4" w:space="0" w:color="auto"/>
              <w:right w:val="single" w:sz="4" w:space="0" w:color="auto"/>
            </w:tcBorders>
            <w:shd w:val="clear" w:color="auto" w:fill="auto"/>
            <w:vAlign w:val="center"/>
            <w:hideMark/>
          </w:tcPr>
          <w:p w14:paraId="2FCF0BFB"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55FC30D0"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14203154"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day</w:t>
            </w:r>
          </w:p>
        </w:tc>
        <w:tc>
          <w:tcPr>
            <w:tcW w:w="1321" w:type="dxa"/>
            <w:tcBorders>
              <w:top w:val="nil"/>
              <w:left w:val="nil"/>
              <w:bottom w:val="single" w:sz="4" w:space="0" w:color="auto"/>
              <w:right w:val="single" w:sz="4" w:space="0" w:color="auto"/>
            </w:tcBorders>
            <w:shd w:val="clear" w:color="auto" w:fill="auto"/>
            <w:vAlign w:val="center"/>
            <w:hideMark/>
          </w:tcPr>
          <w:p w14:paraId="32111FC2"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16CAB43E"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46E98583"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duration</w:t>
            </w:r>
          </w:p>
        </w:tc>
        <w:tc>
          <w:tcPr>
            <w:tcW w:w="1321" w:type="dxa"/>
            <w:tcBorders>
              <w:top w:val="nil"/>
              <w:left w:val="nil"/>
              <w:bottom w:val="single" w:sz="4" w:space="0" w:color="auto"/>
              <w:right w:val="single" w:sz="4" w:space="0" w:color="auto"/>
            </w:tcBorders>
            <w:shd w:val="clear" w:color="auto" w:fill="auto"/>
            <w:vAlign w:val="center"/>
            <w:hideMark/>
          </w:tcPr>
          <w:p w14:paraId="07B3C64A"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36997A65"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79715A34"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campaign</w:t>
            </w:r>
          </w:p>
        </w:tc>
        <w:tc>
          <w:tcPr>
            <w:tcW w:w="1321" w:type="dxa"/>
            <w:tcBorders>
              <w:top w:val="nil"/>
              <w:left w:val="nil"/>
              <w:bottom w:val="single" w:sz="4" w:space="0" w:color="auto"/>
              <w:right w:val="single" w:sz="4" w:space="0" w:color="auto"/>
            </w:tcBorders>
            <w:shd w:val="clear" w:color="auto" w:fill="auto"/>
            <w:vAlign w:val="center"/>
            <w:hideMark/>
          </w:tcPr>
          <w:p w14:paraId="0C9E7920"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48592124"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38F95041"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proofErr w:type="spellStart"/>
            <w:r w:rsidRPr="00FB2B77">
              <w:rPr>
                <w:rFonts w:ascii="Arial" w:eastAsia="Times New Roman" w:hAnsi="Arial" w:cs="Arial"/>
                <w:color w:val="595959"/>
                <w:kern w:val="0"/>
                <w:sz w:val="19"/>
                <w:szCs w:val="19"/>
                <w:lang w:val="en-IN" w:eastAsia="en-IN"/>
              </w:rPr>
              <w:t>pdays</w:t>
            </w:r>
            <w:proofErr w:type="spellEnd"/>
          </w:p>
        </w:tc>
        <w:tc>
          <w:tcPr>
            <w:tcW w:w="1321" w:type="dxa"/>
            <w:tcBorders>
              <w:top w:val="nil"/>
              <w:left w:val="nil"/>
              <w:bottom w:val="single" w:sz="4" w:space="0" w:color="auto"/>
              <w:right w:val="single" w:sz="4" w:space="0" w:color="auto"/>
            </w:tcBorders>
            <w:shd w:val="clear" w:color="auto" w:fill="auto"/>
            <w:vAlign w:val="center"/>
            <w:hideMark/>
          </w:tcPr>
          <w:p w14:paraId="4F88A61A"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r w:rsidR="00FB2B77" w:rsidRPr="00FB2B77" w14:paraId="1B758BC3" w14:textId="77777777" w:rsidTr="001B3F69">
        <w:trPr>
          <w:trHeight w:val="254"/>
          <w:jc w:val="center"/>
        </w:trPr>
        <w:tc>
          <w:tcPr>
            <w:tcW w:w="1009" w:type="dxa"/>
            <w:tcBorders>
              <w:top w:val="nil"/>
              <w:left w:val="single" w:sz="4" w:space="0" w:color="auto"/>
              <w:bottom w:val="single" w:sz="4" w:space="0" w:color="auto"/>
              <w:right w:val="single" w:sz="4" w:space="0" w:color="auto"/>
            </w:tcBorders>
            <w:shd w:val="clear" w:color="auto" w:fill="auto"/>
            <w:vAlign w:val="center"/>
            <w:hideMark/>
          </w:tcPr>
          <w:p w14:paraId="1E5938EC"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previous</w:t>
            </w:r>
          </w:p>
        </w:tc>
        <w:tc>
          <w:tcPr>
            <w:tcW w:w="1321" w:type="dxa"/>
            <w:tcBorders>
              <w:top w:val="nil"/>
              <w:left w:val="nil"/>
              <w:bottom w:val="single" w:sz="4" w:space="0" w:color="auto"/>
              <w:right w:val="single" w:sz="4" w:space="0" w:color="auto"/>
            </w:tcBorders>
            <w:shd w:val="clear" w:color="auto" w:fill="auto"/>
            <w:vAlign w:val="center"/>
            <w:hideMark/>
          </w:tcPr>
          <w:p w14:paraId="5FE97D37" w14:textId="77777777" w:rsidR="00FB2B77" w:rsidRPr="00FB2B77" w:rsidRDefault="00FB2B77" w:rsidP="00FB2B77">
            <w:pPr>
              <w:spacing w:line="240" w:lineRule="auto"/>
              <w:ind w:firstLine="0"/>
              <w:rPr>
                <w:rFonts w:ascii="Arial" w:eastAsia="Times New Roman" w:hAnsi="Arial" w:cs="Arial"/>
                <w:color w:val="595959"/>
                <w:kern w:val="0"/>
                <w:sz w:val="19"/>
                <w:szCs w:val="19"/>
                <w:lang w:val="en-IN" w:eastAsia="en-IN"/>
              </w:rPr>
            </w:pPr>
            <w:r w:rsidRPr="00FB2B77">
              <w:rPr>
                <w:rFonts w:ascii="Arial" w:eastAsia="Times New Roman" w:hAnsi="Arial" w:cs="Arial"/>
                <w:color w:val="595959"/>
                <w:kern w:val="0"/>
                <w:sz w:val="19"/>
                <w:szCs w:val="19"/>
                <w:lang w:val="en-IN" w:eastAsia="en-IN"/>
              </w:rPr>
              <w:t>int64</w:t>
            </w:r>
          </w:p>
        </w:tc>
      </w:tr>
    </w:tbl>
    <w:p w14:paraId="2FF1BAA9" w14:textId="77777777" w:rsidR="001B3F69" w:rsidRDefault="001B3F69" w:rsidP="001B3F69">
      <w:pPr>
        <w:ind w:firstLine="0"/>
        <w:jc w:val="center"/>
        <w:rPr>
          <w:sz w:val="22"/>
          <w:szCs w:val="22"/>
        </w:rPr>
      </w:pPr>
    </w:p>
    <w:p w14:paraId="3EDEF227" w14:textId="7E827FD0" w:rsidR="00FE5897" w:rsidRPr="00501944" w:rsidRDefault="005F4D0A" w:rsidP="00501944">
      <w:pPr>
        <w:ind w:firstLine="0"/>
        <w:jc w:val="center"/>
        <w:rPr>
          <w:sz w:val="22"/>
          <w:szCs w:val="22"/>
        </w:rPr>
      </w:pPr>
      <w:r w:rsidRPr="00250005">
        <w:rPr>
          <w:sz w:val="22"/>
          <w:szCs w:val="22"/>
        </w:rPr>
        <w:t>Table</w:t>
      </w:r>
      <w:r w:rsidR="00FE5897" w:rsidRPr="00250005">
        <w:rPr>
          <w:sz w:val="22"/>
          <w:szCs w:val="22"/>
        </w:rPr>
        <w:t xml:space="preserve"> 1: </w:t>
      </w:r>
      <w:r w:rsidR="00FE5897" w:rsidRPr="00250005">
        <w:rPr>
          <w:i/>
          <w:iCs/>
          <w:sz w:val="22"/>
          <w:szCs w:val="22"/>
        </w:rPr>
        <w:t>Datatypes of key fields</w:t>
      </w:r>
    </w:p>
    <w:p w14:paraId="140C5B90" w14:textId="21C345DF" w:rsidR="00262477" w:rsidRDefault="00262477" w:rsidP="00262477">
      <w:pPr>
        <w:pStyle w:val="Heading2"/>
      </w:pPr>
      <w:bookmarkStart w:id="8" w:name="_Toc127260446"/>
      <w:r>
        <w:lastRenderedPageBreak/>
        <w:t>Quick Summary Stats</w:t>
      </w:r>
      <w:bookmarkEnd w:id="8"/>
    </w:p>
    <w:p w14:paraId="5B5C3BED" w14:textId="43E82AB4" w:rsidR="00262477" w:rsidRDefault="00495591" w:rsidP="00262477">
      <w:r>
        <w:t>A high-level glance at the quick summary stats below</w:t>
      </w:r>
      <w:r w:rsidR="005F4D0A">
        <w:t xml:space="preserve"> (</w:t>
      </w:r>
      <w:r w:rsidR="00143D51">
        <w:t>Table 2)</w:t>
      </w:r>
      <w:r>
        <w:t xml:space="preserve"> shows that </w:t>
      </w:r>
    </w:p>
    <w:p w14:paraId="4033FF89" w14:textId="65E981BF" w:rsidR="00495591" w:rsidRDefault="00495591" w:rsidP="00495591">
      <w:pPr>
        <w:pStyle w:val="ListParagraph"/>
        <w:numPr>
          <w:ilvl w:val="0"/>
          <w:numId w:val="16"/>
        </w:numPr>
      </w:pPr>
      <w:r>
        <w:t>All categorical fields have limited set of factors (max factor = 12 for job) hence no need for further bucketing</w:t>
      </w:r>
    </w:p>
    <w:p w14:paraId="1908E874" w14:textId="03E54B42" w:rsidR="00495591" w:rsidRDefault="00495591" w:rsidP="00C808DF">
      <w:pPr>
        <w:pStyle w:val="ListParagraph"/>
        <w:numPr>
          <w:ilvl w:val="0"/>
          <w:numId w:val="16"/>
        </w:numPr>
      </w:pPr>
      <w:r>
        <w:t xml:space="preserve">All the numerical feature ranges are in expected limits except balance and </w:t>
      </w:r>
      <w:proofErr w:type="spellStart"/>
      <w:r>
        <w:t>pdays</w:t>
      </w:r>
      <w:proofErr w:type="spellEnd"/>
      <w:r>
        <w:t xml:space="preserve"> which has negative values</w:t>
      </w:r>
    </w:p>
    <w:p w14:paraId="08922D8A" w14:textId="45F7EEB4" w:rsidR="00CF1307" w:rsidRDefault="00CF1307" w:rsidP="00CF1307">
      <w:pPr>
        <w:ind w:firstLine="0"/>
        <w:jc w:val="center"/>
      </w:pPr>
      <w:r w:rsidRPr="00CF1307">
        <w:rPr>
          <w:noProof/>
        </w:rPr>
        <w:drawing>
          <wp:inline distT="0" distB="0" distL="0" distR="0" wp14:anchorId="33A8452D" wp14:editId="3CF2CCB4">
            <wp:extent cx="6616460" cy="149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240" cy="1501495"/>
                    </a:xfrm>
                    <a:prstGeom prst="rect">
                      <a:avLst/>
                    </a:prstGeom>
                    <a:noFill/>
                    <a:ln>
                      <a:noFill/>
                    </a:ln>
                  </pic:spPr>
                </pic:pic>
              </a:graphicData>
            </a:graphic>
          </wp:inline>
        </w:drawing>
      </w:r>
    </w:p>
    <w:p w14:paraId="0E3F764B" w14:textId="077C4985" w:rsidR="00CF1307" w:rsidRDefault="00250005" w:rsidP="00CF1307">
      <w:pPr>
        <w:jc w:val="center"/>
        <w:rPr>
          <w:i/>
          <w:iCs/>
          <w:sz w:val="22"/>
          <w:szCs w:val="22"/>
        </w:rPr>
      </w:pPr>
      <w:r w:rsidRPr="00250005">
        <w:rPr>
          <w:sz w:val="22"/>
          <w:szCs w:val="22"/>
        </w:rPr>
        <w:t xml:space="preserve">Table 2: </w:t>
      </w:r>
      <w:r w:rsidRPr="00250005">
        <w:rPr>
          <w:i/>
          <w:iCs/>
          <w:sz w:val="22"/>
          <w:szCs w:val="22"/>
        </w:rPr>
        <w:t>High-level summary key summary states of data fields</w:t>
      </w:r>
    </w:p>
    <w:p w14:paraId="461D3973" w14:textId="77777777" w:rsidR="00F264C1" w:rsidRPr="00250005" w:rsidRDefault="00F264C1" w:rsidP="00CF1307">
      <w:pPr>
        <w:jc w:val="center"/>
        <w:rPr>
          <w:sz w:val="22"/>
          <w:szCs w:val="22"/>
        </w:rPr>
      </w:pPr>
    </w:p>
    <w:p w14:paraId="7A2D8DC3" w14:textId="0AC37822" w:rsidR="00D73A43" w:rsidRDefault="00D73A43" w:rsidP="00D73A43">
      <w:pPr>
        <w:pStyle w:val="Heading1"/>
      </w:pPr>
      <w:bookmarkStart w:id="9" w:name="_Toc127260447"/>
      <w:r>
        <w:t>Univariate Analysis</w:t>
      </w:r>
      <w:bookmarkEnd w:id="9"/>
    </w:p>
    <w:p w14:paraId="751E4098" w14:textId="513CD404" w:rsidR="00F6456F" w:rsidRDefault="00D824F5" w:rsidP="00F6456F">
      <w:r>
        <w:t>To understand the distribution of individual features univariate analysis has been performed on each feature of the dataset</w:t>
      </w:r>
      <w:r w:rsidR="005C70B6">
        <w:t xml:space="preserve">. </w:t>
      </w:r>
      <w:r w:rsidR="00EC0C3B">
        <w:t>Insights from the univariate analysis will be used for data treatment (if required for missing values, outliers and feature engineering) as well as model approach selection.</w:t>
      </w:r>
      <w:r w:rsidR="00587EF6">
        <w:t xml:space="preserve"> </w:t>
      </w:r>
      <w:r w:rsidR="00112095">
        <w:t>To understand the univariate distribution Histogram have be</w:t>
      </w:r>
      <w:r w:rsidR="00032D25">
        <w:t>en</w:t>
      </w:r>
      <w:r w:rsidR="00112095">
        <w:t xml:space="preserve"> used for numerical fields (post binning) and frequency plots are using for categorical fields.</w:t>
      </w:r>
    </w:p>
    <w:p w14:paraId="259E7BB7" w14:textId="77777777" w:rsidR="00F6456F" w:rsidRDefault="00F6456F" w:rsidP="00F6456F"/>
    <w:p w14:paraId="4EE3405C" w14:textId="68765DA9" w:rsidR="00F6456F" w:rsidRDefault="00F6456F" w:rsidP="00F6456F">
      <w:pPr>
        <w:ind w:firstLine="0"/>
      </w:pPr>
      <w:r>
        <w:t>Though univariate analysis has been performed on all the features only insightful distribution are reported in the current document.</w:t>
      </w:r>
      <w:r w:rsidR="00C41E59">
        <w:t xml:space="preserve"> For detailed univariate EDA charts refer to EDA html file.</w:t>
      </w:r>
    </w:p>
    <w:p w14:paraId="3C032094" w14:textId="77777777" w:rsidR="00F6456F" w:rsidRPr="00D824F5" w:rsidRDefault="00F6456F" w:rsidP="00D824F5"/>
    <w:p w14:paraId="2AB68B8A" w14:textId="5D2E0E42" w:rsidR="00D73A43" w:rsidRDefault="00E9110D" w:rsidP="00D73A43">
      <w:pPr>
        <w:pStyle w:val="Heading2"/>
      </w:pPr>
      <w:bookmarkStart w:id="10" w:name="_Toc127260448"/>
      <w:r>
        <w:lastRenderedPageBreak/>
        <w:t>Insights</w:t>
      </w:r>
      <w:r w:rsidR="00485DBB">
        <w:t xml:space="preserve"> and Key Distributions</w:t>
      </w:r>
      <w:r>
        <w:t xml:space="preserve"> from Univariate Analysis</w:t>
      </w:r>
      <w:bookmarkEnd w:id="10"/>
    </w:p>
    <w:p w14:paraId="4AE5D34A" w14:textId="21BCE656" w:rsidR="00816339" w:rsidRDefault="008D2550" w:rsidP="00816339">
      <w:pPr>
        <w:ind w:firstLine="0"/>
      </w:pPr>
      <w:bookmarkStart w:id="11" w:name="_Toc127260449"/>
      <w:r w:rsidRPr="0045389D">
        <w:rPr>
          <w:rStyle w:val="Heading3Char"/>
        </w:rPr>
        <w:t>Age</w:t>
      </w:r>
      <w:bookmarkEnd w:id="11"/>
      <w:r w:rsidRPr="008D2550">
        <w:rPr>
          <w:b/>
          <w:bCs/>
        </w:rPr>
        <w:t>:</w:t>
      </w:r>
      <w:r>
        <w:rPr>
          <w:b/>
          <w:bCs/>
        </w:rPr>
        <w:t xml:space="preserve"> </w:t>
      </w:r>
      <w:r>
        <w:t xml:space="preserve">Age of the customer is nearly normally distributed with few </w:t>
      </w:r>
      <w:r w:rsidR="0014410B">
        <w:t>outliers</w:t>
      </w:r>
      <w:r>
        <w:t xml:space="preserve"> </w:t>
      </w:r>
      <w:r w:rsidR="00827583">
        <w:t>having</w:t>
      </w:r>
      <w:r>
        <w:t xml:space="preserve"> age above 65 years</w:t>
      </w:r>
      <w:r w:rsidR="00EF5178">
        <w:t xml:space="preserve"> which can be treated during data preprocessing stage (after careful observation)</w:t>
      </w:r>
    </w:p>
    <w:p w14:paraId="6D9E21F7" w14:textId="77777777" w:rsidR="00FA745C" w:rsidRPr="008D2550" w:rsidRDefault="00FA745C" w:rsidP="00816339">
      <w:pPr>
        <w:ind w:firstLine="0"/>
      </w:pPr>
    </w:p>
    <w:p w14:paraId="40576BD5" w14:textId="3BCDE60B" w:rsidR="00E9110D" w:rsidRDefault="008D2550" w:rsidP="00816339">
      <w:pPr>
        <w:ind w:firstLine="0"/>
        <w:jc w:val="center"/>
      </w:pPr>
      <w:r>
        <w:rPr>
          <w:noProof/>
        </w:rPr>
        <w:drawing>
          <wp:inline distT="0" distB="0" distL="0" distR="0" wp14:anchorId="227B115C" wp14:editId="1C382728">
            <wp:extent cx="2998816" cy="15378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656" cy="1558286"/>
                    </a:xfrm>
                    <a:prstGeom prst="rect">
                      <a:avLst/>
                    </a:prstGeom>
                    <a:noFill/>
                    <a:ln>
                      <a:noFill/>
                    </a:ln>
                  </pic:spPr>
                </pic:pic>
              </a:graphicData>
            </a:graphic>
          </wp:inline>
        </w:drawing>
      </w:r>
    </w:p>
    <w:p w14:paraId="64FEFBDA" w14:textId="0F600570" w:rsidR="00FA745C" w:rsidRDefault="00FA745C" w:rsidP="00FA745C">
      <w:pPr>
        <w:ind w:firstLine="0"/>
        <w:jc w:val="center"/>
        <w:rPr>
          <w:sz w:val="22"/>
          <w:szCs w:val="22"/>
        </w:rPr>
      </w:pPr>
      <w:r w:rsidRPr="00FA745C">
        <w:rPr>
          <w:sz w:val="22"/>
          <w:szCs w:val="22"/>
        </w:rPr>
        <w:t xml:space="preserve">Chart 1: </w:t>
      </w:r>
      <w:r w:rsidRPr="00E02280">
        <w:rPr>
          <w:i/>
          <w:iCs/>
          <w:sz w:val="22"/>
          <w:szCs w:val="22"/>
        </w:rPr>
        <w:t>Histogram of Customer Age</w:t>
      </w:r>
    </w:p>
    <w:p w14:paraId="71BD551A" w14:textId="65B66186" w:rsidR="0014410B" w:rsidRPr="00E02280" w:rsidRDefault="00E02280" w:rsidP="00EF5178">
      <w:pPr>
        <w:ind w:firstLine="0"/>
        <w:rPr>
          <w:b/>
          <w:bCs/>
        </w:rPr>
      </w:pPr>
      <w:bookmarkStart w:id="12" w:name="_Toc127260450"/>
      <w:r w:rsidRPr="0045389D">
        <w:rPr>
          <w:rStyle w:val="Heading3Char"/>
        </w:rPr>
        <w:t>Balance, Duration &amp; Campaign</w:t>
      </w:r>
      <w:bookmarkEnd w:id="12"/>
      <w:r w:rsidRPr="00E02280">
        <w:rPr>
          <w:b/>
          <w:bCs/>
        </w:rPr>
        <w:t>:</w:t>
      </w:r>
      <w:r w:rsidRPr="00E02280">
        <w:t xml:space="preserve"> Balance, Duration and &amp; Campaign variables are exhibiting right skewed distribution which kind of makes sense from intuition perspective. But these variables might need further treatment if models like linear regression are using for prediction</w:t>
      </w:r>
      <w:r w:rsidRPr="00E02280">
        <w:rPr>
          <w:b/>
          <w:bCs/>
        </w:rPr>
        <w:t>.</w:t>
      </w:r>
      <w:r w:rsidR="0045257B">
        <w:rPr>
          <w:b/>
          <w:bCs/>
        </w:rPr>
        <w:t xml:space="preserve"> </w:t>
      </w:r>
      <w:r w:rsidR="0045257B" w:rsidRPr="0045257B">
        <w:t>Additionally, balance has negative numbers which can be loans etc.,</w:t>
      </w:r>
    </w:p>
    <w:p w14:paraId="02DE1F08" w14:textId="7D49CFCF" w:rsidR="00E02280" w:rsidRDefault="00E02280" w:rsidP="00EF5178">
      <w:pPr>
        <w:ind w:firstLine="0"/>
        <w:rPr>
          <w:b/>
          <w:bCs/>
          <w:sz w:val="22"/>
          <w:szCs w:val="22"/>
        </w:rPr>
      </w:pPr>
      <w:r>
        <w:rPr>
          <w:b/>
          <w:bCs/>
          <w:noProof/>
          <w:sz w:val="22"/>
          <w:szCs w:val="22"/>
        </w:rPr>
        <w:drawing>
          <wp:inline distT="0" distB="0" distL="0" distR="0" wp14:anchorId="28BBA157" wp14:editId="158C14BB">
            <wp:extent cx="6380250" cy="110836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9624" cy="1116941"/>
                    </a:xfrm>
                    <a:prstGeom prst="rect">
                      <a:avLst/>
                    </a:prstGeom>
                  </pic:spPr>
                </pic:pic>
              </a:graphicData>
            </a:graphic>
          </wp:inline>
        </w:drawing>
      </w:r>
    </w:p>
    <w:p w14:paraId="63C0EE7D" w14:textId="42874E73" w:rsidR="008D2550" w:rsidRDefault="00E02280" w:rsidP="00816339">
      <w:pPr>
        <w:ind w:firstLine="0"/>
        <w:jc w:val="center"/>
        <w:rPr>
          <w:sz w:val="22"/>
          <w:szCs w:val="22"/>
        </w:rPr>
      </w:pPr>
      <w:r w:rsidRPr="00FA745C">
        <w:rPr>
          <w:sz w:val="22"/>
          <w:szCs w:val="22"/>
        </w:rPr>
        <w:t xml:space="preserve">Chart </w:t>
      </w:r>
      <w:r>
        <w:rPr>
          <w:sz w:val="22"/>
          <w:szCs w:val="22"/>
        </w:rPr>
        <w:t>2</w:t>
      </w:r>
      <w:r w:rsidRPr="00FA745C">
        <w:rPr>
          <w:sz w:val="22"/>
          <w:szCs w:val="22"/>
        </w:rPr>
        <w:t>:</w:t>
      </w:r>
      <w:r w:rsidRPr="00124D10">
        <w:rPr>
          <w:i/>
          <w:iCs/>
          <w:sz w:val="22"/>
          <w:szCs w:val="22"/>
        </w:rPr>
        <w:t xml:space="preserve"> Right Skewed Distribution of Balance, Duration &amp; Campaign</w:t>
      </w:r>
    </w:p>
    <w:p w14:paraId="7E6F4E8F" w14:textId="77777777" w:rsidR="001E6EE8" w:rsidRDefault="001E6EE8" w:rsidP="00B331AF">
      <w:pPr>
        <w:ind w:firstLine="0"/>
        <w:rPr>
          <w:rStyle w:val="Heading3Char"/>
        </w:rPr>
      </w:pPr>
      <w:bookmarkStart w:id="13" w:name="_Toc127260451"/>
    </w:p>
    <w:p w14:paraId="384FED91" w14:textId="77777777" w:rsidR="001E6EE8" w:rsidRDefault="001E6EE8" w:rsidP="00B331AF">
      <w:pPr>
        <w:ind w:firstLine="0"/>
        <w:rPr>
          <w:rStyle w:val="Heading3Char"/>
        </w:rPr>
      </w:pPr>
    </w:p>
    <w:p w14:paraId="22B625E6" w14:textId="77777777" w:rsidR="001E6EE8" w:rsidRDefault="001E6EE8" w:rsidP="00B331AF">
      <w:pPr>
        <w:ind w:firstLine="0"/>
        <w:rPr>
          <w:rStyle w:val="Heading3Char"/>
        </w:rPr>
      </w:pPr>
    </w:p>
    <w:p w14:paraId="50E0F0D6" w14:textId="77777777" w:rsidR="001E6EE8" w:rsidRDefault="001E6EE8" w:rsidP="00B331AF">
      <w:pPr>
        <w:ind w:firstLine="0"/>
        <w:rPr>
          <w:rStyle w:val="Heading3Char"/>
        </w:rPr>
      </w:pPr>
    </w:p>
    <w:p w14:paraId="25AEED78" w14:textId="40D89BE1" w:rsidR="00B331AF" w:rsidRDefault="00B331AF" w:rsidP="00B331AF">
      <w:pPr>
        <w:ind w:firstLine="0"/>
      </w:pPr>
      <w:proofErr w:type="spellStart"/>
      <w:r w:rsidRPr="0045389D">
        <w:rPr>
          <w:rStyle w:val="Heading3Char"/>
        </w:rPr>
        <w:lastRenderedPageBreak/>
        <w:t>Pdays</w:t>
      </w:r>
      <w:proofErr w:type="spellEnd"/>
      <w:r w:rsidRPr="0045389D">
        <w:rPr>
          <w:rStyle w:val="Heading3Char"/>
        </w:rPr>
        <w:t xml:space="preserve"> and Previous</w:t>
      </w:r>
      <w:bookmarkEnd w:id="13"/>
      <w:r w:rsidRPr="00B331AF">
        <w:rPr>
          <w:b/>
          <w:bCs/>
        </w:rPr>
        <w:t>:</w:t>
      </w:r>
      <w:r>
        <w:rPr>
          <w:b/>
          <w:bCs/>
        </w:rPr>
        <w:t xml:space="preserve"> </w:t>
      </w:r>
      <w:r w:rsidRPr="00B331AF">
        <w:t xml:space="preserve">Most of the values in </w:t>
      </w:r>
      <w:proofErr w:type="spellStart"/>
      <w:r w:rsidRPr="00B331AF">
        <w:t>Pdays</w:t>
      </w:r>
      <w:proofErr w:type="spellEnd"/>
      <w:r w:rsidRPr="00B331AF">
        <w:t xml:space="preserve"> and Previous are mostly zero</w:t>
      </w:r>
      <w:r>
        <w:t>. Non-zero values in these are of importance as not every customer is retarget during any campaign.</w:t>
      </w:r>
    </w:p>
    <w:p w14:paraId="2C0AA621" w14:textId="2C8EEAFA" w:rsidR="00B331AF" w:rsidRDefault="00B331AF" w:rsidP="00B331AF">
      <w:pPr>
        <w:ind w:firstLine="0"/>
      </w:pPr>
      <w:r>
        <w:rPr>
          <w:noProof/>
        </w:rPr>
        <w:drawing>
          <wp:inline distT="0" distB="0" distL="0" distR="0" wp14:anchorId="01D94D0B" wp14:editId="0AF53C6E">
            <wp:extent cx="6553760" cy="16902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799" cy="1713991"/>
                    </a:xfrm>
                    <a:prstGeom prst="rect">
                      <a:avLst/>
                    </a:prstGeom>
                  </pic:spPr>
                </pic:pic>
              </a:graphicData>
            </a:graphic>
          </wp:inline>
        </w:drawing>
      </w:r>
    </w:p>
    <w:p w14:paraId="1CC65E37" w14:textId="5E4699C8" w:rsidR="006E312C" w:rsidRPr="00EA0A93" w:rsidRDefault="00124D10" w:rsidP="00EA0A93">
      <w:pPr>
        <w:ind w:firstLine="0"/>
        <w:jc w:val="center"/>
        <w:rPr>
          <w:i/>
          <w:iCs/>
          <w:sz w:val="22"/>
          <w:szCs w:val="22"/>
        </w:rPr>
      </w:pPr>
      <w:r w:rsidRPr="00FA745C">
        <w:rPr>
          <w:sz w:val="22"/>
          <w:szCs w:val="22"/>
        </w:rPr>
        <w:t xml:space="preserve">Chart </w:t>
      </w:r>
      <w:r>
        <w:rPr>
          <w:sz w:val="22"/>
          <w:szCs w:val="22"/>
        </w:rPr>
        <w:t>3</w:t>
      </w:r>
      <w:r w:rsidRPr="00FA745C">
        <w:rPr>
          <w:sz w:val="22"/>
          <w:szCs w:val="22"/>
        </w:rPr>
        <w:t>:</w:t>
      </w:r>
      <w:r w:rsidRPr="00124D10">
        <w:rPr>
          <w:i/>
          <w:iCs/>
          <w:sz w:val="22"/>
          <w:szCs w:val="22"/>
        </w:rPr>
        <w:t xml:space="preserve"> Distribution of </w:t>
      </w:r>
      <w:proofErr w:type="spellStart"/>
      <w:r w:rsidRPr="00124D10">
        <w:rPr>
          <w:i/>
          <w:iCs/>
          <w:sz w:val="22"/>
          <w:szCs w:val="22"/>
        </w:rPr>
        <w:t>Pdays</w:t>
      </w:r>
      <w:proofErr w:type="spellEnd"/>
      <w:r w:rsidRPr="00124D10">
        <w:rPr>
          <w:i/>
          <w:iCs/>
          <w:sz w:val="22"/>
          <w:szCs w:val="22"/>
        </w:rPr>
        <w:t xml:space="preserve"> and Previous</w:t>
      </w:r>
    </w:p>
    <w:p w14:paraId="702E1E4E" w14:textId="344D83CF" w:rsidR="006E312C" w:rsidRDefault="009B658E" w:rsidP="00301D76">
      <w:pPr>
        <w:ind w:firstLine="0"/>
      </w:pPr>
      <w:bookmarkStart w:id="14" w:name="_Toc127260452"/>
      <w:r w:rsidRPr="0045389D">
        <w:rPr>
          <w:rStyle w:val="Heading3Char"/>
        </w:rPr>
        <w:t>Categorical Variable Distribution</w:t>
      </w:r>
      <w:bookmarkEnd w:id="14"/>
      <w:r w:rsidRPr="009B658E">
        <w:rPr>
          <w:b/>
          <w:bCs/>
        </w:rPr>
        <w:t>:</w:t>
      </w:r>
      <w:r w:rsidRPr="006E312C">
        <w:t xml:space="preserve"> </w:t>
      </w:r>
    </w:p>
    <w:p w14:paraId="47AE3CE2" w14:textId="052A2AC0" w:rsidR="00301D76" w:rsidRDefault="006E312C" w:rsidP="006E312C">
      <w:pPr>
        <w:pStyle w:val="ListParagraph"/>
        <w:numPr>
          <w:ilvl w:val="0"/>
          <w:numId w:val="17"/>
        </w:numPr>
      </w:pPr>
      <w:r w:rsidRPr="006E312C">
        <w:t>All categorical variables have limited set of factors hence no need for further bucketing of categories before dummy coding of variables.</w:t>
      </w:r>
    </w:p>
    <w:p w14:paraId="3DB6B335" w14:textId="531A1FE1" w:rsidR="00EB1D6F" w:rsidRDefault="00EB1D6F" w:rsidP="006E312C">
      <w:pPr>
        <w:pStyle w:val="ListParagraph"/>
        <w:numPr>
          <w:ilvl w:val="0"/>
          <w:numId w:val="17"/>
        </w:numPr>
      </w:pPr>
      <w:r>
        <w:t>Very few customers are defaulters (default = ‘Yes’). Based on business intuition this can an important feature for model development</w:t>
      </w:r>
    </w:p>
    <w:p w14:paraId="2C45E80F" w14:textId="552A5C33" w:rsidR="00EB1D6F" w:rsidRDefault="00EB1D6F" w:rsidP="006E312C">
      <w:pPr>
        <w:pStyle w:val="ListParagraph"/>
        <w:numPr>
          <w:ilvl w:val="0"/>
          <w:numId w:val="17"/>
        </w:numPr>
      </w:pPr>
      <w:r>
        <w:t>Job among all categorical variable has relatively higher number of factors, some of the factors can be excluded during preprocessing/model development stage based on their importance</w:t>
      </w:r>
    </w:p>
    <w:p w14:paraId="551FF00F" w14:textId="3BA8E962" w:rsidR="00F167F1" w:rsidRDefault="00F167F1" w:rsidP="006E312C">
      <w:pPr>
        <w:pStyle w:val="ListParagraph"/>
        <w:numPr>
          <w:ilvl w:val="0"/>
          <w:numId w:val="17"/>
        </w:numPr>
      </w:pPr>
      <w:r>
        <w:t>Job and Education have factor values as ‘Unknow’, we need to be cautious while using this factor in the model as any insight on this factor is not actionable</w:t>
      </w:r>
    </w:p>
    <w:p w14:paraId="357AEBE5" w14:textId="455284C9" w:rsidR="006E312C" w:rsidRDefault="00EB1D6F" w:rsidP="006E312C">
      <w:pPr>
        <w:ind w:left="360" w:firstLine="0"/>
        <w:jc w:val="center"/>
      </w:pPr>
      <w:r>
        <w:rPr>
          <w:noProof/>
        </w:rPr>
        <w:lastRenderedPageBreak/>
        <mc:AlternateContent>
          <mc:Choice Requires="wps">
            <w:drawing>
              <wp:anchor distT="0" distB="0" distL="114300" distR="114300" simplePos="0" relativeHeight="251661312" behindDoc="0" locked="0" layoutInCell="1" allowOverlap="1" wp14:anchorId="2D50B770" wp14:editId="4BD6A94F">
                <wp:simplePos x="0" y="0"/>
                <wp:positionH relativeFrom="column">
                  <wp:posOffset>1018309</wp:posOffset>
                </wp:positionH>
                <wp:positionV relativeFrom="paragraph">
                  <wp:posOffset>895004</wp:posOffset>
                </wp:positionV>
                <wp:extent cx="2112818" cy="526473"/>
                <wp:effectExtent l="0" t="0" r="20955" b="26035"/>
                <wp:wrapNone/>
                <wp:docPr id="24" name="Rectangle 24"/>
                <wp:cNvGraphicFramePr/>
                <a:graphic xmlns:a="http://schemas.openxmlformats.org/drawingml/2006/main">
                  <a:graphicData uri="http://schemas.microsoft.com/office/word/2010/wordprocessingShape">
                    <wps:wsp>
                      <wps:cNvSpPr/>
                      <wps:spPr>
                        <a:xfrm>
                          <a:off x="0" y="0"/>
                          <a:ext cx="2112818" cy="52647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465E90" id="Rectangle 24" o:spid="_x0000_s1026" style="position:absolute;margin-left:80.2pt;margin-top:70.45pt;width:166.35pt;height:41.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AhwIAAHcFAAAOAAAAZHJzL2Uyb0RvYy54bWysVE1v2zAMvQ/YfxB0Xx1nadcFdYqgRYYB&#10;RVusHXpWZCk2IIsapcTJfv0o+SNZV+wwLAeFEslH8pnk1fW+MWyn0NdgC56fTThTVkJZ203Bvz+v&#10;Plxy5oOwpTBgVcEPyvPrxft3V62bqylUYEqFjECsn7eu4FUIbp5lXlaqEf4MnLKk1ICNCHTFTVai&#10;aAm9Mdl0MrnIWsDSIUjlPb3edkq+SPhaKxketPYqMFNwyi2kE9O5jme2uBLzDQpX1bJPQ/xDFo2o&#10;LQUdoW5FEGyL9R9QTS0RPOhwJqHJQOtaqlQDVZNPXlXzVAmnUi1EjncjTf7/wcr73ZN7RKKhdX7u&#10;SYxV7DU28Z/yY/tE1mEkS+0Dk/Q4zfPpZU6fV5LufHox+/QxspkdvR368EVBw6JQcKSPkTgSuzsf&#10;OtPBJAazsKqNSR/E2PjgwdRlfEsX3KxvDLKdoC+5Wk3o14f7zSwC3gpfdXYlSb1VhMyONSYpHIyK&#10;2MZ+U5rVZawqZZjaT43hhJTKhrxTVaJUHfr5aRKxYaNHYiABRmRN2Y/YPcBg2YEM2B0fvX10Val7&#10;R+fJ3xLrnEePFBlsGJ2b2gK+BWCoqj5yZz+Q1FETWVpDeXhEhtDNjndyVRPJd8KHR4E0LDRWtADC&#10;Ax3aQFtw6CXOKsCfb71He+ph0nLW0vAV3P/YClScma+WuvtzPpvFaU2X2fmnKV3wVLM+1dhtcwPU&#10;FTmtGieTGO2DGUSN0LzQnljGqKQSVlLsgsuAw+UmdEuBNo1Uy2Uyowl1ItzZJycjeGQ1ttfz/kWg&#10;65s60DjcwzCoYv6qtzvb6GlhuQ2g69T4R157vmm6U+P0myiuj9N7sjruy8UvAAAA//8DAFBLAwQU&#10;AAYACAAAACEAoAXgu+EAAAALAQAADwAAAGRycy9kb3ducmV2LnhtbEyPwU7DMAyG70i8Q2Qkbixp&#10;V01d13QaQyA4cKAUds2arK1onKrJuvL2mBPc/Muffn/Ot7Pt2WRG3zmUEC0EMIO10x02Eqr3x7sU&#10;mA8KteodGgnfxsO2uL7KVabdBd/MVIaGUQn6TEloQxgyzn3dGqv8wg0GaXdyo1WB4thwPaoLldue&#10;x0KsuFUd0oVWDWbfmvqrPFsJ5cPLtHvaH+7Tz0OFrx++f/ZVJOXtzbzbAAtmDn8w/OqTOhTkdHRn&#10;1J71lFciIZSGRKyBEZGslxGwo4Q4XqbAi5z//6H4AQAA//8DAFBLAQItABQABgAIAAAAIQC2gziS&#10;/gAAAOEBAAATAAAAAAAAAAAAAAAAAAAAAABbQ29udGVudF9UeXBlc10ueG1sUEsBAi0AFAAGAAgA&#10;AAAhADj9If/WAAAAlAEAAAsAAAAAAAAAAAAAAAAALwEAAF9yZWxzLy5yZWxzUEsBAi0AFAAGAAgA&#10;AAAhAH/044CHAgAAdwUAAA4AAAAAAAAAAAAAAAAALgIAAGRycy9lMm9Eb2MueG1sUEsBAi0AFAAG&#10;AAgAAAAhAKAF4LvhAAAACwEAAA8AAAAAAAAAAAAAAAAA4QQAAGRycy9kb3ducmV2LnhtbFBLBQYA&#10;AAAABAAEAPMAAADvBQAAAAA=&#10;" filled="f" strokecolor="red" strokeweight="1pt">
                <v:stroke dashstyle="dash"/>
              </v:rect>
            </w:pict>
          </mc:Fallback>
        </mc:AlternateContent>
      </w:r>
      <w:r w:rsidR="006E312C">
        <w:rPr>
          <w:noProof/>
        </w:rPr>
        <w:drawing>
          <wp:inline distT="0" distB="0" distL="0" distR="0" wp14:anchorId="502396D3" wp14:editId="75CCB693">
            <wp:extent cx="4502727" cy="346652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1311" cy="3480831"/>
                    </a:xfrm>
                    <a:prstGeom prst="rect">
                      <a:avLst/>
                    </a:prstGeom>
                  </pic:spPr>
                </pic:pic>
              </a:graphicData>
            </a:graphic>
          </wp:inline>
        </w:drawing>
      </w:r>
    </w:p>
    <w:p w14:paraId="137F22F4" w14:textId="3E365473" w:rsidR="006E312C" w:rsidRPr="006E312C" w:rsidRDefault="00146EF0" w:rsidP="006E312C">
      <w:pPr>
        <w:ind w:left="360" w:firstLine="0"/>
        <w:jc w:val="center"/>
      </w:pPr>
      <w:r>
        <w:rPr>
          <w:noProof/>
        </w:rPr>
        <mc:AlternateContent>
          <mc:Choice Requires="wps">
            <w:drawing>
              <wp:anchor distT="0" distB="0" distL="114300" distR="114300" simplePos="0" relativeHeight="251659264" behindDoc="0" locked="0" layoutInCell="1" allowOverlap="1" wp14:anchorId="4166B8D5" wp14:editId="04A2B4FC">
                <wp:simplePos x="0" y="0"/>
                <wp:positionH relativeFrom="column">
                  <wp:posOffset>4461164</wp:posOffset>
                </wp:positionH>
                <wp:positionV relativeFrom="paragraph">
                  <wp:posOffset>2648989</wp:posOffset>
                </wp:positionV>
                <wp:extent cx="1046018" cy="526473"/>
                <wp:effectExtent l="0" t="0" r="20955" b="26035"/>
                <wp:wrapNone/>
                <wp:docPr id="23" name="Rectangle 23"/>
                <wp:cNvGraphicFramePr/>
                <a:graphic xmlns:a="http://schemas.openxmlformats.org/drawingml/2006/main">
                  <a:graphicData uri="http://schemas.microsoft.com/office/word/2010/wordprocessingShape">
                    <wps:wsp>
                      <wps:cNvSpPr/>
                      <wps:spPr>
                        <a:xfrm>
                          <a:off x="0" y="0"/>
                          <a:ext cx="1046018" cy="52647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B86FE" id="Rectangle 23" o:spid="_x0000_s1026" style="position:absolute;margin-left:351.25pt;margin-top:208.6pt;width:82.35pt;height:4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IZhwIAAHcFAAAOAAAAZHJzL2Uyb0RvYy54bWysVE1v2zAMvQ/YfxB0X+1kabsFdYqgRYYB&#10;RVusHXpWZCk2IIsapcTJfv0o+SNZV+wwLAeFEslH8pnk1fW+MWyn0NdgCz45yzlTVkJZ203Bvz+v&#10;PnzizAdhS2HAqoIflOfXi/fvrlo3V1OowJQKGYFYP29dwasQ3DzLvKxUI/wZOGVJqQEbEeiKm6xE&#10;0RJ6Y7Jpnl9kLWDpEKTynl5vOyVfJHytlQwPWnsVmCk45RbSielcxzNbXIn5BoWratmnIf4hi0bU&#10;loKOULciCLbF+g+oppYIHnQ4k9BkoHUtVaqBqpnkr6p5qoRTqRYix7uRJv//YOX97sk9ItHQOj/3&#10;JMYq9hqb+E/5sX0i6zCSpfaBSXqc5LOLfEKfV5LufHoxu/wY2cyO3g59+KKgYVEoONLHSByJ3Z0P&#10;nelgEoNZWNXGpA9ibHzwYOoyvqULbtY3BtlO0JdcrXL69eF+M4uAt8JXnV1JUm8VIbNjjUkKB6Mi&#10;trHflGZ1SVVNU4ap/dQYTkipbJh0qkqUqkM/P00iNmz0SAwkwIisKfsRuwcYLDuQAbvjo7ePrip1&#10;7+ic/y2xznn0SJHBhtG5qS3gWwCGquojd/YDSR01kaU1lIdHZAjd7HgnVzWRfCd8eBRIw0JjRQsg&#10;PNChDbQFh17irAL8+dZ7tKceJi1nLQ1fwf2PrUDFmflqqbs/T2azOK3pMju/nNIFTzXrU43dNjdA&#10;XTGhVeNkEqN9MIOoEZoX2hPLGJVUwkqKXXAZcLjchG4p0KaRarlMZjShToQ7++RkBI+sxvZ63r8I&#10;dH1TBxqHexgGVcxf9XZnGz0tLLcBdJ0a/8hrzzdNd2qcfhPF9XF6T1bHfbn4BQAA//8DAFBLAwQU&#10;AAYACAAAACEAFkl4KuEAAAALAQAADwAAAGRycy9kb3ducmV2LnhtbEyPwU7DMAyG70i8Q2Qkbixp&#10;xbaq1J3GEAgOHCiFXbMmtBWJUzVZV96e7AQ3W/70+/uLzWwNm/Toe0cIyUIA09Q41VOLUL8/3mTA&#10;fJCkpHGkEX60h015eVHIXLkTvempCi2LIeRzidCFMOSc+6bTVvqFGzTF25cbrQxxHVuuRnmK4dbw&#10;VIgVt7Kn+KGTg951uvmujhaheniZtk+7/X32ua/p9cObZ18niNdX8/YOWNBz+IPhrB/VoYxOB3ck&#10;5ZlBWIt0GVGE22SdAotEtjoPB4SlEAnwsuD/O5S/AAAA//8DAFBLAQItABQABgAIAAAAIQC2gziS&#10;/gAAAOEBAAATAAAAAAAAAAAAAAAAAAAAAABbQ29udGVudF9UeXBlc10ueG1sUEsBAi0AFAAGAAgA&#10;AAAhADj9If/WAAAAlAEAAAsAAAAAAAAAAAAAAAAALwEAAF9yZWxzLy5yZWxzUEsBAi0AFAAGAAgA&#10;AAAhALrNwhmHAgAAdwUAAA4AAAAAAAAAAAAAAAAALgIAAGRycy9lMm9Eb2MueG1sUEsBAi0AFAAG&#10;AAgAAAAhABZJeCrhAAAACwEAAA8AAAAAAAAAAAAAAAAA4QQAAGRycy9kb3ducmV2LnhtbFBLBQYA&#10;AAAABAAEAPMAAADvBQAAAAA=&#10;" filled="f" strokecolor="red" strokeweight="1pt">
                <v:stroke dashstyle="dash"/>
              </v:rect>
            </w:pict>
          </mc:Fallback>
        </mc:AlternateContent>
      </w:r>
      <w:r w:rsidR="006E312C">
        <w:rPr>
          <w:noProof/>
        </w:rPr>
        <w:drawing>
          <wp:inline distT="0" distB="0" distL="0" distR="0" wp14:anchorId="040F6340" wp14:editId="473A038D">
            <wp:extent cx="4627418" cy="3266384"/>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0455" cy="3275587"/>
                    </a:xfrm>
                    <a:prstGeom prst="rect">
                      <a:avLst/>
                    </a:prstGeom>
                  </pic:spPr>
                </pic:pic>
              </a:graphicData>
            </a:graphic>
          </wp:inline>
        </w:drawing>
      </w:r>
    </w:p>
    <w:p w14:paraId="0E2B915E" w14:textId="4AED1B32" w:rsidR="00B331AF" w:rsidRDefault="00E370A7" w:rsidP="00816339">
      <w:pPr>
        <w:ind w:firstLine="0"/>
        <w:jc w:val="center"/>
      </w:pPr>
      <w:r w:rsidRPr="00FA745C">
        <w:rPr>
          <w:sz w:val="22"/>
          <w:szCs w:val="22"/>
        </w:rPr>
        <w:t xml:space="preserve">Chart </w:t>
      </w:r>
      <w:r>
        <w:rPr>
          <w:sz w:val="22"/>
          <w:szCs w:val="22"/>
        </w:rPr>
        <w:t>3</w:t>
      </w:r>
      <w:r w:rsidRPr="00FA745C">
        <w:rPr>
          <w:sz w:val="22"/>
          <w:szCs w:val="22"/>
        </w:rPr>
        <w:t>:</w:t>
      </w:r>
      <w:r w:rsidRPr="00124D10">
        <w:rPr>
          <w:i/>
          <w:iCs/>
          <w:sz w:val="22"/>
          <w:szCs w:val="22"/>
        </w:rPr>
        <w:t xml:space="preserve"> </w:t>
      </w:r>
      <w:r>
        <w:rPr>
          <w:i/>
          <w:iCs/>
          <w:sz w:val="22"/>
          <w:szCs w:val="22"/>
        </w:rPr>
        <w:t>Frequency plot of categorical variables across various factors</w:t>
      </w:r>
    </w:p>
    <w:p w14:paraId="04219F8B" w14:textId="6FF0596A" w:rsidR="00E9110D" w:rsidRDefault="00E9110D" w:rsidP="00E9110D">
      <w:pPr>
        <w:pStyle w:val="Heading1"/>
      </w:pPr>
      <w:bookmarkStart w:id="15" w:name="_Toc127260453"/>
      <w:r>
        <w:lastRenderedPageBreak/>
        <w:t>Bi-Variate Analysis</w:t>
      </w:r>
      <w:bookmarkEnd w:id="15"/>
    </w:p>
    <w:p w14:paraId="72A33622" w14:textId="71350CB5" w:rsidR="00E9110D" w:rsidRDefault="00E9110D" w:rsidP="00E9110D">
      <w:pPr>
        <w:pStyle w:val="Heading2"/>
      </w:pPr>
      <w:bookmarkStart w:id="16" w:name="_Toc127260454"/>
      <w:r>
        <w:t>Insights from Bi-Variate Analysis</w:t>
      </w:r>
      <w:bookmarkEnd w:id="16"/>
    </w:p>
    <w:p w14:paraId="2AA71215" w14:textId="59D6F115" w:rsidR="00E9110D" w:rsidRDefault="00067854" w:rsidP="00E9110D">
      <w:r>
        <w:t>Bi-Variate analysis on each feature (both categorical and continuous) has been performed for identifying possible the key features/factors impacting term deposit subscription. For categorical variables percentage term deposit distribution and for continuous variable average value feature value for with and without term deposit subscription has been used</w:t>
      </w:r>
      <w:r w:rsidR="006105EE">
        <w:t>.</w:t>
      </w:r>
    </w:p>
    <w:p w14:paraId="25EB9D67" w14:textId="1F6C9E6B" w:rsidR="006105EE" w:rsidRDefault="006105EE" w:rsidP="006854C8">
      <w:pPr>
        <w:pStyle w:val="Heading3"/>
        <w:ind w:firstLine="0"/>
      </w:pPr>
      <w:bookmarkStart w:id="17" w:name="_Toc127260455"/>
      <w:r>
        <w:t>Numerical Variable</w:t>
      </w:r>
      <w:bookmarkEnd w:id="17"/>
    </w:p>
    <w:p w14:paraId="022BEA63" w14:textId="0DF7822A" w:rsidR="006105EE" w:rsidRDefault="00F562C0" w:rsidP="00F562C0">
      <w:pPr>
        <w:pStyle w:val="ListParagraph"/>
        <w:numPr>
          <w:ilvl w:val="0"/>
          <w:numId w:val="18"/>
        </w:numPr>
      </w:pPr>
      <w:r>
        <w:t>Average of age and day doesn’t show any significant difference for positive vs negative class [Refer to Chart 4]</w:t>
      </w:r>
    </w:p>
    <w:p w14:paraId="6B493968" w14:textId="7ED04C68" w:rsidR="00F562C0" w:rsidRDefault="00F562C0" w:rsidP="00F562C0">
      <w:pPr>
        <w:pStyle w:val="ListParagraph"/>
        <w:numPr>
          <w:ilvl w:val="0"/>
          <w:numId w:val="18"/>
        </w:numPr>
      </w:pPr>
      <w:r>
        <w:t xml:space="preserve">Balance, Duration, Campaign and </w:t>
      </w:r>
      <w:proofErr w:type="spellStart"/>
      <w:r>
        <w:t>Pdays</w:t>
      </w:r>
      <w:proofErr w:type="spellEnd"/>
      <w:r>
        <w:t xml:space="preserve"> variance shows very significant difference for positive vs negative classes [Refer to Chart 5]</w:t>
      </w:r>
    </w:p>
    <w:p w14:paraId="18103DE6" w14:textId="67089F13" w:rsidR="00940C2E" w:rsidRDefault="00940C2E" w:rsidP="00940C2E">
      <w:pPr>
        <w:pStyle w:val="ListParagraph"/>
        <w:numPr>
          <w:ilvl w:val="1"/>
          <w:numId w:val="18"/>
        </w:numPr>
      </w:pPr>
      <w:r>
        <w:t>People with high balance are showing higher tendency to opt for term deposit</w:t>
      </w:r>
    </w:p>
    <w:p w14:paraId="50CB7EBB" w14:textId="27944D32" w:rsidR="00940C2E" w:rsidRDefault="00940C2E" w:rsidP="00940C2E">
      <w:pPr>
        <w:pStyle w:val="ListParagraph"/>
        <w:numPr>
          <w:ilvl w:val="1"/>
          <w:numId w:val="18"/>
        </w:numPr>
      </w:pPr>
      <w:r>
        <w:t>Customers spending more time when an agent called for the first time are having higher tendency to opt for term deposits</w:t>
      </w:r>
    </w:p>
    <w:p w14:paraId="7F62490F" w14:textId="665EEDB2" w:rsidR="004E39AF" w:rsidRDefault="004E39AF" w:rsidP="00940C2E">
      <w:pPr>
        <w:pStyle w:val="ListParagraph"/>
        <w:numPr>
          <w:ilvl w:val="1"/>
          <w:numId w:val="18"/>
        </w:numPr>
      </w:pPr>
      <w:r>
        <w:t xml:space="preserve">Reaching a customer who has been </w:t>
      </w:r>
      <w:r w:rsidR="00836D8D">
        <w:t>targeted</w:t>
      </w:r>
      <w:r>
        <w:t xml:space="preserve"> in previous campaigns are showing higher receptiveness in </w:t>
      </w:r>
      <w:r w:rsidR="00836D8D">
        <w:t>comparison</w:t>
      </w:r>
      <w:r>
        <w:t xml:space="preserve"> with other customers</w:t>
      </w:r>
    </w:p>
    <w:p w14:paraId="21E18AAA" w14:textId="004557A6" w:rsidR="00987899" w:rsidRDefault="00987899" w:rsidP="00987899">
      <w:pPr>
        <w:ind w:firstLine="0"/>
        <w:jc w:val="center"/>
      </w:pPr>
      <w:r>
        <w:rPr>
          <w:noProof/>
        </w:rPr>
        <w:drawing>
          <wp:inline distT="0" distB="0" distL="0" distR="0" wp14:anchorId="7F4023EA" wp14:editId="3D15E4F8">
            <wp:extent cx="4779818" cy="167497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0995" cy="1696417"/>
                    </a:xfrm>
                    <a:prstGeom prst="rect">
                      <a:avLst/>
                    </a:prstGeom>
                  </pic:spPr>
                </pic:pic>
              </a:graphicData>
            </a:graphic>
          </wp:inline>
        </w:drawing>
      </w:r>
    </w:p>
    <w:p w14:paraId="3922F9BB" w14:textId="59309BB4" w:rsidR="00987899" w:rsidRDefault="00987899" w:rsidP="00987899">
      <w:pPr>
        <w:ind w:firstLine="0"/>
        <w:jc w:val="center"/>
        <w:rPr>
          <w:i/>
          <w:iCs/>
          <w:sz w:val="22"/>
          <w:szCs w:val="22"/>
        </w:rPr>
      </w:pPr>
      <w:r w:rsidRPr="00FA745C">
        <w:rPr>
          <w:sz w:val="22"/>
          <w:szCs w:val="22"/>
        </w:rPr>
        <w:t xml:space="preserve">Chart </w:t>
      </w:r>
      <w:r w:rsidR="001F2BA7">
        <w:rPr>
          <w:sz w:val="22"/>
          <w:szCs w:val="22"/>
        </w:rPr>
        <w:t>4</w:t>
      </w:r>
      <w:r w:rsidRPr="00FA745C">
        <w:rPr>
          <w:sz w:val="22"/>
          <w:szCs w:val="22"/>
        </w:rPr>
        <w:t>:</w:t>
      </w:r>
      <w:r w:rsidRPr="00124D10">
        <w:rPr>
          <w:i/>
          <w:iCs/>
          <w:sz w:val="22"/>
          <w:szCs w:val="22"/>
        </w:rPr>
        <w:t xml:space="preserve"> </w:t>
      </w:r>
      <w:r>
        <w:rPr>
          <w:i/>
          <w:iCs/>
          <w:sz w:val="22"/>
          <w:szCs w:val="22"/>
        </w:rPr>
        <w:t>Average of age, day vs positive &amp; negative classes</w:t>
      </w:r>
    </w:p>
    <w:p w14:paraId="4A78ACCD" w14:textId="0BFDD311" w:rsidR="00B57E7C" w:rsidRDefault="00024ADF" w:rsidP="00024ADF">
      <w:pPr>
        <w:ind w:firstLine="0"/>
        <w:jc w:val="center"/>
      </w:pPr>
      <w:r>
        <w:rPr>
          <w:noProof/>
        </w:rPr>
        <w:lastRenderedPageBreak/>
        <w:drawing>
          <wp:inline distT="0" distB="0" distL="0" distR="0" wp14:anchorId="577A254C" wp14:editId="128FB2D8">
            <wp:extent cx="4849091" cy="3309919"/>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2578" cy="3319125"/>
                    </a:xfrm>
                    <a:prstGeom prst="rect">
                      <a:avLst/>
                    </a:prstGeom>
                  </pic:spPr>
                </pic:pic>
              </a:graphicData>
            </a:graphic>
          </wp:inline>
        </w:drawing>
      </w:r>
    </w:p>
    <w:p w14:paraId="15F74CD6" w14:textId="5EEF9FE7" w:rsidR="00B57E7C" w:rsidRDefault="00B57E7C" w:rsidP="00B57E7C">
      <w:pPr>
        <w:ind w:firstLine="0"/>
        <w:jc w:val="center"/>
        <w:rPr>
          <w:i/>
          <w:iCs/>
          <w:sz w:val="22"/>
          <w:szCs w:val="22"/>
        </w:rPr>
      </w:pPr>
      <w:r w:rsidRPr="00FA745C">
        <w:rPr>
          <w:sz w:val="22"/>
          <w:szCs w:val="22"/>
        </w:rPr>
        <w:t xml:space="preserve">Chart </w:t>
      </w:r>
      <w:r w:rsidR="00024ADF">
        <w:rPr>
          <w:sz w:val="22"/>
          <w:szCs w:val="22"/>
        </w:rPr>
        <w:t>5</w:t>
      </w:r>
      <w:r w:rsidRPr="00FA745C">
        <w:rPr>
          <w:sz w:val="22"/>
          <w:szCs w:val="22"/>
        </w:rPr>
        <w:t>:</w:t>
      </w:r>
      <w:r w:rsidRPr="00124D10">
        <w:rPr>
          <w:i/>
          <w:iCs/>
          <w:sz w:val="22"/>
          <w:szCs w:val="22"/>
        </w:rPr>
        <w:t xml:space="preserve"> </w:t>
      </w:r>
      <w:r>
        <w:rPr>
          <w:i/>
          <w:iCs/>
          <w:sz w:val="22"/>
          <w:szCs w:val="22"/>
        </w:rPr>
        <w:t xml:space="preserve">Average of </w:t>
      </w:r>
      <w:r w:rsidRPr="00B57E7C">
        <w:rPr>
          <w:i/>
          <w:iCs/>
          <w:sz w:val="22"/>
          <w:szCs w:val="22"/>
        </w:rPr>
        <w:t>Balance, Duration, Campaign</w:t>
      </w:r>
      <w:r>
        <w:rPr>
          <w:i/>
          <w:iCs/>
          <w:sz w:val="22"/>
          <w:szCs w:val="22"/>
        </w:rPr>
        <w:t xml:space="preserve">, </w:t>
      </w:r>
      <w:proofErr w:type="spellStart"/>
      <w:r w:rsidRPr="00B57E7C">
        <w:rPr>
          <w:i/>
          <w:iCs/>
          <w:sz w:val="22"/>
          <w:szCs w:val="22"/>
        </w:rPr>
        <w:t>Pdays</w:t>
      </w:r>
      <w:proofErr w:type="spellEnd"/>
      <w:r>
        <w:rPr>
          <w:i/>
          <w:iCs/>
          <w:sz w:val="22"/>
          <w:szCs w:val="22"/>
        </w:rPr>
        <w:t xml:space="preserve"> vs positive &amp; negative classes</w:t>
      </w:r>
    </w:p>
    <w:p w14:paraId="57ACA9B4" w14:textId="77777777" w:rsidR="00B57E7C" w:rsidRDefault="00B57E7C" w:rsidP="00987899">
      <w:pPr>
        <w:ind w:firstLine="0"/>
        <w:jc w:val="center"/>
      </w:pPr>
    </w:p>
    <w:p w14:paraId="29AD9E80" w14:textId="544B5DAE" w:rsidR="006105EE" w:rsidRDefault="006105EE" w:rsidP="006854C8">
      <w:pPr>
        <w:pStyle w:val="Heading3"/>
        <w:ind w:firstLine="0"/>
      </w:pPr>
      <w:bookmarkStart w:id="18" w:name="_Toc127260456"/>
      <w:r>
        <w:t>Categorical Variable</w:t>
      </w:r>
      <w:bookmarkEnd w:id="18"/>
    </w:p>
    <w:p w14:paraId="3911CE4F" w14:textId="0DB08771" w:rsidR="00067854" w:rsidRDefault="00B52F59" w:rsidP="003D3B75">
      <w:pPr>
        <w:pStyle w:val="ListParagraph"/>
        <w:numPr>
          <w:ilvl w:val="0"/>
          <w:numId w:val="19"/>
        </w:numPr>
      </w:pPr>
      <w:r>
        <w:t>Customers who successfully opted in previous marketing campaign (</w:t>
      </w:r>
      <w:proofErr w:type="spellStart"/>
      <w:r>
        <w:t>poutcome</w:t>
      </w:r>
      <w:proofErr w:type="spellEnd"/>
      <w:r>
        <w:t>) have higher changes of opting for term deposit if targeted</w:t>
      </w:r>
    </w:p>
    <w:p w14:paraId="4848C1C2" w14:textId="1DED3F23" w:rsidR="00B52F59" w:rsidRDefault="00B52F59" w:rsidP="003D3B75">
      <w:pPr>
        <w:pStyle w:val="ListParagraph"/>
        <w:numPr>
          <w:ilvl w:val="0"/>
          <w:numId w:val="19"/>
        </w:numPr>
      </w:pPr>
      <w:r>
        <w:t>Students and retired employees have higher percentage of term deposit opter than that of other job groups</w:t>
      </w:r>
    </w:p>
    <w:p w14:paraId="319BF449" w14:textId="4E7463CE" w:rsidR="00B52F59" w:rsidRDefault="009846ED" w:rsidP="003D3B75">
      <w:pPr>
        <w:pStyle w:val="ListParagraph"/>
        <w:numPr>
          <w:ilvl w:val="0"/>
          <w:numId w:val="19"/>
        </w:numPr>
      </w:pPr>
      <w:r>
        <w:t>Customer who doesn’t own a house are preferring term deposit than that of customer with own house</w:t>
      </w:r>
    </w:p>
    <w:p w14:paraId="6225B239" w14:textId="222ACFA3" w:rsidR="009846ED" w:rsidRDefault="009D083E" w:rsidP="003D3B75">
      <w:pPr>
        <w:pStyle w:val="ListParagraph"/>
        <w:numPr>
          <w:ilvl w:val="0"/>
          <w:numId w:val="19"/>
        </w:numPr>
      </w:pPr>
      <w:r>
        <w:t>Lower the education level lower are the chances for taking term deposit</w:t>
      </w:r>
    </w:p>
    <w:p w14:paraId="66918028" w14:textId="04E327CB" w:rsidR="009D083E" w:rsidRDefault="00056AD5" w:rsidP="003D3B75">
      <w:pPr>
        <w:pStyle w:val="ListParagraph"/>
        <w:numPr>
          <w:ilvl w:val="0"/>
          <w:numId w:val="19"/>
        </w:numPr>
      </w:pPr>
      <w:r>
        <w:t>Loan defaulting customers are showing lower receptance to term deposit</w:t>
      </w:r>
    </w:p>
    <w:p w14:paraId="197A3ADD" w14:textId="18422F4B" w:rsidR="00056AD5" w:rsidRDefault="00056AD5" w:rsidP="003D3B75">
      <w:pPr>
        <w:pStyle w:val="ListParagraph"/>
        <w:numPr>
          <w:ilvl w:val="0"/>
          <w:numId w:val="19"/>
        </w:numPr>
      </w:pPr>
      <w:r>
        <w:t xml:space="preserve">Customers who </w:t>
      </w:r>
      <w:r w:rsidR="005209DC">
        <w:t>don’t</w:t>
      </w:r>
      <w:r>
        <w:t xml:space="preserve"> how an existing loan are opting more for term deposit than that of other customers</w:t>
      </w:r>
    </w:p>
    <w:p w14:paraId="1A41342A" w14:textId="3F617A5A" w:rsidR="009A1741" w:rsidRDefault="003D3B75" w:rsidP="003D3B75">
      <w:pPr>
        <w:ind w:firstLine="0"/>
        <w:jc w:val="center"/>
      </w:pPr>
      <w:r>
        <w:rPr>
          <w:noProof/>
        </w:rPr>
        <w:lastRenderedPageBreak/>
        <w:drawing>
          <wp:inline distT="0" distB="0" distL="0" distR="0" wp14:anchorId="48137591" wp14:editId="30926208">
            <wp:extent cx="5943600" cy="3201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199F99C7" w14:textId="55655A96" w:rsidR="006D3467" w:rsidRDefault="006D3467" w:rsidP="006D3467">
      <w:pPr>
        <w:ind w:firstLine="0"/>
        <w:jc w:val="center"/>
        <w:rPr>
          <w:i/>
          <w:iCs/>
          <w:sz w:val="22"/>
          <w:szCs w:val="22"/>
        </w:rPr>
      </w:pPr>
      <w:r w:rsidRPr="00FA745C">
        <w:rPr>
          <w:sz w:val="22"/>
          <w:szCs w:val="22"/>
        </w:rPr>
        <w:t xml:space="preserve">Chart </w:t>
      </w:r>
      <w:r>
        <w:rPr>
          <w:sz w:val="22"/>
          <w:szCs w:val="22"/>
        </w:rPr>
        <w:t>6</w:t>
      </w:r>
      <w:r w:rsidRPr="00FA745C">
        <w:rPr>
          <w:sz w:val="22"/>
          <w:szCs w:val="22"/>
        </w:rPr>
        <w:t>:</w:t>
      </w:r>
      <w:r w:rsidRPr="00124D10">
        <w:rPr>
          <w:i/>
          <w:iCs/>
          <w:sz w:val="22"/>
          <w:szCs w:val="22"/>
        </w:rPr>
        <w:t xml:space="preserve"> </w:t>
      </w:r>
      <w:r>
        <w:rPr>
          <w:i/>
          <w:iCs/>
          <w:sz w:val="22"/>
          <w:szCs w:val="22"/>
        </w:rPr>
        <w:t>Percentage of positive classes across different factors of categorical variable</w:t>
      </w:r>
    </w:p>
    <w:p w14:paraId="5C5649DA" w14:textId="77777777" w:rsidR="006D3467" w:rsidRPr="006D3467" w:rsidRDefault="006D3467" w:rsidP="006D3467">
      <w:pPr>
        <w:ind w:firstLine="0"/>
        <w:jc w:val="center"/>
        <w:rPr>
          <w:i/>
          <w:iCs/>
          <w:sz w:val="22"/>
          <w:szCs w:val="22"/>
        </w:rPr>
      </w:pPr>
    </w:p>
    <w:p w14:paraId="53302BBD" w14:textId="70FEF2A5" w:rsidR="009A1741" w:rsidRDefault="009A1741" w:rsidP="009A1741">
      <w:pPr>
        <w:pStyle w:val="Heading1"/>
      </w:pPr>
      <w:bookmarkStart w:id="19" w:name="_Toc127260457"/>
      <w:r>
        <w:t>Correlation Analysis</w:t>
      </w:r>
      <w:bookmarkEnd w:id="19"/>
    </w:p>
    <w:p w14:paraId="7FAFA1BE" w14:textId="141BEAC1" w:rsidR="00067854" w:rsidRDefault="00067854" w:rsidP="00067854">
      <w:r>
        <w:t>Corr</w:t>
      </w:r>
      <w:r w:rsidR="00D52683">
        <w:t>elation analysis has been performed on the given dataset post dummy coding categorical variables. We have used Pearson’s correlation coefficient for understanding variable one on one correlation and VIF has been used to check the multi collinearity of the variables</w:t>
      </w:r>
      <w:r w:rsidR="00911623">
        <w:t xml:space="preserve">. </w:t>
      </w:r>
      <w:r w:rsidR="00564FDB">
        <w:t>Following are key observations from correlation analysis</w:t>
      </w:r>
    </w:p>
    <w:p w14:paraId="0E09B406" w14:textId="71161791" w:rsidR="00564FDB" w:rsidRDefault="00564FDB" w:rsidP="002B75E2">
      <w:pPr>
        <w:pStyle w:val="ListParagraph"/>
        <w:numPr>
          <w:ilvl w:val="0"/>
          <w:numId w:val="20"/>
        </w:numPr>
      </w:pPr>
      <w:proofErr w:type="spellStart"/>
      <w:r>
        <w:t>poutcome</w:t>
      </w:r>
      <w:proofErr w:type="spellEnd"/>
      <w:r>
        <w:t xml:space="preserve"> – </w:t>
      </w:r>
      <w:proofErr w:type="spellStart"/>
      <w:r>
        <w:t>pdays</w:t>
      </w:r>
      <w:proofErr w:type="spellEnd"/>
      <w:r>
        <w:t xml:space="preserve">, Education secondary - Education tertiary and </w:t>
      </w:r>
      <w:proofErr w:type="spellStart"/>
      <w:r>
        <w:t>Married_single</w:t>
      </w:r>
      <w:proofErr w:type="spellEnd"/>
      <w:r>
        <w:t xml:space="preserve"> - </w:t>
      </w:r>
      <w:proofErr w:type="spellStart"/>
      <w:r>
        <w:t>marital_married</w:t>
      </w:r>
      <w:proofErr w:type="spellEnd"/>
      <w:r>
        <w:t xml:space="preserve"> are very highly correlated with each other hence they to be appropriately treated while modeling</w:t>
      </w:r>
      <w:r w:rsidR="00FF6066">
        <w:t xml:space="preserve"> [Refer to Chart 7]</w:t>
      </w:r>
    </w:p>
    <w:p w14:paraId="7570002B" w14:textId="09F00F5F" w:rsidR="00564FDB" w:rsidRPr="00067854" w:rsidRDefault="00564FDB" w:rsidP="002B75E2">
      <w:pPr>
        <w:pStyle w:val="ListParagraph"/>
        <w:numPr>
          <w:ilvl w:val="0"/>
          <w:numId w:val="20"/>
        </w:numPr>
      </w:pPr>
      <w:proofErr w:type="spellStart"/>
      <w:r w:rsidRPr="00564FDB">
        <w:t>poutcome_unknown</w:t>
      </w:r>
      <w:proofErr w:type="spellEnd"/>
      <w:r w:rsidRPr="00564FDB">
        <w:t xml:space="preserve">, </w:t>
      </w:r>
      <w:proofErr w:type="spellStart"/>
      <w:r w:rsidRPr="00564FDB">
        <w:t>month_may</w:t>
      </w:r>
      <w:proofErr w:type="spellEnd"/>
      <w:r w:rsidRPr="00564FDB">
        <w:t xml:space="preserve">, day and </w:t>
      </w:r>
      <w:proofErr w:type="spellStart"/>
      <w:r w:rsidRPr="00564FDB">
        <w:t>marital_married</w:t>
      </w:r>
      <w:proofErr w:type="spellEnd"/>
      <w:r w:rsidRPr="00564FDB">
        <w:t xml:space="preserve"> </w:t>
      </w:r>
      <w:r>
        <w:t>feature have</w:t>
      </w:r>
      <w:r w:rsidRPr="00564FDB">
        <w:t xml:space="preserve"> &gt; 5 VIF</w:t>
      </w:r>
      <w:r>
        <w:t xml:space="preserve"> suggesting a strong presence of multicollinearity [Refer to </w:t>
      </w:r>
      <w:r w:rsidR="00DB5BFB">
        <w:t>T</w:t>
      </w:r>
      <w:r>
        <w:t>able 3]</w:t>
      </w:r>
    </w:p>
    <w:p w14:paraId="79021312" w14:textId="0101C8EC" w:rsidR="009A1741" w:rsidRDefault="009A1741" w:rsidP="009A1741">
      <w:pPr>
        <w:pStyle w:val="Heading2"/>
      </w:pPr>
      <w:bookmarkStart w:id="20" w:name="_Toc127260458"/>
      <w:r>
        <w:lastRenderedPageBreak/>
        <w:t>One to One Correlation Analysis using Pearson’s Correlation Coefficient</w:t>
      </w:r>
      <w:bookmarkEnd w:id="20"/>
    </w:p>
    <w:p w14:paraId="3C85C4D3" w14:textId="7E34672C" w:rsidR="009A1741" w:rsidRDefault="00913058" w:rsidP="00B51AB0">
      <w:pPr>
        <w:ind w:firstLine="0"/>
      </w:pPr>
      <w:r w:rsidRPr="00913058">
        <w:rPr>
          <w:noProof/>
        </w:rPr>
        <w:drawing>
          <wp:inline distT="0" distB="0" distL="0" distR="0" wp14:anchorId="594412F1" wp14:editId="70C27AB5">
            <wp:extent cx="5943600" cy="2113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14:paraId="3B66FA32" w14:textId="39F528AC" w:rsidR="00FA21A5" w:rsidRDefault="00FA21A5" w:rsidP="00FA21A5">
      <w:pPr>
        <w:ind w:firstLine="0"/>
        <w:jc w:val="center"/>
        <w:rPr>
          <w:i/>
          <w:iCs/>
          <w:sz w:val="22"/>
          <w:szCs w:val="22"/>
        </w:rPr>
      </w:pPr>
      <w:r w:rsidRPr="00FA745C">
        <w:rPr>
          <w:sz w:val="22"/>
          <w:szCs w:val="22"/>
        </w:rPr>
        <w:t xml:space="preserve">Chart </w:t>
      </w:r>
      <w:r w:rsidR="003A4B25">
        <w:rPr>
          <w:sz w:val="22"/>
          <w:szCs w:val="22"/>
        </w:rPr>
        <w:t>7</w:t>
      </w:r>
      <w:r w:rsidRPr="00FA745C">
        <w:rPr>
          <w:sz w:val="22"/>
          <w:szCs w:val="22"/>
        </w:rPr>
        <w:t>:</w:t>
      </w:r>
      <w:r w:rsidRPr="00124D10">
        <w:rPr>
          <w:i/>
          <w:iCs/>
          <w:sz w:val="22"/>
          <w:szCs w:val="22"/>
        </w:rPr>
        <w:t xml:space="preserve"> </w:t>
      </w:r>
      <w:r>
        <w:rPr>
          <w:i/>
          <w:iCs/>
          <w:sz w:val="22"/>
          <w:szCs w:val="22"/>
        </w:rPr>
        <w:t>Variable correlation heatmap</w:t>
      </w:r>
    </w:p>
    <w:p w14:paraId="4FEF76D2" w14:textId="77777777" w:rsidR="00FA21A5" w:rsidRPr="00FA21A5" w:rsidRDefault="00FA21A5" w:rsidP="00FA21A5">
      <w:pPr>
        <w:ind w:firstLine="0"/>
        <w:jc w:val="center"/>
        <w:rPr>
          <w:i/>
          <w:iCs/>
          <w:sz w:val="22"/>
          <w:szCs w:val="22"/>
        </w:rPr>
      </w:pPr>
    </w:p>
    <w:p w14:paraId="64B092FC" w14:textId="4CBD7113" w:rsidR="00352AE8" w:rsidRDefault="009A1741" w:rsidP="009A1741">
      <w:pPr>
        <w:pStyle w:val="Heading2"/>
      </w:pPr>
      <w:bookmarkStart w:id="21" w:name="_Toc127260459"/>
      <w:r>
        <w:t>Multicollinearity Analysis using Variance Inflation Factor (VIF)</w:t>
      </w:r>
      <w:bookmarkEnd w:id="21"/>
    </w:p>
    <w:p w14:paraId="3D37D42E" w14:textId="53C726A1" w:rsidR="00564FDB" w:rsidRDefault="00662ADA" w:rsidP="00564FDB">
      <w:pPr>
        <w:jc w:val="center"/>
        <w:rPr>
          <w:sz w:val="22"/>
          <w:szCs w:val="22"/>
        </w:rPr>
      </w:pPr>
      <w:r w:rsidRPr="00662ADA">
        <w:rPr>
          <w:noProof/>
        </w:rPr>
        <w:drawing>
          <wp:inline distT="0" distB="0" distL="0" distR="0" wp14:anchorId="0E20519C" wp14:editId="77026F29">
            <wp:extent cx="1614170" cy="1108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4170" cy="1108075"/>
                    </a:xfrm>
                    <a:prstGeom prst="rect">
                      <a:avLst/>
                    </a:prstGeom>
                    <a:noFill/>
                    <a:ln>
                      <a:noFill/>
                    </a:ln>
                  </pic:spPr>
                </pic:pic>
              </a:graphicData>
            </a:graphic>
          </wp:inline>
        </w:drawing>
      </w:r>
    </w:p>
    <w:p w14:paraId="3CBE5790" w14:textId="6E00C1FC" w:rsidR="00EE6580" w:rsidRDefault="00564FDB" w:rsidP="00EE6580">
      <w:pPr>
        <w:jc w:val="center"/>
        <w:rPr>
          <w:sz w:val="22"/>
          <w:szCs w:val="22"/>
        </w:rPr>
      </w:pPr>
      <w:r w:rsidRPr="00250005">
        <w:rPr>
          <w:sz w:val="22"/>
          <w:szCs w:val="22"/>
        </w:rPr>
        <w:t xml:space="preserve">Table </w:t>
      </w:r>
      <w:r w:rsidR="00720A2F">
        <w:rPr>
          <w:sz w:val="22"/>
          <w:szCs w:val="22"/>
        </w:rPr>
        <w:t>3</w:t>
      </w:r>
      <w:r w:rsidRPr="00250005">
        <w:rPr>
          <w:sz w:val="22"/>
          <w:szCs w:val="22"/>
        </w:rPr>
        <w:t xml:space="preserve">: </w:t>
      </w:r>
      <w:r w:rsidR="00720A2F">
        <w:rPr>
          <w:i/>
          <w:iCs/>
          <w:sz w:val="22"/>
          <w:szCs w:val="22"/>
        </w:rPr>
        <w:t>Variables with High VIF</w:t>
      </w:r>
    </w:p>
    <w:p w14:paraId="2E1EDD74" w14:textId="77777777" w:rsidR="00EE6580" w:rsidRPr="00EE6580" w:rsidRDefault="00EE6580" w:rsidP="00EE6580">
      <w:pPr>
        <w:jc w:val="center"/>
        <w:rPr>
          <w:sz w:val="22"/>
          <w:szCs w:val="22"/>
        </w:rPr>
      </w:pPr>
    </w:p>
    <w:p w14:paraId="15E90447" w14:textId="0D3912A7" w:rsidR="00352AE8" w:rsidRDefault="00352AE8" w:rsidP="00352AE8">
      <w:pPr>
        <w:pStyle w:val="Heading1"/>
      </w:pPr>
      <w:bookmarkStart w:id="22" w:name="_Toc127260460"/>
      <w:r>
        <w:t>Target Variable Class Imbalance</w:t>
      </w:r>
      <w:bookmarkEnd w:id="22"/>
    </w:p>
    <w:p w14:paraId="618D41E5" w14:textId="254CE3B5" w:rsidR="00352AE8" w:rsidRDefault="003A4B25" w:rsidP="00B720E1">
      <w:pPr>
        <w:ind w:firstLine="0"/>
      </w:pPr>
      <w:r>
        <w:t xml:space="preserve">Only ~12% of the total customers have subscribed to term deposit (Refer to Chart 8) which means for every 100 records we have only 12 positive classes. This </w:t>
      </w:r>
      <w:r w:rsidR="00A11151">
        <w:t>suggests</w:t>
      </w:r>
      <w:r>
        <w:t xml:space="preserve"> a slight presence of </w:t>
      </w:r>
      <w:r w:rsidR="00A11151">
        <w:t>class imbalance issues. During model development incase we observe large amount false negative class balancing might have to be performed.</w:t>
      </w:r>
    </w:p>
    <w:p w14:paraId="11C8559F" w14:textId="4BA11B42" w:rsidR="00D643CC" w:rsidRDefault="00D643CC" w:rsidP="00D643CC">
      <w:pPr>
        <w:ind w:firstLine="0"/>
        <w:jc w:val="center"/>
      </w:pPr>
      <w:r>
        <w:rPr>
          <w:noProof/>
        </w:rPr>
        <w:lastRenderedPageBreak/>
        <w:drawing>
          <wp:inline distT="0" distB="0" distL="0" distR="0" wp14:anchorId="7E9F9847" wp14:editId="1F3DDF5D">
            <wp:extent cx="2161309" cy="20050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169452" cy="2012623"/>
                    </a:xfrm>
                    <a:prstGeom prst="rect">
                      <a:avLst/>
                    </a:prstGeom>
                  </pic:spPr>
                </pic:pic>
              </a:graphicData>
            </a:graphic>
          </wp:inline>
        </w:drawing>
      </w:r>
    </w:p>
    <w:p w14:paraId="4CC496F8" w14:textId="2DA32E7E" w:rsidR="00D643CC" w:rsidRDefault="00D643CC" w:rsidP="00B272C5">
      <w:pPr>
        <w:ind w:firstLine="0"/>
        <w:jc w:val="center"/>
        <w:rPr>
          <w:i/>
          <w:iCs/>
          <w:sz w:val="22"/>
          <w:szCs w:val="22"/>
        </w:rPr>
      </w:pPr>
      <w:r w:rsidRPr="00FA745C">
        <w:rPr>
          <w:sz w:val="22"/>
          <w:szCs w:val="22"/>
        </w:rPr>
        <w:t xml:space="preserve">Chart </w:t>
      </w:r>
      <w:r>
        <w:rPr>
          <w:sz w:val="22"/>
          <w:szCs w:val="22"/>
        </w:rPr>
        <w:t>8</w:t>
      </w:r>
      <w:r w:rsidRPr="00FA745C">
        <w:rPr>
          <w:sz w:val="22"/>
          <w:szCs w:val="22"/>
        </w:rPr>
        <w:t>:</w:t>
      </w:r>
      <w:r w:rsidRPr="00124D10">
        <w:rPr>
          <w:i/>
          <w:iCs/>
          <w:sz w:val="22"/>
          <w:szCs w:val="22"/>
        </w:rPr>
        <w:t xml:space="preserve"> </w:t>
      </w:r>
      <w:r w:rsidR="00910F6C">
        <w:rPr>
          <w:i/>
          <w:iCs/>
          <w:sz w:val="22"/>
          <w:szCs w:val="22"/>
        </w:rPr>
        <w:t>Distribution customers subscribing for term deposit</w:t>
      </w:r>
    </w:p>
    <w:p w14:paraId="683B6971" w14:textId="77777777" w:rsidR="00971CB9" w:rsidRPr="00B272C5" w:rsidRDefault="00971CB9" w:rsidP="00B272C5">
      <w:pPr>
        <w:ind w:firstLine="0"/>
        <w:jc w:val="center"/>
        <w:rPr>
          <w:i/>
          <w:iCs/>
          <w:sz w:val="22"/>
          <w:szCs w:val="22"/>
        </w:rPr>
      </w:pPr>
    </w:p>
    <w:p w14:paraId="15C41EB1" w14:textId="0FF33098" w:rsidR="00125154" w:rsidRDefault="00352AE8" w:rsidP="00125154">
      <w:pPr>
        <w:pStyle w:val="Heading1"/>
      </w:pPr>
      <w:bookmarkStart w:id="23" w:name="_Toc127260461"/>
      <w:r>
        <w:t xml:space="preserve">Conclusion and </w:t>
      </w:r>
      <w:r w:rsidR="001B3792">
        <w:t>Next steps</w:t>
      </w:r>
      <w:bookmarkEnd w:id="23"/>
    </w:p>
    <w:p w14:paraId="6342DC12" w14:textId="759D6CA8" w:rsidR="00125154" w:rsidRDefault="00A50CC8" w:rsidP="00A50CC8">
      <w:pPr>
        <w:pStyle w:val="ListParagraph"/>
        <w:numPr>
          <w:ilvl w:val="0"/>
          <w:numId w:val="22"/>
        </w:numPr>
      </w:pPr>
      <w:r>
        <w:t>Data has no missing values hence no need for missing value treatment</w:t>
      </w:r>
    </w:p>
    <w:p w14:paraId="335E669D" w14:textId="288E166A" w:rsidR="005345CC" w:rsidRDefault="005345CC" w:rsidP="00A50CC8">
      <w:pPr>
        <w:pStyle w:val="ListParagraph"/>
        <w:numPr>
          <w:ilvl w:val="0"/>
          <w:numId w:val="22"/>
        </w:numPr>
      </w:pPr>
      <w:r>
        <w:t>Certain outlier</w:t>
      </w:r>
      <w:r w:rsidR="00600FAE">
        <w:t>s</w:t>
      </w:r>
      <w:r>
        <w:t xml:space="preserve"> </w:t>
      </w:r>
      <w:r w:rsidR="000E3226">
        <w:t>ha</w:t>
      </w:r>
      <w:r w:rsidR="00600FAE">
        <w:t>ve</w:t>
      </w:r>
      <w:r>
        <w:t xml:space="preserve"> been observed for age variable which can be treated during preprocessing stage</w:t>
      </w:r>
    </w:p>
    <w:p w14:paraId="05ABCD9E" w14:textId="7139CC8F" w:rsidR="005345CC" w:rsidRDefault="000E3226" w:rsidP="00A50CC8">
      <w:pPr>
        <w:pStyle w:val="ListParagraph"/>
        <w:numPr>
          <w:ilvl w:val="0"/>
          <w:numId w:val="22"/>
        </w:numPr>
      </w:pPr>
      <w:r>
        <w:t xml:space="preserve">Majority for </w:t>
      </w:r>
      <w:r w:rsidR="00210C69">
        <w:t>the numeric variables are showing skewed distribution</w:t>
      </w:r>
      <w:r w:rsidR="006C3229">
        <w:t>, it is suggested to avoid methods like linear regression as data is violating modeling assumptions</w:t>
      </w:r>
    </w:p>
    <w:p w14:paraId="516978B1" w14:textId="2A139810" w:rsidR="006C3229" w:rsidRDefault="00AA093F" w:rsidP="00A50CC8">
      <w:pPr>
        <w:pStyle w:val="ListParagraph"/>
        <w:numPr>
          <w:ilvl w:val="0"/>
          <w:numId w:val="22"/>
        </w:numPr>
      </w:pPr>
      <w:r>
        <w:t xml:space="preserve">High Balance, High Duration, </w:t>
      </w:r>
      <w:r w:rsidR="00E053F4">
        <w:t>customer targeted in previous c</w:t>
      </w:r>
      <w:r>
        <w:t xml:space="preserve">ampaign, </w:t>
      </w:r>
      <w:r w:rsidR="00E237FD">
        <w:t>customer last targeted</w:t>
      </w:r>
      <w:r>
        <w:t>, customers without house, customer without existing loans</w:t>
      </w:r>
      <w:r w:rsidR="00E237FD">
        <w:t xml:space="preserve"> and</w:t>
      </w:r>
      <w:r>
        <w:t xml:space="preserve"> customers without any defaults </w:t>
      </w:r>
      <w:r w:rsidR="00E237FD">
        <w:t>are characters showing high tendency to opt for term deposits – (Observation made from initial EDA)</w:t>
      </w:r>
      <w:r w:rsidR="00F539A7">
        <w:t xml:space="preserve"> Hence these can be import variables for model development</w:t>
      </w:r>
    </w:p>
    <w:p w14:paraId="05617059" w14:textId="0CDFD697" w:rsidR="00E773F9" w:rsidRDefault="00E773F9" w:rsidP="00E773F9">
      <w:pPr>
        <w:pStyle w:val="ListParagraph"/>
        <w:numPr>
          <w:ilvl w:val="0"/>
          <w:numId w:val="22"/>
        </w:numPr>
      </w:pPr>
      <w:proofErr w:type="spellStart"/>
      <w:r>
        <w:t>poutcome</w:t>
      </w:r>
      <w:proofErr w:type="spellEnd"/>
      <w:r>
        <w:t xml:space="preserve"> – </w:t>
      </w:r>
      <w:proofErr w:type="spellStart"/>
      <w:r>
        <w:t>pdays</w:t>
      </w:r>
      <w:proofErr w:type="spellEnd"/>
      <w:r>
        <w:t xml:space="preserve">, Education secondary - Education tertiary and </w:t>
      </w:r>
      <w:proofErr w:type="spellStart"/>
      <w:r>
        <w:t>Married_single</w:t>
      </w:r>
      <w:proofErr w:type="spellEnd"/>
      <w:r>
        <w:t xml:space="preserve"> - </w:t>
      </w:r>
      <w:proofErr w:type="spellStart"/>
      <w:r>
        <w:t>marital_married</w:t>
      </w:r>
      <w:proofErr w:type="spellEnd"/>
      <w:r>
        <w:t xml:space="preserve"> are very highly correlated with each other hence they to be appropriately treated while modeling</w:t>
      </w:r>
    </w:p>
    <w:p w14:paraId="6304F653" w14:textId="02381449" w:rsidR="00F539A7" w:rsidRDefault="00E773F9" w:rsidP="00E773F9">
      <w:pPr>
        <w:pStyle w:val="ListParagraph"/>
        <w:numPr>
          <w:ilvl w:val="0"/>
          <w:numId w:val="22"/>
        </w:numPr>
      </w:pPr>
      <w:proofErr w:type="spellStart"/>
      <w:r w:rsidRPr="00564FDB">
        <w:lastRenderedPageBreak/>
        <w:t>poutcome_unknown</w:t>
      </w:r>
      <w:proofErr w:type="spellEnd"/>
      <w:r w:rsidRPr="00564FDB">
        <w:t xml:space="preserve">, </w:t>
      </w:r>
      <w:proofErr w:type="spellStart"/>
      <w:r w:rsidRPr="00564FDB">
        <w:t>month_may</w:t>
      </w:r>
      <w:proofErr w:type="spellEnd"/>
      <w:r w:rsidRPr="00564FDB">
        <w:t xml:space="preserve">, day and </w:t>
      </w:r>
      <w:proofErr w:type="spellStart"/>
      <w:r w:rsidRPr="00564FDB">
        <w:t>marital_married</w:t>
      </w:r>
      <w:proofErr w:type="spellEnd"/>
      <w:r w:rsidRPr="00564FDB">
        <w:t xml:space="preserve"> </w:t>
      </w:r>
      <w:r>
        <w:t>feature have</w:t>
      </w:r>
      <w:r w:rsidRPr="00564FDB">
        <w:t xml:space="preserve"> &gt; 5 VIF</w:t>
      </w:r>
      <w:r>
        <w:t xml:space="preserve"> suggesting a strong presence of multicollinearity</w:t>
      </w:r>
    </w:p>
    <w:p w14:paraId="3C6ED530" w14:textId="713BB9A9" w:rsidR="00E773F9" w:rsidRPr="00125154" w:rsidRDefault="00E773F9" w:rsidP="00E773F9">
      <w:pPr>
        <w:pStyle w:val="ListParagraph"/>
        <w:numPr>
          <w:ilvl w:val="0"/>
          <w:numId w:val="22"/>
        </w:numPr>
      </w:pPr>
      <w:r>
        <w:t xml:space="preserve">Data shows the presence of slight class imbalance issue which has to be addressed using appropriate </w:t>
      </w:r>
      <w:r w:rsidR="00C942F7">
        <w:t>class balancing techniques like over sampling</w:t>
      </w:r>
    </w:p>
    <w:p w14:paraId="4E817891" w14:textId="77777777" w:rsidR="001A435E" w:rsidRDefault="009A1741">
      <w:pPr>
        <w:pStyle w:val="SectionTitle"/>
      </w:pPr>
      <w:r>
        <w:lastRenderedPageBreak/>
        <w:t xml:space="preserve"> </w:t>
      </w:r>
    </w:p>
    <w:bookmarkStart w:id="24" w:name="_Toc127260462" w:displacedByCustomXml="next"/>
    <w:sdt>
      <w:sdtPr>
        <w:rPr>
          <w:rFonts w:asciiTheme="minorHAnsi" w:eastAsiaTheme="minorEastAsia" w:hAnsiTheme="minorHAnsi" w:cstheme="minorBidi"/>
          <w:b w:val="0"/>
          <w:bCs w:val="0"/>
        </w:rPr>
        <w:id w:val="62297111"/>
        <w:docPartObj>
          <w:docPartGallery w:val="Bibliographies"/>
          <w:docPartUnique/>
        </w:docPartObj>
      </w:sdtPr>
      <w:sdtContent>
        <w:p w14:paraId="38337B1E" w14:textId="0AAE829E" w:rsidR="00E81978" w:rsidRDefault="005D3A03" w:rsidP="001B3792">
          <w:pPr>
            <w:pStyle w:val="Heading1"/>
          </w:pPr>
          <w:r>
            <w:t>References</w:t>
          </w:r>
        </w:p>
      </w:sdtContent>
    </w:sdt>
    <w:bookmarkEnd w:id="24" w:displacedByCustomXml="prev"/>
    <w:p w14:paraId="43685828" w14:textId="2DCBA323" w:rsidR="00E81978" w:rsidRPr="00532C4A" w:rsidRDefault="00532C4A" w:rsidP="00532C4A">
      <w:pPr>
        <w:ind w:firstLine="0"/>
      </w:pPr>
      <w:r>
        <w:t xml:space="preserve">[1] </w:t>
      </w:r>
      <w:hyperlink r:id="rId21" w:history="1">
        <w:r w:rsidRPr="00D62FE3">
          <w:rPr>
            <w:rStyle w:val="Hyperlink"/>
          </w:rPr>
          <w:t>https://www.liveagent.com/customer-support-glossary/cost-per-call/</w:t>
        </w:r>
      </w:hyperlink>
    </w:p>
    <w:p w14:paraId="495E57D2" w14:textId="4BBAED4E" w:rsidR="00CE71DA" w:rsidRPr="00532C4A" w:rsidRDefault="00532C4A" w:rsidP="00532C4A">
      <w:pPr>
        <w:ind w:firstLine="0"/>
      </w:pPr>
      <w:r>
        <w:t xml:space="preserve">[2] </w:t>
      </w:r>
      <w:hyperlink r:id="rId22" w:history="1">
        <w:r w:rsidRPr="00D62FE3">
          <w:rPr>
            <w:rStyle w:val="Hyperlink"/>
          </w:rPr>
          <w:t>https://archive.ics.uci.edu/ml/datasets/bank+marketing</w:t>
        </w:r>
      </w:hyperlink>
    </w:p>
    <w:p w14:paraId="3AA94266" w14:textId="1954E77A" w:rsidR="00532C4A" w:rsidRDefault="00C45F87" w:rsidP="00532C4A">
      <w:pPr>
        <w:ind w:firstLine="0"/>
        <w:rPr>
          <w:i/>
          <w:iCs/>
        </w:rPr>
      </w:pPr>
      <w:r>
        <w:t>[</w:t>
      </w:r>
      <w:r w:rsidR="00FC3358">
        <w:t>3</w:t>
      </w:r>
      <w:r>
        <w:t xml:space="preserve">] </w:t>
      </w:r>
      <w:r w:rsidR="00A46426" w:rsidRPr="00A46426">
        <w:t xml:space="preserve">Stefan </w:t>
      </w:r>
      <w:proofErr w:type="spellStart"/>
      <w:r w:rsidR="00A46426" w:rsidRPr="00A46426">
        <w:t>Lessmann</w:t>
      </w:r>
      <w:proofErr w:type="spellEnd"/>
      <w:r w:rsidR="00A46426" w:rsidRPr="00A46426">
        <w:t xml:space="preserve"> a, Johannes Haupt a, Kristof </w:t>
      </w:r>
      <w:proofErr w:type="spellStart"/>
      <w:r w:rsidR="00A46426" w:rsidRPr="00A46426">
        <w:t>Coussement</w:t>
      </w:r>
      <w:proofErr w:type="spellEnd"/>
      <w:r w:rsidR="00A46426" w:rsidRPr="00A46426">
        <w:t xml:space="preserve"> b, Koen W. De Bock c</w:t>
      </w:r>
      <w:r w:rsidR="00A46426">
        <w:t xml:space="preserve"> </w:t>
      </w:r>
      <w:r w:rsidR="00A46426" w:rsidRPr="00A46426">
        <w:rPr>
          <w:i/>
          <w:iCs/>
        </w:rPr>
        <w:t>Targeting customers for profit: An ensemble learning framework to support marketing decision-making</w:t>
      </w:r>
      <w:r w:rsidR="00A46426">
        <w:rPr>
          <w:i/>
          <w:iCs/>
        </w:rPr>
        <w:t xml:space="preserve"> </w:t>
      </w:r>
      <w:hyperlink r:id="rId23" w:history="1">
        <w:r w:rsidR="00FC3358" w:rsidRPr="00D62FE3">
          <w:rPr>
            <w:rStyle w:val="Hyperlink"/>
            <w:i/>
            <w:iCs/>
          </w:rPr>
          <w:t>https://doi.org/10.1016/j.ins.2019.05.027</w:t>
        </w:r>
      </w:hyperlink>
    </w:p>
    <w:p w14:paraId="2F71D3E1" w14:textId="7BA91D58" w:rsidR="00FC3358" w:rsidRDefault="00FC3358" w:rsidP="00FC3358">
      <w:pPr>
        <w:ind w:firstLine="0"/>
      </w:pPr>
      <w:r>
        <w:t xml:space="preserve">[4] </w:t>
      </w:r>
      <w:r w:rsidRPr="00532C4A">
        <w:t xml:space="preserve">Justin M. Johnson &amp; Taghi M. </w:t>
      </w:r>
      <w:proofErr w:type="spellStart"/>
      <w:r w:rsidRPr="00532C4A">
        <w:t>Khoshgoftaar</w:t>
      </w:r>
      <w:proofErr w:type="spellEnd"/>
      <w:r>
        <w:t xml:space="preserve"> </w:t>
      </w:r>
      <w:r w:rsidRPr="00532C4A">
        <w:rPr>
          <w:i/>
          <w:iCs/>
        </w:rPr>
        <w:t>Survey on deep learning with class imbalance</w:t>
      </w:r>
      <w:r>
        <w:rPr>
          <w:i/>
          <w:iCs/>
        </w:rPr>
        <w:t xml:space="preserve">, </w:t>
      </w:r>
      <w:r w:rsidRPr="00532C4A">
        <w:t>Journal of Big Data volume 6, Article number: 27 (2019)</w:t>
      </w:r>
    </w:p>
    <w:p w14:paraId="4D4FCF9C" w14:textId="77777777" w:rsidR="00FC3358" w:rsidRPr="00FC3358" w:rsidRDefault="00FC3358" w:rsidP="00532C4A">
      <w:pPr>
        <w:ind w:firstLine="0"/>
      </w:pPr>
    </w:p>
    <w:sectPr w:rsidR="00FC3358" w:rsidRPr="00FC335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9EC8" w14:textId="77777777" w:rsidR="002D7656" w:rsidRDefault="002D7656">
      <w:pPr>
        <w:spacing w:line="240" w:lineRule="auto"/>
      </w:pPr>
      <w:r>
        <w:separator/>
      </w:r>
    </w:p>
    <w:p w14:paraId="0A7B1223" w14:textId="77777777" w:rsidR="002D7656" w:rsidRDefault="002D7656"/>
  </w:endnote>
  <w:endnote w:type="continuationSeparator" w:id="0">
    <w:p w14:paraId="1E36E392" w14:textId="77777777" w:rsidR="002D7656" w:rsidRDefault="002D7656">
      <w:pPr>
        <w:spacing w:line="240" w:lineRule="auto"/>
      </w:pPr>
      <w:r>
        <w:continuationSeparator/>
      </w:r>
    </w:p>
    <w:p w14:paraId="3AC52644" w14:textId="77777777" w:rsidR="002D7656" w:rsidRDefault="002D7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ED38" w14:textId="77777777" w:rsidR="002D7656" w:rsidRDefault="002D7656">
      <w:pPr>
        <w:spacing w:line="240" w:lineRule="auto"/>
      </w:pPr>
      <w:r>
        <w:separator/>
      </w:r>
    </w:p>
    <w:p w14:paraId="7E6942F3" w14:textId="77777777" w:rsidR="002D7656" w:rsidRDefault="002D7656"/>
  </w:footnote>
  <w:footnote w:type="continuationSeparator" w:id="0">
    <w:p w14:paraId="04B5054D" w14:textId="77777777" w:rsidR="002D7656" w:rsidRDefault="002D7656">
      <w:pPr>
        <w:spacing w:line="240" w:lineRule="auto"/>
      </w:pPr>
      <w:r>
        <w:continuationSeparator/>
      </w:r>
    </w:p>
    <w:p w14:paraId="2F9910C6" w14:textId="77777777" w:rsidR="002D7656" w:rsidRDefault="002D76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4F1CC"/>
    <w:multiLevelType w:val="singleLevel"/>
    <w:tmpl w:val="9264F1CC"/>
    <w:lvl w:ilvl="0">
      <w:start w:val="1"/>
      <w:numFmt w:val="decimal"/>
      <w:suff w:val="space"/>
      <w:lvlText w:val="[%1]"/>
      <w:lvlJc w:val="left"/>
      <w:pPr>
        <w:ind w:left="180"/>
      </w:pPr>
      <w:rPr>
        <w:rFonts w:hint="default"/>
        <w:b w:val="0"/>
        <w:bCs w:val="0"/>
      </w:rPr>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24244392"/>
    <w:multiLevelType w:val="hybridMultilevel"/>
    <w:tmpl w:val="0492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22788E"/>
    <w:multiLevelType w:val="hybridMultilevel"/>
    <w:tmpl w:val="448640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417054"/>
    <w:multiLevelType w:val="hybridMultilevel"/>
    <w:tmpl w:val="3030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80EF3"/>
    <w:multiLevelType w:val="hybridMultilevel"/>
    <w:tmpl w:val="750E02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C1466A"/>
    <w:multiLevelType w:val="hybridMultilevel"/>
    <w:tmpl w:val="15768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E533F8B"/>
    <w:multiLevelType w:val="hybridMultilevel"/>
    <w:tmpl w:val="122212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875204">
    <w:abstractNumId w:val="10"/>
  </w:num>
  <w:num w:numId="2" w16cid:durableId="2033190245">
    <w:abstractNumId w:val="8"/>
  </w:num>
  <w:num w:numId="3" w16cid:durableId="525757677">
    <w:abstractNumId w:val="7"/>
  </w:num>
  <w:num w:numId="4" w16cid:durableId="463427612">
    <w:abstractNumId w:val="6"/>
  </w:num>
  <w:num w:numId="5" w16cid:durableId="712192676">
    <w:abstractNumId w:val="5"/>
  </w:num>
  <w:num w:numId="6" w16cid:durableId="808523518">
    <w:abstractNumId w:val="9"/>
  </w:num>
  <w:num w:numId="7" w16cid:durableId="1282228089">
    <w:abstractNumId w:val="4"/>
  </w:num>
  <w:num w:numId="8" w16cid:durableId="1423913998">
    <w:abstractNumId w:val="3"/>
  </w:num>
  <w:num w:numId="9" w16cid:durableId="587883333">
    <w:abstractNumId w:val="2"/>
  </w:num>
  <w:num w:numId="10" w16cid:durableId="2122869052">
    <w:abstractNumId w:val="1"/>
  </w:num>
  <w:num w:numId="11" w16cid:durableId="116796512">
    <w:abstractNumId w:val="10"/>
    <w:lvlOverride w:ilvl="0">
      <w:startOverride w:val="1"/>
    </w:lvlOverride>
  </w:num>
  <w:num w:numId="12" w16cid:durableId="341736504">
    <w:abstractNumId w:val="20"/>
  </w:num>
  <w:num w:numId="13" w16cid:durableId="1977031812">
    <w:abstractNumId w:val="14"/>
  </w:num>
  <w:num w:numId="14" w16cid:durableId="1941134042">
    <w:abstractNumId w:val="13"/>
  </w:num>
  <w:num w:numId="15" w16cid:durableId="168909953">
    <w:abstractNumId w:val="18"/>
  </w:num>
  <w:num w:numId="16" w16cid:durableId="943145456">
    <w:abstractNumId w:val="12"/>
  </w:num>
  <w:num w:numId="17" w16cid:durableId="737631911">
    <w:abstractNumId w:val="19"/>
  </w:num>
  <w:num w:numId="18" w16cid:durableId="2061129488">
    <w:abstractNumId w:val="17"/>
  </w:num>
  <w:num w:numId="19" w16cid:durableId="478427071">
    <w:abstractNumId w:val="15"/>
  </w:num>
  <w:num w:numId="20" w16cid:durableId="1471745865">
    <w:abstractNumId w:val="11"/>
  </w:num>
  <w:num w:numId="21" w16cid:durableId="1007292146">
    <w:abstractNumId w:val="0"/>
  </w:num>
  <w:num w:numId="22" w16cid:durableId="33666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39"/>
    <w:rsid w:val="00024ADF"/>
    <w:rsid w:val="00032D25"/>
    <w:rsid w:val="00056AD5"/>
    <w:rsid w:val="00067854"/>
    <w:rsid w:val="0008210E"/>
    <w:rsid w:val="000D3F41"/>
    <w:rsid w:val="000D7B6A"/>
    <w:rsid w:val="000E3226"/>
    <w:rsid w:val="00112095"/>
    <w:rsid w:val="00124D10"/>
    <w:rsid w:val="00125154"/>
    <w:rsid w:val="00143D51"/>
    <w:rsid w:val="0014410B"/>
    <w:rsid w:val="00146EF0"/>
    <w:rsid w:val="00173BDC"/>
    <w:rsid w:val="001A435E"/>
    <w:rsid w:val="001B3792"/>
    <w:rsid w:val="001B3F69"/>
    <w:rsid w:val="001E6EE8"/>
    <w:rsid w:val="001F2BA7"/>
    <w:rsid w:val="00210C69"/>
    <w:rsid w:val="00250005"/>
    <w:rsid w:val="00255668"/>
    <w:rsid w:val="00262477"/>
    <w:rsid w:val="002640CC"/>
    <w:rsid w:val="002826E6"/>
    <w:rsid w:val="002B5E30"/>
    <w:rsid w:val="002D7656"/>
    <w:rsid w:val="002F2A49"/>
    <w:rsid w:val="00301D76"/>
    <w:rsid w:val="00314461"/>
    <w:rsid w:val="0033114C"/>
    <w:rsid w:val="00352AE8"/>
    <w:rsid w:val="00355DCA"/>
    <w:rsid w:val="003A4B25"/>
    <w:rsid w:val="003D3B75"/>
    <w:rsid w:val="00414F43"/>
    <w:rsid w:val="0045257B"/>
    <w:rsid w:val="0045389D"/>
    <w:rsid w:val="00485DBB"/>
    <w:rsid w:val="00495591"/>
    <w:rsid w:val="00495626"/>
    <w:rsid w:val="004E39AF"/>
    <w:rsid w:val="00501944"/>
    <w:rsid w:val="00504DBE"/>
    <w:rsid w:val="005209DC"/>
    <w:rsid w:val="00532C4A"/>
    <w:rsid w:val="005345CC"/>
    <w:rsid w:val="00551A02"/>
    <w:rsid w:val="005534FA"/>
    <w:rsid w:val="00557D37"/>
    <w:rsid w:val="00564FDB"/>
    <w:rsid w:val="00587EF6"/>
    <w:rsid w:val="005A2FBC"/>
    <w:rsid w:val="005C70B6"/>
    <w:rsid w:val="005D3A03"/>
    <w:rsid w:val="005F4D0A"/>
    <w:rsid w:val="00600FAE"/>
    <w:rsid w:val="00605865"/>
    <w:rsid w:val="006105EE"/>
    <w:rsid w:val="006153C3"/>
    <w:rsid w:val="00662670"/>
    <w:rsid w:val="00662ADA"/>
    <w:rsid w:val="00684EA5"/>
    <w:rsid w:val="006854C8"/>
    <w:rsid w:val="006A295B"/>
    <w:rsid w:val="006C3229"/>
    <w:rsid w:val="006D3467"/>
    <w:rsid w:val="006D4DF8"/>
    <w:rsid w:val="006E312C"/>
    <w:rsid w:val="00720A2F"/>
    <w:rsid w:val="007D1742"/>
    <w:rsid w:val="008002C0"/>
    <w:rsid w:val="00816339"/>
    <w:rsid w:val="00827583"/>
    <w:rsid w:val="00836D8D"/>
    <w:rsid w:val="0085155A"/>
    <w:rsid w:val="00853B48"/>
    <w:rsid w:val="00872C20"/>
    <w:rsid w:val="00893CA9"/>
    <w:rsid w:val="008C5323"/>
    <w:rsid w:val="008D2550"/>
    <w:rsid w:val="00907A8A"/>
    <w:rsid w:val="00910F6C"/>
    <w:rsid w:val="00911623"/>
    <w:rsid w:val="00913058"/>
    <w:rsid w:val="00940C2E"/>
    <w:rsid w:val="009457BB"/>
    <w:rsid w:val="00971CB9"/>
    <w:rsid w:val="009838A0"/>
    <w:rsid w:val="009846ED"/>
    <w:rsid w:val="00987899"/>
    <w:rsid w:val="009A1741"/>
    <w:rsid w:val="009A6A3B"/>
    <w:rsid w:val="009B658E"/>
    <w:rsid w:val="009C5039"/>
    <w:rsid w:val="009D083E"/>
    <w:rsid w:val="00A11151"/>
    <w:rsid w:val="00A46426"/>
    <w:rsid w:val="00A50A67"/>
    <w:rsid w:val="00A50CC8"/>
    <w:rsid w:val="00A56F5B"/>
    <w:rsid w:val="00A754ED"/>
    <w:rsid w:val="00A920EF"/>
    <w:rsid w:val="00AA093F"/>
    <w:rsid w:val="00AA3EFB"/>
    <w:rsid w:val="00B272C5"/>
    <w:rsid w:val="00B331AF"/>
    <w:rsid w:val="00B51AB0"/>
    <w:rsid w:val="00B52F59"/>
    <w:rsid w:val="00B57E7C"/>
    <w:rsid w:val="00B61AAF"/>
    <w:rsid w:val="00B720E1"/>
    <w:rsid w:val="00B823AA"/>
    <w:rsid w:val="00B86242"/>
    <w:rsid w:val="00B874A8"/>
    <w:rsid w:val="00B911A0"/>
    <w:rsid w:val="00BA45DB"/>
    <w:rsid w:val="00BC4740"/>
    <w:rsid w:val="00BF4184"/>
    <w:rsid w:val="00C0601E"/>
    <w:rsid w:val="00C31D30"/>
    <w:rsid w:val="00C31DB1"/>
    <w:rsid w:val="00C41E59"/>
    <w:rsid w:val="00C45F87"/>
    <w:rsid w:val="00C71781"/>
    <w:rsid w:val="00C808DF"/>
    <w:rsid w:val="00C942F7"/>
    <w:rsid w:val="00CC7DF6"/>
    <w:rsid w:val="00CD6E39"/>
    <w:rsid w:val="00CE71DA"/>
    <w:rsid w:val="00CF1307"/>
    <w:rsid w:val="00CF6E91"/>
    <w:rsid w:val="00D52683"/>
    <w:rsid w:val="00D63118"/>
    <w:rsid w:val="00D643CC"/>
    <w:rsid w:val="00D7380E"/>
    <w:rsid w:val="00D73A43"/>
    <w:rsid w:val="00D824F5"/>
    <w:rsid w:val="00D85B68"/>
    <w:rsid w:val="00DB5BFB"/>
    <w:rsid w:val="00E02280"/>
    <w:rsid w:val="00E053F4"/>
    <w:rsid w:val="00E237FD"/>
    <w:rsid w:val="00E33103"/>
    <w:rsid w:val="00E370A7"/>
    <w:rsid w:val="00E55C20"/>
    <w:rsid w:val="00E6004D"/>
    <w:rsid w:val="00E74FDE"/>
    <w:rsid w:val="00E773F9"/>
    <w:rsid w:val="00E81978"/>
    <w:rsid w:val="00E9110D"/>
    <w:rsid w:val="00EA0A93"/>
    <w:rsid w:val="00EB1D6F"/>
    <w:rsid w:val="00EC0C3B"/>
    <w:rsid w:val="00EC6656"/>
    <w:rsid w:val="00EE6580"/>
    <w:rsid w:val="00EF5178"/>
    <w:rsid w:val="00F167F1"/>
    <w:rsid w:val="00F21C5F"/>
    <w:rsid w:val="00F264C1"/>
    <w:rsid w:val="00F379B7"/>
    <w:rsid w:val="00F51A31"/>
    <w:rsid w:val="00F525FA"/>
    <w:rsid w:val="00F539A7"/>
    <w:rsid w:val="00F562C0"/>
    <w:rsid w:val="00F6456F"/>
    <w:rsid w:val="00FA21A5"/>
    <w:rsid w:val="00FA745C"/>
    <w:rsid w:val="00FB1E1D"/>
    <w:rsid w:val="00FB2B77"/>
    <w:rsid w:val="00FC3358"/>
    <w:rsid w:val="00FE176E"/>
    <w:rsid w:val="00FE5897"/>
    <w:rsid w:val="00FF2002"/>
    <w:rsid w:val="00FF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3B80"/>
  <w15:chartTrackingRefBased/>
  <w15:docId w15:val="{C7415C5E-6ACD-486C-8324-16BFC863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AF"/>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C7DF6"/>
    <w:pPr>
      <w:spacing w:after="100"/>
    </w:pPr>
  </w:style>
  <w:style w:type="paragraph" w:styleId="TOC2">
    <w:name w:val="toc 2"/>
    <w:basedOn w:val="Normal"/>
    <w:next w:val="Normal"/>
    <w:autoRedefine/>
    <w:uiPriority w:val="39"/>
    <w:unhideWhenUsed/>
    <w:rsid w:val="00CC7DF6"/>
    <w:pPr>
      <w:spacing w:after="100"/>
      <w:ind w:left="240"/>
    </w:pPr>
  </w:style>
  <w:style w:type="paragraph" w:styleId="TOC3">
    <w:name w:val="toc 3"/>
    <w:basedOn w:val="Normal"/>
    <w:next w:val="Normal"/>
    <w:autoRedefine/>
    <w:uiPriority w:val="39"/>
    <w:unhideWhenUsed/>
    <w:rsid w:val="00CC7DF6"/>
    <w:pPr>
      <w:spacing w:after="100"/>
      <w:ind w:left="480"/>
    </w:pPr>
  </w:style>
  <w:style w:type="character" w:styleId="Hyperlink">
    <w:name w:val="Hyperlink"/>
    <w:basedOn w:val="DefaultParagraphFont"/>
    <w:uiPriority w:val="99"/>
    <w:unhideWhenUsed/>
    <w:rsid w:val="00CC7DF6"/>
    <w:rPr>
      <w:color w:val="5F5F5F" w:themeColor="hyperlink"/>
      <w:u w:val="single"/>
    </w:rPr>
  </w:style>
  <w:style w:type="character" w:styleId="UnresolvedMention">
    <w:name w:val="Unresolved Mention"/>
    <w:basedOn w:val="DefaultParagraphFont"/>
    <w:uiPriority w:val="99"/>
    <w:semiHidden/>
    <w:unhideWhenUsed/>
    <w:rsid w:val="00E3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82712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17679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129012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421447">
      <w:bodyDiv w:val="1"/>
      <w:marLeft w:val="0"/>
      <w:marRight w:val="0"/>
      <w:marTop w:val="0"/>
      <w:marBottom w:val="0"/>
      <w:divBdr>
        <w:top w:val="none" w:sz="0" w:space="0" w:color="auto"/>
        <w:left w:val="none" w:sz="0" w:space="0" w:color="auto"/>
        <w:bottom w:val="none" w:sz="0" w:space="0" w:color="auto"/>
        <w:right w:val="none" w:sz="0" w:space="0" w:color="auto"/>
      </w:divBdr>
    </w:div>
    <w:div w:id="1096907327">
      <w:bodyDiv w:val="1"/>
      <w:marLeft w:val="0"/>
      <w:marRight w:val="0"/>
      <w:marTop w:val="0"/>
      <w:marBottom w:val="0"/>
      <w:divBdr>
        <w:top w:val="none" w:sz="0" w:space="0" w:color="auto"/>
        <w:left w:val="none" w:sz="0" w:space="0" w:color="auto"/>
        <w:bottom w:val="none" w:sz="0" w:space="0" w:color="auto"/>
        <w:right w:val="none" w:sz="0" w:space="0" w:color="auto"/>
      </w:divBdr>
    </w:div>
    <w:div w:id="11685208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1357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66485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860402">
      <w:bodyDiv w:val="1"/>
      <w:marLeft w:val="0"/>
      <w:marRight w:val="0"/>
      <w:marTop w:val="0"/>
      <w:marBottom w:val="0"/>
      <w:divBdr>
        <w:top w:val="none" w:sz="0" w:space="0" w:color="auto"/>
        <w:left w:val="none" w:sz="0" w:space="0" w:color="auto"/>
        <w:bottom w:val="none" w:sz="0" w:space="0" w:color="auto"/>
        <w:right w:val="none" w:sz="0" w:space="0" w:color="auto"/>
      </w:divBdr>
    </w:div>
    <w:div w:id="163533297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9300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veagent.com/customer-support-glossary/cost-per-c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ins.2019.05.027" TargetMode="Externa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archive.ics.uci.edu/ml/datasets/bank+marke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E695A010844C95BA32653343D3AEC0"/>
        <w:category>
          <w:name w:val="General"/>
          <w:gallery w:val="placeholder"/>
        </w:category>
        <w:types>
          <w:type w:val="bbPlcHdr"/>
        </w:types>
        <w:behaviors>
          <w:behavior w:val="content"/>
        </w:behaviors>
        <w:guid w:val="{3D99BC1C-1A17-432B-8B2E-6FB3C2226152}"/>
      </w:docPartPr>
      <w:docPartBody>
        <w:p w:rsidR="009338B3" w:rsidRDefault="00000000">
          <w:pPr>
            <w:pStyle w:val="E4E695A010844C95BA32653343D3AEC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E1"/>
    <w:rsid w:val="003D193C"/>
    <w:rsid w:val="005967B7"/>
    <w:rsid w:val="006C20E1"/>
    <w:rsid w:val="009338B3"/>
    <w:rsid w:val="0094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695A010844C95BA32653343D3AEC0">
    <w:name w:val="E4E695A010844C95BA32653343D3AEC0"/>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551</TotalTime>
  <Pages>17</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Smart banking customer targeting using ML Ensemble for improved business operational efficiency through reduced cost per call (CPC)
EDA Report</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banking customer targeting using ML Ensemble for improved business operational efficiency through reduced cost per call (CPC)
EDA Report</dc:title>
  <dc:subject/>
  <dc:creator>Mohan</dc:creator>
  <cp:keywords/>
  <dc:description/>
  <cp:lastModifiedBy>sairam dhanalakota</cp:lastModifiedBy>
  <cp:revision>157</cp:revision>
  <dcterms:created xsi:type="dcterms:W3CDTF">2023-02-12T13:39:00Z</dcterms:created>
  <dcterms:modified xsi:type="dcterms:W3CDTF">2023-02-14T04:40:00Z</dcterms:modified>
</cp:coreProperties>
</file>