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1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1 : Install google cloud SDK on local computer,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11450"/>
            <wp:effectExtent l="0" t="0" r="10160" b="12700"/>
            <wp:docPr id="2" name="Picture 2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416810"/>
            <wp:effectExtent l="0" t="0" r="5715" b="2540"/>
            <wp:docPr id="3" name="Picture 3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86200" cy="2562225"/>
            <wp:effectExtent l="0" t="0" r="0" b="9525"/>
            <wp:docPr id="4" name="Picture 4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97630" cy="4114800"/>
            <wp:effectExtent l="0" t="0" r="7620" b="0"/>
            <wp:docPr id="5" name="Picture 5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49980" cy="4017010"/>
            <wp:effectExtent l="0" t="0" r="7620" b="2540"/>
            <wp:docPr id="6" name="Picture 6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72510" cy="3913505"/>
            <wp:effectExtent l="0" t="0" r="8890" b="10795"/>
            <wp:docPr id="8" name="Picture 8" descr="Screenshot (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3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50615" cy="3905885"/>
            <wp:effectExtent l="0" t="0" r="6985" b="18415"/>
            <wp:docPr id="9" name="Picture 9" descr="Screenshot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28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81195" cy="1219835"/>
            <wp:effectExtent l="0" t="0" r="14605" b="18415"/>
            <wp:docPr id="10" name="Picture 10" descr="Screenshot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3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28490" cy="3275965"/>
            <wp:effectExtent l="0" t="0" r="10160" b="635"/>
            <wp:docPr id="11" name="Picture 11" descr="Screenshot (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3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97450" cy="2593975"/>
            <wp:effectExtent l="0" t="0" r="12700" b="15875"/>
            <wp:docPr id="17" name="Picture 17" descr="Screenshot (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(38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2: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 : Opened google cloud sdk and typed ‘gcloud init’ command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2 : Create a new configuration and put a name for 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3 : Asked for log into an account, login through a new account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4 : Asked to create a new project for this account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5 : Again ‘gcloud init’ command is entered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6 : Step 2 to Step 4 is repeated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7 : entered ‘gcloud auth login’ command to switch into another account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Question 3 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gcloud services list --available </w:t>
      </w:r>
    </w:p>
    <w:p>
      <w:pPr>
        <w:rPr>
          <w:rFonts w:hint="default"/>
        </w:rPr>
      </w:pPr>
      <w:r>
        <w:rPr>
          <w:rFonts w:hint="default"/>
        </w:rPr>
        <w:t>gcloud services list --enabled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980055"/>
            <wp:effectExtent l="0" t="0" r="6985" b="10795"/>
            <wp:docPr id="1" name="Picture 1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4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1581785"/>
            <wp:effectExtent l="0" t="0" r="6985" b="18415"/>
            <wp:docPr id="12" name="Picture 12" descr="Screenshot (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36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28440" cy="2506345"/>
            <wp:effectExtent l="0" t="0" r="10160" b="8255"/>
            <wp:docPr id="14" name="Picture 14" descr="Screenshot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34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57775" cy="1495425"/>
            <wp:effectExtent l="0" t="0" r="9525" b="9525"/>
            <wp:docPr id="15" name="Picture 15" descr="Screenshot (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37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5 :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>1. Copy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>gsutil cp gs://</w:t>
      </w: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raghu2006</w:t>
      </w: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>/</w:t>
      </w:r>
      <w:r>
        <w:rPr>
          <w:rFonts w:ascii="Roboto" w:hAnsi="Roboto" w:eastAsia="Roboto" w:cs="Roboto"/>
          <w:i w:val="0"/>
          <w:caps w:val="0"/>
          <w:spacing w:val="0"/>
          <w:sz w:val="18"/>
          <w:szCs w:val="18"/>
          <w:shd w:val="clear" w:fill="FFFFFF"/>
        </w:rPr>
        <w:t>README-cloudshell.txt</w:t>
      </w:r>
      <w:r>
        <w:rPr>
          <w:rFonts w:hint="default" w:ascii="Roboto" w:hAnsi="Roboto" w:eastAsia="Roboto" w:cs="Roboto"/>
          <w:i w:val="0"/>
          <w:caps w:val="0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>Desktop/</w:t>
      </w:r>
      <w:r>
        <w:rPr>
          <w:rFonts w:ascii="Roboto" w:hAnsi="Roboto" w:eastAsia="Roboto" w:cs="Roboto"/>
          <w:i w:val="0"/>
          <w:caps w:val="0"/>
          <w:spacing w:val="0"/>
          <w:sz w:val="18"/>
          <w:szCs w:val="18"/>
          <w:shd w:val="clear" w:fill="FFFFFF"/>
        </w:rPr>
        <w:t>README-cloudshell.txt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>2. Move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>gsutil mv gs://</w:t>
      </w: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raghu2006</w:t>
      </w: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>/</w:t>
      </w:r>
      <w:r>
        <w:rPr>
          <w:rFonts w:ascii="Roboto" w:hAnsi="Roboto" w:eastAsia="Roboto" w:cs="Roboto"/>
          <w:i w:val="0"/>
          <w:caps w:val="0"/>
          <w:spacing w:val="0"/>
          <w:sz w:val="18"/>
          <w:szCs w:val="18"/>
          <w:shd w:val="clear" w:fill="FFFFFF"/>
        </w:rPr>
        <w:t>README-cloudshell.txt</w:t>
      </w: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gs://</w:t>
      </w: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raghu2006</w:t>
      </w: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>/newfolder/</w:t>
      </w:r>
      <w:r>
        <w:rPr>
          <w:rFonts w:ascii="Roboto" w:hAnsi="Roboto" w:eastAsia="Roboto" w:cs="Roboto"/>
          <w:i w:val="0"/>
          <w:caps w:val="0"/>
          <w:spacing w:val="0"/>
          <w:sz w:val="18"/>
          <w:szCs w:val="18"/>
          <w:shd w:val="clear" w:fill="FFFFFF"/>
        </w:rPr>
        <w:t>README-cloudshell.txt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>3. Download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>gsutil cp gs://</w:t>
      </w: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raghu2006</w:t>
      </w: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>/newfolder/</w:t>
      </w:r>
      <w:r>
        <w:rPr>
          <w:rFonts w:ascii="Roboto" w:hAnsi="Roboto" w:eastAsia="Roboto" w:cs="Roboto"/>
          <w:i w:val="0"/>
          <w:caps w:val="0"/>
          <w:spacing w:val="0"/>
          <w:sz w:val="18"/>
          <w:szCs w:val="18"/>
          <w:shd w:val="clear" w:fill="FFFFFF"/>
        </w:rPr>
        <w:t>README-cloudshell.txt</w:t>
      </w: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Desktop/</w:t>
      </w:r>
      <w:r>
        <w:rPr>
          <w:rFonts w:ascii="Roboto" w:hAnsi="Roboto" w:eastAsia="Roboto" w:cs="Roboto"/>
          <w:i w:val="0"/>
          <w:caps w:val="0"/>
          <w:spacing w:val="0"/>
          <w:sz w:val="18"/>
          <w:szCs w:val="18"/>
          <w:shd w:val="clear" w:fill="FFFFFF"/>
        </w:rPr>
        <w:t>README-cloudshell.txt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>4. Upload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>gsutil cp Desktop/</w:t>
      </w:r>
      <w:r>
        <w:rPr>
          <w:rFonts w:ascii="Roboto" w:hAnsi="Roboto" w:eastAsia="Roboto" w:cs="Roboto"/>
          <w:i w:val="0"/>
          <w:caps w:val="0"/>
          <w:spacing w:val="0"/>
          <w:sz w:val="18"/>
          <w:szCs w:val="18"/>
          <w:shd w:val="clear" w:fill="FFFFFF"/>
        </w:rPr>
        <w:t>Q9.json</w:t>
      </w:r>
      <w:r>
        <w:rPr>
          <w:rFonts w:hint="default" w:ascii="Roboto" w:hAnsi="Roboto" w:eastAsia="Roboto" w:cs="Roboto"/>
          <w:i w:val="0"/>
          <w:caps w:val="0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>gs://</w:t>
      </w: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raghu2006/Q9.json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5. Delete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>gsutil rm gs://</w:t>
      </w: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raghu2006</w:t>
      </w:r>
      <w:r>
        <w:rPr>
          <w:rFonts w:hint="default" w:hAnsi="Courier New" w:cs="Courier New" w:asciiTheme="minorAscii"/>
          <w:i w:val="0"/>
          <w:caps w:val="0"/>
          <w:color w:val="000000"/>
          <w:spacing w:val="0"/>
          <w:sz w:val="20"/>
          <w:szCs w:val="20"/>
          <w:shd w:val="clear" w:fill="FFFFFF"/>
        </w:rPr>
        <w:t>/</w:t>
      </w:r>
      <w:r>
        <w:rPr>
          <w:rFonts w:ascii="Roboto" w:hAnsi="Roboto" w:eastAsia="Roboto" w:cs="Roboto"/>
          <w:i w:val="0"/>
          <w:caps w:val="0"/>
          <w:spacing w:val="0"/>
          <w:sz w:val="18"/>
          <w:szCs w:val="18"/>
          <w:shd w:val="clear" w:fill="FFFFFF"/>
        </w:rPr>
        <w:t>README-cloudshell.txt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6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10660" cy="4385945"/>
            <wp:effectExtent l="0" t="0" r="8890" b="14605"/>
            <wp:docPr id="7" name="Picture 7" descr="Screenshot (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4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24910" cy="4930140"/>
            <wp:effectExtent l="0" t="0" r="8890" b="3810"/>
            <wp:docPr id="13" name="Picture 13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43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71925" cy="5053965"/>
            <wp:effectExtent l="0" t="0" r="9525" b="13335"/>
            <wp:docPr id="16" name="Picture 16" descr="Screenshot (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44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08475" cy="3043555"/>
            <wp:effectExtent l="0" t="0" r="15875" b="4445"/>
            <wp:docPr id="18" name="Picture 18" descr="Screenshot 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(46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30445" cy="2822575"/>
            <wp:effectExtent l="0" t="0" r="8255" b="15875"/>
            <wp:docPr id="19" name="Picture 19" descr="Screenshot (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(47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7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 : created a dataset in BigQuery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2 : Went to stackdriver logging and created export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3 : filter to be submitted is-- resource.type="gce_firewall_rule"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4 : Create a sink with a sink name, sink service is ‘BigQuery’ and sink destination is BigQuery dataset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5 : logs would be exported to the selected destination dataset’s table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8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 : Initially an instance template is created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2 : Start-up script for the template is as follows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textAlignment w:val="baseline"/>
        <w:rPr>
          <w:rStyle w:val="3"/>
          <w:rFonts w:asciiTheme="minorAscii"/>
          <w:sz w:val="20"/>
          <w:szCs w:val="20"/>
        </w:rPr>
      </w:pPr>
      <w:r>
        <w:rPr>
          <w:rStyle w:val="3"/>
          <w:rFonts w:asciiTheme="minorAscii"/>
          <w:sz w:val="20"/>
          <w:szCs w:val="20"/>
        </w:rPr>
        <w:t>#! /bin/bash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textAlignment w:val="baseline"/>
        <w:rPr>
          <w:rStyle w:val="3"/>
          <w:rFonts w:asciiTheme="minorAscii"/>
          <w:sz w:val="20"/>
          <w:szCs w:val="20"/>
        </w:rPr>
      </w:pPr>
      <w:r>
        <w:rPr>
          <w:rStyle w:val="3"/>
          <w:rFonts w:asciiTheme="minorAscii"/>
          <w:sz w:val="20"/>
          <w:szCs w:val="20"/>
        </w:rPr>
        <w:t>sudo su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textAlignment w:val="baseline"/>
        <w:rPr>
          <w:rStyle w:val="3"/>
          <w:rFonts w:asciiTheme="minorAscii"/>
          <w:sz w:val="20"/>
          <w:szCs w:val="20"/>
        </w:rPr>
      </w:pPr>
      <w:r>
        <w:rPr>
          <w:rStyle w:val="3"/>
          <w:rFonts w:asciiTheme="minorAscii"/>
          <w:sz w:val="20"/>
          <w:szCs w:val="20"/>
        </w:rPr>
        <w:t xml:space="preserve">apt-get update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textAlignment w:val="baseline"/>
        <w:rPr>
          <w:rStyle w:val="3"/>
          <w:rFonts w:asciiTheme="minorAscii"/>
          <w:sz w:val="20"/>
          <w:szCs w:val="20"/>
        </w:rPr>
      </w:pPr>
      <w:r>
        <w:rPr>
          <w:rStyle w:val="3"/>
          <w:rFonts w:asciiTheme="minorAscii"/>
          <w:sz w:val="20"/>
          <w:szCs w:val="20"/>
        </w:rPr>
        <w:t>apt-get install -y apache2 stress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textAlignment w:val="baseline"/>
        <w:rPr>
          <w:rStyle w:val="3"/>
          <w:rFonts w:asciiTheme="minorAscii"/>
          <w:sz w:val="20"/>
          <w:szCs w:val="20"/>
        </w:rPr>
      </w:pPr>
      <w:r>
        <w:rPr>
          <w:rStyle w:val="3"/>
          <w:rFonts w:asciiTheme="minorAscii"/>
          <w:sz w:val="20"/>
          <w:szCs w:val="20"/>
        </w:rPr>
        <w:t>echo "&lt;h1&gt;This webpage in running on instance : $HOSTNAME&lt;/h1&gt;" &gt; /var/www/html/index.html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textAlignment w:val="baseline"/>
        <w:rPr>
          <w:rStyle w:val="3"/>
          <w:rFonts w:hint="default" w:asciiTheme="minorAscii"/>
          <w:sz w:val="20"/>
          <w:szCs w:val="20"/>
          <w:lang w:val="en-US"/>
        </w:rPr>
      </w:pPr>
      <w:r>
        <w:rPr>
          <w:rStyle w:val="3"/>
          <w:rFonts w:hint="default" w:asciiTheme="minorAscii"/>
          <w:sz w:val="20"/>
          <w:szCs w:val="20"/>
          <w:lang w:val="en-US"/>
        </w:rPr>
        <w:t>Step 3 : Created instance group with the help of instance template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textAlignment w:val="baseline"/>
        <w:rPr>
          <w:rStyle w:val="3"/>
          <w:rFonts w:hint="default" w:asciiTheme="minorAscii"/>
          <w:sz w:val="20"/>
          <w:szCs w:val="20"/>
          <w:lang w:val="en-US"/>
        </w:rPr>
      </w:pPr>
      <w:r>
        <w:rPr>
          <w:rStyle w:val="3"/>
          <w:rFonts w:hint="default" w:asciiTheme="minorAscii"/>
          <w:sz w:val="20"/>
          <w:szCs w:val="20"/>
          <w:lang w:val="en-US"/>
        </w:rPr>
        <w:t>Step 4 : Next run the stress command to spawn 2 workers spinning on sqrt() with a timeout of 60 sec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textAlignment w:val="baseline"/>
        <w:rPr>
          <w:rStyle w:val="3"/>
          <w:rFonts w:hint="default" w:asciiTheme="minorAsci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textAlignment w:val="baseline"/>
        <w:rPr>
          <w:rStyle w:val="3"/>
          <w:rFonts w:hint="default" w:asciiTheme="minorAscii"/>
          <w:sz w:val="20"/>
          <w:szCs w:val="20"/>
          <w:lang w:val="en-US"/>
        </w:rPr>
      </w:pPr>
      <w:r>
        <w:rPr>
          <w:rStyle w:val="3"/>
          <w:rFonts w:hint="default" w:asciiTheme="minorAscii"/>
          <w:sz w:val="20"/>
          <w:szCs w:val="20"/>
          <w:lang w:val="en-US"/>
        </w:rPr>
        <w:drawing>
          <wp:inline distT="0" distB="0" distL="114300" distR="114300">
            <wp:extent cx="5271135" cy="1452245"/>
            <wp:effectExtent l="0" t="0" r="5715" b="14605"/>
            <wp:docPr id="20" name="Picture 20" descr="Screenshot (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(56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textAlignment w:val="baseline"/>
        <w:rPr>
          <w:rStyle w:val="3"/>
          <w:rFonts w:hint="default" w:asciiTheme="minorAsci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textAlignment w:val="baseline"/>
        <w:rPr>
          <w:rStyle w:val="3"/>
          <w:rFonts w:hint="default" w:asciiTheme="minorAscii"/>
          <w:sz w:val="20"/>
          <w:szCs w:val="20"/>
          <w:lang w:val="en-US"/>
        </w:rPr>
      </w:pPr>
      <w:r>
        <w:rPr>
          <w:rStyle w:val="3"/>
          <w:rFonts w:hint="default" w:asciiTheme="minorAscii"/>
          <w:sz w:val="20"/>
          <w:szCs w:val="20"/>
          <w:lang w:val="en-US"/>
        </w:rPr>
        <w:drawing>
          <wp:inline distT="0" distB="0" distL="114300" distR="114300">
            <wp:extent cx="4834890" cy="2313940"/>
            <wp:effectExtent l="0" t="0" r="3810" b="10160"/>
            <wp:docPr id="21" name="Picture 21" descr="Screenshot (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(55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textAlignment w:val="baseline"/>
        <w:rPr>
          <w:rStyle w:val="3"/>
          <w:rFonts w:hint="default" w:asciiTheme="minorAscii"/>
          <w:sz w:val="20"/>
          <w:szCs w:val="20"/>
          <w:lang w:val="en-US"/>
        </w:rPr>
      </w:pPr>
      <w:r>
        <w:rPr>
          <w:rStyle w:val="3"/>
          <w:rFonts w:hint="default" w:asciiTheme="minorAscii"/>
          <w:sz w:val="20"/>
          <w:szCs w:val="20"/>
          <w:lang w:val="en-US"/>
        </w:rPr>
        <w:drawing>
          <wp:inline distT="0" distB="0" distL="114300" distR="114300">
            <wp:extent cx="5267960" cy="2083435"/>
            <wp:effectExtent l="0" t="0" r="8890" b="12065"/>
            <wp:docPr id="22" name="Picture 22" descr="Screenshot (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 (57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textAlignment w:val="baseline"/>
        <w:rPr>
          <w:rStyle w:val="3"/>
          <w:rFonts w:hint="default" w:asciiTheme="minorAsci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textAlignment w:val="baseline"/>
        <w:rPr>
          <w:rStyle w:val="3"/>
          <w:rFonts w:hint="default" w:asciiTheme="minorAscii"/>
          <w:sz w:val="20"/>
          <w:szCs w:val="20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Question 9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 : created a bucket and uploaded json file as object into 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2 : created a topic in pub/sub with push delivery type in subscription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3 : created a cloud function with pub/sub trigger added to it and our topic is selected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4 : created a dataset</w:t>
      </w:r>
      <w:bookmarkStart w:id="0" w:name="_GoBack"/>
      <w:bookmarkEnd w:id="0"/>
      <w:r>
        <w:rPr>
          <w:rFonts w:hint="default"/>
          <w:lang w:val="en-US"/>
        </w:rPr>
        <w:t xml:space="preserve"> in BigQuery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25545" cy="4005580"/>
            <wp:effectExtent l="0" t="0" r="8255" b="13970"/>
            <wp:docPr id="23" name="Picture 23" descr="Screenshot 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(48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5 : The code is written such that when we publish a message containing bucket name and object name into pub/sub, cloud function is triggered and the contents of json file are stored in BigQuery dataset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994410"/>
            <wp:effectExtent l="0" t="0" r="11430" b="15240"/>
            <wp:docPr id="24" name="Picture 24" descr="Screenshot 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(49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826770"/>
            <wp:effectExtent l="0" t="0" r="5715" b="11430"/>
            <wp:docPr id="25" name="Picture 25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(50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10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 : Created an instance and installed apache in 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2 : Went to Stackdriver monitoring, from resources select instances.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3 : Selected my instance, created uptime-health check and also created policy to 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4 : email is opted as Notification channel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4057650" cy="3028950"/>
            <wp:effectExtent l="0" t="0" r="0" b="0"/>
            <wp:docPr id="26" name="Picture 26" descr="Screenshot (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(60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5 : When the instance is stopped, alert notification is sent to our mail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723BF"/>
    <w:rsid w:val="13D20635"/>
    <w:rsid w:val="3FB723BF"/>
    <w:rsid w:val="408E0BFD"/>
    <w:rsid w:val="45903C83"/>
    <w:rsid w:val="5133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2019-07-19T08:38:00Z</dcterms:created>
  <dc:creator>Yaramala Spandana</dc:creator>
  <cp:lastModifiedBy>Yaramala Spandana</cp:lastModifiedBy>
  <dcterms:modified xsi:type="dcterms:W3CDTF">2019-07-22T08:40:02Z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