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7B314" w14:textId="77777777" w:rsidR="00615B84" w:rsidRDefault="00A039A3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989sggsu3agi" w:colFirst="0" w:colLast="0"/>
      <w:bookmarkEnd w:id="0"/>
      <w:r>
        <w:rPr>
          <w:b/>
          <w:color w:val="000000"/>
          <w:sz w:val="26"/>
          <w:szCs w:val="26"/>
        </w:rPr>
        <w:t xml:space="preserve">Глава 1 </w:t>
      </w:r>
      <w:proofErr w:type="gramStart"/>
      <w:r>
        <w:rPr>
          <w:b/>
          <w:color w:val="000000"/>
          <w:sz w:val="26"/>
          <w:szCs w:val="26"/>
        </w:rPr>
        <w:t>-  введение</w:t>
      </w:r>
      <w:proofErr w:type="gramEnd"/>
      <w:r>
        <w:rPr>
          <w:b/>
          <w:color w:val="000000"/>
          <w:sz w:val="26"/>
          <w:szCs w:val="26"/>
        </w:rPr>
        <w:t xml:space="preserve"> в технологию</w:t>
      </w:r>
    </w:p>
    <w:p w14:paraId="168DD58B" w14:textId="3156C733" w:rsidR="00615B84" w:rsidRDefault="00A039A3">
      <w:pPr>
        <w:pStyle w:val="4"/>
        <w:spacing w:before="240" w:after="240"/>
        <w:ind w:firstLine="540"/>
      </w:pPr>
      <w:bookmarkStart w:id="1" w:name="_rq13n73lzjec" w:colFirst="0" w:colLast="0"/>
      <w:bookmarkEnd w:id="1"/>
      <w:r>
        <w:t>1.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t xml:space="preserve">Укажите отличительные особенности технологии </w:t>
      </w:r>
      <w:proofErr w:type="gramStart"/>
      <w:r>
        <w:t>БД</w:t>
      </w:r>
      <w:r w:rsidR="00ED311F">
        <w:t xml:space="preserve"> </w:t>
      </w:r>
      <w:r>
        <w:t xml:space="preserve"> выделяющие</w:t>
      </w:r>
      <w:proofErr w:type="gramEnd"/>
      <w:r>
        <w:t xml:space="preserve"> ее среди технологий вообще и информационных технологий</w:t>
      </w:r>
      <w:r w:rsidR="00ED311F">
        <w:t xml:space="preserve"> </w:t>
      </w:r>
      <w:r>
        <w:t xml:space="preserve"> в частности.</w:t>
      </w:r>
    </w:p>
    <w:p w14:paraId="5A45EFB7" w14:textId="67936A09" w:rsidR="00615B84" w:rsidRDefault="00A039A3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База данных – это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технология</w:t>
      </w:r>
      <w:r w:rsidR="00ED31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регламентирующая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процесс создания и эксплуатации информационных систем</w:t>
      </w:r>
      <w:r w:rsidR="00ED31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 которых для долговременного хранения информации используется база данных</w:t>
      </w:r>
      <w:r w:rsidR="00ED31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а управляет ею некоторая система управления базами данных (СУБД).</w:t>
      </w:r>
    </w:p>
    <w:p w14:paraId="480A1E7D" w14:textId="77777777" w:rsidR="00615B84" w:rsidRPr="00C34F04" w:rsidRDefault="00A039A3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 wp14:anchorId="001F28F8" wp14:editId="46735A41">
            <wp:extent cx="4424045" cy="1059180"/>
            <wp:effectExtent l="0" t="0" r="0" b="7620"/>
            <wp:docPr id="2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 rotWithShape="1">
                    <a:blip r:embed="rId6"/>
                    <a:srcRect b="49619"/>
                    <a:stretch/>
                  </pic:blipFill>
                  <pic:spPr bwMode="auto">
                    <a:xfrm>
                      <a:off x="0" y="0"/>
                      <a:ext cx="4424363" cy="1059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0878A" w14:textId="77777777" w:rsidR="00615B84" w:rsidRDefault="00A039A3">
      <w:pPr>
        <w:pStyle w:val="4"/>
        <w:spacing w:before="240" w:after="240"/>
        <w:ind w:firstLine="540"/>
      </w:pPr>
      <w:bookmarkStart w:id="2" w:name="_clqz6i8z7sbj" w:colFirst="0" w:colLast="0"/>
      <w:bookmarkEnd w:id="2"/>
      <w:r>
        <w:t>2.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t>Каковы предпосылки использования технологии БД?</w:t>
      </w:r>
    </w:p>
    <w:p w14:paraId="119C82B7" w14:textId="77777777" w:rsidR="00316A04" w:rsidRPr="00316A04" w:rsidRDefault="00316A04" w:rsidP="00316A04">
      <w:pPr>
        <w:pStyle w:val="a5"/>
      </w:pPr>
      <w:bookmarkStart w:id="3" w:name="_z03guiffa2ob" w:colFirst="0" w:colLast="0"/>
      <w:bookmarkEnd w:id="3"/>
      <w:r w:rsidRPr="00316A04">
        <w:t>1) Необходимость в долговременном хранении информации;</w:t>
      </w:r>
    </w:p>
    <w:p w14:paraId="3C4F6831" w14:textId="77777777" w:rsidR="00316A04" w:rsidRPr="00316A04" w:rsidRDefault="00316A04" w:rsidP="00316A04">
      <w:pPr>
        <w:pStyle w:val="a5"/>
      </w:pPr>
      <w:r w:rsidRPr="00316A04">
        <w:t>2) Необходимость обеспечения взаимоде</w:t>
      </w:r>
      <w:r>
        <w:t>йствия нескольких пользователей</w:t>
      </w:r>
    </w:p>
    <w:p w14:paraId="4D5D051A" w14:textId="77777777" w:rsidR="00316A04" w:rsidRPr="00316A04" w:rsidRDefault="00316A04" w:rsidP="00316A04">
      <w:pPr>
        <w:pStyle w:val="a5"/>
      </w:pPr>
      <w:r w:rsidRPr="00316A04">
        <w:t>3) Нужно хорошо структурированн</w:t>
      </w:r>
      <w:r>
        <w:t>ое и непротиворечивое хранилище</w:t>
      </w:r>
    </w:p>
    <w:p w14:paraId="0499A678" w14:textId="77777777" w:rsidR="00316A04" w:rsidRPr="00316A04" w:rsidRDefault="00316A04" w:rsidP="00316A04">
      <w:pPr>
        <w:pStyle w:val="a5"/>
      </w:pPr>
      <w:r w:rsidRPr="00316A04">
        <w:t xml:space="preserve">4) </w:t>
      </w:r>
      <w:r>
        <w:t>Необходимость вносить изменения</w:t>
      </w:r>
    </w:p>
    <w:p w14:paraId="1593EBEA" w14:textId="77777777" w:rsidR="00316A04" w:rsidRPr="00316A04" w:rsidRDefault="00316A04" w:rsidP="00316A04">
      <w:pPr>
        <w:pStyle w:val="a5"/>
      </w:pPr>
      <w:r w:rsidRPr="00316A04">
        <w:t xml:space="preserve">5) Необходимость в простом </w:t>
      </w:r>
      <w:r>
        <w:t>и удобном извлечении информации</w:t>
      </w:r>
    </w:p>
    <w:p w14:paraId="66CE2AD3" w14:textId="77777777" w:rsidR="00316A04" w:rsidRPr="00316A04" w:rsidRDefault="00316A04" w:rsidP="00316A04">
      <w:pPr>
        <w:pStyle w:val="a5"/>
      </w:pPr>
      <w:r w:rsidRPr="00316A04">
        <w:t>6) Производная информация должна получаться из первичной без р</w:t>
      </w:r>
      <w:r>
        <w:t>азработки спец. алгоритмов</w:t>
      </w:r>
    </w:p>
    <w:p w14:paraId="0E4DD10C" w14:textId="77777777" w:rsidR="00316A04" w:rsidRDefault="00316A04" w:rsidP="00316A04">
      <w:pPr>
        <w:pStyle w:val="a5"/>
      </w:pPr>
      <w:r w:rsidRPr="00316A04">
        <w:t>7) Хранение информации в алфавитно-цифровой форме</w:t>
      </w:r>
    </w:p>
    <w:p w14:paraId="5A597E84" w14:textId="77777777" w:rsidR="00615B84" w:rsidRDefault="00A039A3" w:rsidP="00316A04">
      <w:pPr>
        <w:pStyle w:val="4"/>
        <w:spacing w:before="240" w:after="240"/>
        <w:ind w:firstLine="540"/>
      </w:pPr>
      <w:r>
        <w:t>3.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t>В чем особенности термина «модель» в технологии БД?</w:t>
      </w:r>
    </w:p>
    <w:p w14:paraId="365780E5" w14:textId="49D15913" w:rsidR="00615B84" w:rsidRDefault="00377004">
      <w:pPr>
        <w:spacing w:before="240" w:after="240"/>
        <w:ind w:firstLine="540"/>
        <w:rPr>
          <w:shd w:val="clear" w:color="auto" w:fill="F4CCCC"/>
        </w:rPr>
      </w:pPr>
      <w:r w:rsidRPr="00377004">
        <w:rPr>
          <w:rFonts w:ascii="Times New Roman" w:eastAsia="Times New Roman" w:hAnsi="Times New Roman" w:cs="Times New Roman"/>
          <w:sz w:val="24"/>
          <w:szCs w:val="24"/>
        </w:rPr>
        <w:t xml:space="preserve">«Модель» в технологии БД – теория </w:t>
      </w:r>
      <w:proofErr w:type="gramStart"/>
      <w:r w:rsidRPr="00377004">
        <w:rPr>
          <w:rFonts w:ascii="Times New Roman" w:eastAsia="Times New Roman" w:hAnsi="Times New Roman" w:cs="Times New Roman"/>
          <w:sz w:val="24"/>
          <w:szCs w:val="24"/>
        </w:rPr>
        <w:t>моделирования</w:t>
      </w:r>
      <w:r w:rsidR="00ED31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7004">
        <w:rPr>
          <w:rFonts w:ascii="Times New Roman" w:eastAsia="Times New Roman" w:hAnsi="Times New Roman" w:cs="Times New Roman"/>
          <w:sz w:val="24"/>
          <w:szCs w:val="24"/>
        </w:rPr>
        <w:t xml:space="preserve"> а</w:t>
      </w:r>
      <w:proofErr w:type="gramEnd"/>
      <w:r w:rsidRPr="00377004">
        <w:rPr>
          <w:rFonts w:ascii="Times New Roman" w:eastAsia="Times New Roman" w:hAnsi="Times New Roman" w:cs="Times New Roman"/>
          <w:sz w:val="24"/>
          <w:szCs w:val="24"/>
        </w:rPr>
        <w:t xml:space="preserve"> сама БД – результат моделирования. В других отраслях знаний моделью называют результат.</w:t>
      </w:r>
      <w:r w:rsidR="00A039A3">
        <w:rPr>
          <w:rFonts w:ascii="Times New Roman" w:eastAsia="Times New Roman" w:hAnsi="Times New Roman" w:cs="Times New Roman"/>
          <w:sz w:val="24"/>
          <w:szCs w:val="24"/>
          <w:shd w:val="clear" w:color="auto" w:fill="F4CCCC"/>
        </w:rPr>
        <w:t xml:space="preserve"> </w:t>
      </w:r>
    </w:p>
    <w:p w14:paraId="55F89D18" w14:textId="77777777" w:rsidR="00615B84" w:rsidRDefault="00A039A3">
      <w:pPr>
        <w:pStyle w:val="4"/>
        <w:spacing w:before="240" w:after="240"/>
        <w:ind w:firstLine="540"/>
      </w:pPr>
      <w:bookmarkStart w:id="4" w:name="_s4psmw5hui1n" w:colFirst="0" w:colLast="0"/>
      <w:bookmarkEnd w:id="4"/>
      <w:r>
        <w:t>4.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t>Каково основное назначение моделей данных?</w:t>
      </w:r>
    </w:p>
    <w:p w14:paraId="3DAF7BA2" w14:textId="77777777" w:rsidR="00615B84" w:rsidRDefault="00A039A3">
      <w:pPr>
        <w:spacing w:before="240" w:after="240"/>
        <w:ind w:firstLine="540"/>
      </w:pPr>
      <w:r>
        <w:t xml:space="preserve">Основное назначение МД – </w:t>
      </w:r>
      <w:r>
        <w:rPr>
          <w:shd w:val="clear" w:color="auto" w:fill="F4CCCC"/>
        </w:rPr>
        <w:t>обеспечение процесса интерпретации (осмысления) данных и превращения их в информацию</w:t>
      </w:r>
      <w:r>
        <w:t xml:space="preserve">. </w:t>
      </w:r>
    </w:p>
    <w:p w14:paraId="1026CE7F" w14:textId="77777777" w:rsidR="00615B84" w:rsidRDefault="00A039A3">
      <w:pPr>
        <w:pStyle w:val="4"/>
        <w:spacing w:before="240" w:after="240"/>
        <w:ind w:firstLine="540"/>
      </w:pPr>
      <w:bookmarkStart w:id="5" w:name="_gefjsq2lj353" w:colFirst="0" w:colLast="0"/>
      <w:bookmarkEnd w:id="5"/>
      <w:r>
        <w:t>5.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t>Перечислите составные части любой модели данных.</w:t>
      </w:r>
    </w:p>
    <w:p w14:paraId="3BCC8D0B" w14:textId="77777777" w:rsidR="00615B84" w:rsidRDefault="00A039A3">
      <w:pPr>
        <w:spacing w:before="240" w:after="240"/>
        <w:ind w:firstLine="540"/>
      </w:pPr>
      <w:r>
        <w:t>Для этого в каждой модели данных имеются следующие компоненты:</w:t>
      </w:r>
    </w:p>
    <w:p w14:paraId="314BAD99" w14:textId="77777777" w:rsidR="00615B84" w:rsidRDefault="00A039A3">
      <w:pPr>
        <w:spacing w:before="240" w:after="240"/>
        <w:ind w:firstLine="36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t xml:space="preserve">правила порождения </w:t>
      </w:r>
      <w:r w:rsidR="00A06925">
        <w:t xml:space="preserve">допустимых </w:t>
      </w:r>
      <w:r w:rsidR="00A06925">
        <w:rPr>
          <w:b/>
        </w:rPr>
        <w:t>структур</w:t>
      </w:r>
      <w:r>
        <w:t xml:space="preserve"> данных;</w:t>
      </w:r>
    </w:p>
    <w:p w14:paraId="3F4F8ED0" w14:textId="77777777" w:rsidR="00615B84" w:rsidRDefault="00A039A3">
      <w:pPr>
        <w:spacing w:before="240" w:after="240"/>
        <w:ind w:firstLine="36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t xml:space="preserve">правила порождения </w:t>
      </w:r>
      <w:r>
        <w:rPr>
          <w:b/>
        </w:rPr>
        <w:t>ограничений целостности</w:t>
      </w:r>
      <w:r>
        <w:t xml:space="preserve"> данных;</w:t>
      </w:r>
    </w:p>
    <w:p w14:paraId="6A269F4C" w14:textId="77777777" w:rsidR="00615B84" w:rsidRDefault="00A039A3">
      <w:pPr>
        <w:spacing w:before="240" w:after="240"/>
        <w:ind w:firstLine="36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t xml:space="preserve">набор </w:t>
      </w:r>
      <w:r>
        <w:rPr>
          <w:b/>
        </w:rPr>
        <w:t>операций</w:t>
      </w:r>
      <w:r>
        <w:t xml:space="preserve"> над данными.</w:t>
      </w:r>
    </w:p>
    <w:p w14:paraId="66BA095D" w14:textId="3096279A" w:rsidR="00615B84" w:rsidRDefault="00A039A3">
      <w:pPr>
        <w:pStyle w:val="4"/>
        <w:spacing w:before="240" w:after="240"/>
        <w:ind w:firstLine="540"/>
      </w:pPr>
      <w:bookmarkStart w:id="6" w:name="_26dibumv0szv" w:colFirst="0" w:colLast="0"/>
      <w:bookmarkEnd w:id="6"/>
      <w:r>
        <w:lastRenderedPageBreak/>
        <w:t>6.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t xml:space="preserve">Каково назначение структур </w:t>
      </w:r>
      <w:proofErr w:type="gramStart"/>
      <w:r>
        <w:t>данных</w:t>
      </w:r>
      <w:r w:rsidR="00ED311F">
        <w:t xml:space="preserve"> </w:t>
      </w:r>
      <w:r>
        <w:t xml:space="preserve"> ограничений</w:t>
      </w:r>
      <w:proofErr w:type="gramEnd"/>
      <w:r>
        <w:t xml:space="preserve"> целостности и операций над данными?</w:t>
      </w:r>
    </w:p>
    <w:p w14:paraId="0A061E10" w14:textId="77777777" w:rsidR="00A06925" w:rsidRDefault="00A06925" w:rsidP="00A06925">
      <w:pPr>
        <w:pStyle w:val="a5"/>
      </w:pPr>
      <w:r>
        <w:t>На основании правил определяется схема БД (основные понятия предметной</w:t>
      </w:r>
    </w:p>
    <w:p w14:paraId="27BC0728" w14:textId="0EE474E9" w:rsidR="00A06925" w:rsidRDefault="00A06925" w:rsidP="00A06925">
      <w:pPr>
        <w:pStyle w:val="a5"/>
      </w:pPr>
      <w:r>
        <w:t xml:space="preserve">области и их </w:t>
      </w:r>
      <w:proofErr w:type="gramStart"/>
      <w:r>
        <w:t>взаимосвязи)</w:t>
      </w:r>
      <w:r w:rsidR="00ED311F">
        <w:t xml:space="preserve"> </w:t>
      </w:r>
      <w:r>
        <w:t xml:space="preserve"> а</w:t>
      </w:r>
      <w:proofErr w:type="gramEnd"/>
      <w:r>
        <w:t xml:space="preserve"> операции необходимы</w:t>
      </w:r>
      <w:r w:rsidR="00ED311F">
        <w:t xml:space="preserve"> </w:t>
      </w:r>
      <w:r>
        <w:t xml:space="preserve"> чтобы первоначально наполнить</w:t>
      </w:r>
    </w:p>
    <w:p w14:paraId="736B5DF9" w14:textId="77777777" w:rsidR="00A06925" w:rsidRDefault="00A06925" w:rsidP="00A06925">
      <w:pPr>
        <w:pStyle w:val="a5"/>
      </w:pPr>
      <w:r>
        <w:t>схему непротиворечивыми данными и поддерживать их в дальнейшем в адекватном</w:t>
      </w:r>
    </w:p>
    <w:p w14:paraId="79010E7E" w14:textId="77777777" w:rsidR="00A06925" w:rsidRDefault="0010367E" w:rsidP="00A06925">
      <w:pPr>
        <w:pStyle w:val="a5"/>
      </w:pPr>
      <w:r>
        <w:t>предметной</w:t>
      </w:r>
      <w:r>
        <w:rPr>
          <w:lang w:val="ru-RU"/>
        </w:rPr>
        <w:t xml:space="preserve"> </w:t>
      </w:r>
      <w:r w:rsidR="00A06925">
        <w:t>информации.</w:t>
      </w:r>
    </w:p>
    <w:p w14:paraId="3895ED7D" w14:textId="27976903" w:rsidR="00615B84" w:rsidRDefault="0010367E">
      <w:pPr>
        <w:spacing w:before="240" w:after="240"/>
      </w:pPr>
      <w:r>
        <w:rPr>
          <w:shd w:val="clear" w:color="auto" w:fill="F4CCCC"/>
          <w:lang w:val="ru-RU"/>
        </w:rPr>
        <w:t>П</w:t>
      </w:r>
      <w:proofErr w:type="spellStart"/>
      <w:r w:rsidR="00A039A3">
        <w:rPr>
          <w:shd w:val="clear" w:color="auto" w:fill="F4CCCC"/>
        </w:rPr>
        <w:t>равила</w:t>
      </w:r>
      <w:proofErr w:type="spellEnd"/>
      <w:r w:rsidR="00A039A3">
        <w:rPr>
          <w:shd w:val="clear" w:color="auto" w:fill="F4CCCC"/>
        </w:rPr>
        <w:t xml:space="preserve"> структуризации</w:t>
      </w:r>
      <w:r w:rsidR="00A039A3">
        <w:t xml:space="preserve"> </w:t>
      </w:r>
      <w:r w:rsidR="00A039A3">
        <w:rPr>
          <w:shd w:val="clear" w:color="auto" w:fill="F4CCCC"/>
        </w:rPr>
        <w:t>определяют БД как совокупность отношений (таблиц)</w:t>
      </w:r>
      <w:r w:rsidR="00A039A3">
        <w:t xml:space="preserve">. </w:t>
      </w:r>
      <w:r w:rsidR="00A039A3">
        <w:rPr>
          <w:shd w:val="clear" w:color="auto" w:fill="F4CCCC"/>
        </w:rPr>
        <w:t>Каждое отношение</w:t>
      </w:r>
      <w:r w:rsidR="00A039A3">
        <w:t xml:space="preserve"> соответствует </w:t>
      </w:r>
      <w:r w:rsidR="00A039A3">
        <w:rPr>
          <w:shd w:val="clear" w:color="auto" w:fill="F4CCCC"/>
        </w:rPr>
        <w:t>одному типу объектов</w:t>
      </w:r>
      <w:r w:rsidR="00A039A3">
        <w:t xml:space="preserve"> (смысл их представляется именем отношения) и </w:t>
      </w:r>
      <w:r w:rsidR="00A039A3">
        <w:rPr>
          <w:shd w:val="clear" w:color="auto" w:fill="F4CCCC"/>
        </w:rPr>
        <w:t>задает одинаковый для всех объектов этого типа набор атрибутов (столбцов)</w:t>
      </w:r>
      <w:r w:rsidR="00A039A3">
        <w:t xml:space="preserve">. В схеме отношения для каждого атрибута определено его </w:t>
      </w:r>
      <w:proofErr w:type="gramStart"/>
      <w:r w:rsidR="00A039A3">
        <w:t>имя</w:t>
      </w:r>
      <w:r w:rsidR="00ED311F">
        <w:t xml:space="preserve"> </w:t>
      </w:r>
      <w:r w:rsidR="00A039A3">
        <w:t xml:space="preserve"> представленное</w:t>
      </w:r>
      <w:proofErr w:type="gramEnd"/>
      <w:r w:rsidR="00A039A3">
        <w:t xml:space="preserve"> в таблице в заголовке столбца. Таким </w:t>
      </w:r>
      <w:proofErr w:type="gramStart"/>
      <w:r w:rsidR="00A039A3">
        <w:t>образом</w:t>
      </w:r>
      <w:r w:rsidR="00ED311F">
        <w:t xml:space="preserve"> </w:t>
      </w:r>
      <w:r w:rsidR="00A039A3">
        <w:t xml:space="preserve"> структуру</w:t>
      </w:r>
      <w:proofErr w:type="gramEnd"/>
      <w:r w:rsidR="00A039A3">
        <w:t xml:space="preserve"> отношения может олицетворять поименованная шапка пустой таблицы.</w:t>
      </w:r>
    </w:p>
    <w:p w14:paraId="6AC495AC" w14:textId="011C1BB4" w:rsidR="00615B84" w:rsidRDefault="003514BA">
      <w:pPr>
        <w:spacing w:before="240" w:after="240"/>
      </w:pPr>
      <w:r>
        <w:rPr>
          <w:shd w:val="clear" w:color="auto" w:fill="F4CCCC"/>
          <w:lang w:val="ru-RU"/>
        </w:rPr>
        <w:t>О</w:t>
      </w:r>
      <w:proofErr w:type="spellStart"/>
      <w:r>
        <w:rPr>
          <w:shd w:val="clear" w:color="auto" w:fill="F4CCCC"/>
        </w:rPr>
        <w:t>граничения</w:t>
      </w:r>
      <w:proofErr w:type="spellEnd"/>
      <w:r w:rsidR="00A039A3">
        <w:rPr>
          <w:shd w:val="clear" w:color="auto" w:fill="F4CCCC"/>
        </w:rPr>
        <w:t xml:space="preserve"> целостности</w:t>
      </w:r>
      <w:r w:rsidR="00A039A3">
        <w:t xml:space="preserve"> </w:t>
      </w:r>
      <w:r w:rsidR="00A039A3">
        <w:rPr>
          <w:shd w:val="clear" w:color="auto" w:fill="F4CCCC"/>
        </w:rPr>
        <w:t>связан</w:t>
      </w:r>
      <w:r>
        <w:rPr>
          <w:shd w:val="clear" w:color="auto" w:fill="F4CCCC"/>
          <w:lang w:val="ru-RU"/>
        </w:rPr>
        <w:t>ы</w:t>
      </w:r>
      <w:r w:rsidR="00A039A3">
        <w:rPr>
          <w:shd w:val="clear" w:color="auto" w:fill="F4CCCC"/>
        </w:rPr>
        <w:t xml:space="preserve"> с поддержанием БД в </w:t>
      </w:r>
      <w:proofErr w:type="gramStart"/>
      <w:r w:rsidR="00A039A3">
        <w:rPr>
          <w:shd w:val="clear" w:color="auto" w:fill="F4CCCC"/>
        </w:rPr>
        <w:t>целостном</w:t>
      </w:r>
      <w:r w:rsidR="00ED311F">
        <w:rPr>
          <w:shd w:val="clear" w:color="auto" w:fill="F4CCCC"/>
        </w:rPr>
        <w:t xml:space="preserve"> </w:t>
      </w:r>
      <w:r w:rsidR="00A039A3">
        <w:rPr>
          <w:shd w:val="clear" w:color="auto" w:fill="F4CCCC"/>
        </w:rPr>
        <w:t xml:space="preserve"> непротиворечивом</w:t>
      </w:r>
      <w:proofErr w:type="gramEnd"/>
      <w:r w:rsidR="00A039A3">
        <w:rPr>
          <w:shd w:val="clear" w:color="auto" w:fill="F4CCCC"/>
        </w:rPr>
        <w:t xml:space="preserve"> состоянии</w:t>
      </w:r>
      <w:r w:rsidR="00ED311F">
        <w:rPr>
          <w:shd w:val="clear" w:color="auto" w:fill="F4CCCC"/>
        </w:rPr>
        <w:t xml:space="preserve"> </w:t>
      </w:r>
      <w:r w:rsidR="00A039A3">
        <w:rPr>
          <w:shd w:val="clear" w:color="auto" w:fill="F4CCCC"/>
        </w:rPr>
        <w:t xml:space="preserve"> максимально соответствующем состоянию моделируемой предметной области</w:t>
      </w:r>
      <w:r w:rsidR="00A039A3">
        <w:t xml:space="preserve">. </w:t>
      </w:r>
    </w:p>
    <w:p w14:paraId="12AEC958" w14:textId="3450DE38" w:rsidR="00615B84" w:rsidRDefault="00A039A3">
      <w:pPr>
        <w:spacing w:before="240" w:after="240"/>
      </w:pPr>
      <w:r>
        <w:t xml:space="preserve">До тех </w:t>
      </w:r>
      <w:proofErr w:type="gramStart"/>
      <w:r>
        <w:t>пор</w:t>
      </w:r>
      <w:r w:rsidR="00ED311F">
        <w:t xml:space="preserve"> </w:t>
      </w:r>
      <w:r>
        <w:t xml:space="preserve"> пока</w:t>
      </w:r>
      <w:proofErr w:type="gramEnd"/>
      <w:r>
        <w:t xml:space="preserve"> не определена как минимум структура данных</w:t>
      </w:r>
      <w:r w:rsidR="00ED311F">
        <w:t xml:space="preserve"> </w:t>
      </w:r>
      <w:r>
        <w:t xml:space="preserve"> система не позволит вводить эти данные. Это происходит </w:t>
      </w:r>
      <w:proofErr w:type="gramStart"/>
      <w:r>
        <w:t>потому</w:t>
      </w:r>
      <w:r w:rsidR="00ED311F">
        <w:t xml:space="preserve"> </w:t>
      </w:r>
      <w:r>
        <w:t xml:space="preserve"> что</w:t>
      </w:r>
      <w:proofErr w:type="gramEnd"/>
      <w:r>
        <w:t xml:space="preserve"> при создании</w:t>
      </w:r>
      <w:r w:rsidR="00ED311F">
        <w:t xml:space="preserve"> </w:t>
      </w:r>
      <w:r>
        <w:t xml:space="preserve"> изменении и удалении данных обязательно должно быть указано</w:t>
      </w:r>
      <w:r w:rsidR="00ED311F">
        <w:t xml:space="preserve"> </w:t>
      </w:r>
      <w:r>
        <w:t xml:space="preserve"> элементом какой структуры они являются. Так </w:t>
      </w:r>
      <w:r>
        <w:rPr>
          <w:shd w:val="clear" w:color="auto" w:fill="F4CCCC"/>
        </w:rPr>
        <w:t xml:space="preserve">при определении в системе нового человека нужно с помощью соответствующей операции создать строку </w:t>
      </w:r>
      <w:r>
        <w:t xml:space="preserve">именно в таблице </w:t>
      </w:r>
      <w:proofErr w:type="gramStart"/>
      <w:r>
        <w:rPr>
          <w:i/>
        </w:rPr>
        <w:t>ЧЕЛОВЕК</w:t>
      </w:r>
      <w:r w:rsidR="00ED311F">
        <w:t xml:space="preserve"> </w:t>
      </w:r>
      <w:r>
        <w:t xml:space="preserve"> причем</w:t>
      </w:r>
      <w:proofErr w:type="gramEnd"/>
      <w:r>
        <w:t xml:space="preserve"> значения в строке должны четко соответствовать шапке таблицы.</w:t>
      </w:r>
    </w:p>
    <w:p w14:paraId="566EF0FC" w14:textId="03B4019E" w:rsidR="00615B84" w:rsidRDefault="00A039A3">
      <w:pPr>
        <w:pStyle w:val="4"/>
        <w:spacing w:before="240" w:after="240"/>
        <w:ind w:firstLine="540"/>
      </w:pPr>
      <w:bookmarkStart w:id="7" w:name="_ep71czqqi9el" w:colFirst="0" w:colLast="0"/>
      <w:bookmarkEnd w:id="7"/>
      <w:r>
        <w:t>7.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t xml:space="preserve">Укажите основные процессы в системах </w:t>
      </w:r>
      <w:proofErr w:type="gramStart"/>
      <w:r>
        <w:t>БД</w:t>
      </w:r>
      <w:r w:rsidR="00ED311F">
        <w:t xml:space="preserve"> </w:t>
      </w:r>
      <w:r>
        <w:t xml:space="preserve"> кто</w:t>
      </w:r>
      <w:proofErr w:type="gramEnd"/>
      <w:r>
        <w:t xml:space="preserve"> и какие задачи в них реализует.</w:t>
      </w:r>
    </w:p>
    <w:p w14:paraId="791FE057" w14:textId="77777777" w:rsidR="00615B84" w:rsidRDefault="00A039A3">
      <w:pPr>
        <w:spacing w:before="240" w:after="240"/>
        <w:ind w:firstLine="540"/>
      </w:pPr>
      <w:r>
        <w:rPr>
          <w:noProof/>
          <w:lang w:val="ru-RU"/>
        </w:rPr>
        <w:drawing>
          <wp:inline distT="114300" distB="114300" distL="114300" distR="114300" wp14:anchorId="525A573D" wp14:editId="6ED1AF66">
            <wp:extent cx="4600575" cy="3562350"/>
            <wp:effectExtent l="0" t="0" r="0" b="0"/>
            <wp:docPr id="2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562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EE5FEB" w14:textId="79A54C91" w:rsidR="00615B84" w:rsidRDefault="00A039A3">
      <w:pPr>
        <w:spacing w:before="240" w:after="240"/>
      </w:pPr>
      <w:r>
        <w:rPr>
          <w:shd w:val="clear" w:color="auto" w:fill="E6B8AF"/>
        </w:rPr>
        <w:lastRenderedPageBreak/>
        <w:t xml:space="preserve">К </w:t>
      </w:r>
      <w:proofErr w:type="gramStart"/>
      <w:r>
        <w:rPr>
          <w:shd w:val="clear" w:color="auto" w:fill="E6B8AF"/>
        </w:rPr>
        <w:t>необязательным</w:t>
      </w:r>
      <w:r w:rsidR="00ED311F">
        <w:t xml:space="preserve"> </w:t>
      </w:r>
      <w:r>
        <w:t xml:space="preserve"> но</w:t>
      </w:r>
      <w:proofErr w:type="gramEnd"/>
      <w:r>
        <w:t xml:space="preserve"> часто важным процессам создания информационных систем (ИС) по этой технологии </w:t>
      </w:r>
      <w:r>
        <w:rPr>
          <w:shd w:val="clear" w:color="auto" w:fill="F4CCCC"/>
        </w:rPr>
        <w:t>относятся процессы разработки специализированного программного обеспечения (ПО)</w:t>
      </w:r>
      <w:r w:rsidR="00ED311F">
        <w:rPr>
          <w:shd w:val="clear" w:color="auto" w:fill="F4CCCC"/>
        </w:rPr>
        <w:t xml:space="preserve"> </w:t>
      </w:r>
      <w:r>
        <w:rPr>
          <w:shd w:val="clear" w:color="auto" w:fill="F4CCCC"/>
        </w:rPr>
        <w:t xml:space="preserve"> реализующего специфическую для предметной области (</w:t>
      </w:r>
      <w:proofErr w:type="spellStart"/>
      <w:r>
        <w:rPr>
          <w:shd w:val="clear" w:color="auto" w:fill="F4CCCC"/>
        </w:rPr>
        <w:t>ПрО</w:t>
      </w:r>
      <w:proofErr w:type="spellEnd"/>
      <w:r>
        <w:rPr>
          <w:shd w:val="clear" w:color="auto" w:fill="F4CCCC"/>
        </w:rPr>
        <w:t>) бизнес-логику</w:t>
      </w:r>
      <w:r>
        <w:t xml:space="preserve">. </w:t>
      </w:r>
    </w:p>
    <w:p w14:paraId="11E28D05" w14:textId="1294EF08" w:rsidR="00615B84" w:rsidRDefault="00A039A3">
      <w:pPr>
        <w:spacing w:before="240" w:after="240"/>
      </w:pPr>
      <w:r>
        <w:t xml:space="preserve">В двух словах </w:t>
      </w:r>
      <w:r>
        <w:rPr>
          <w:shd w:val="clear" w:color="auto" w:fill="F4CCCC"/>
        </w:rPr>
        <w:t>этот процесс состоит</w:t>
      </w:r>
      <w:r>
        <w:t xml:space="preserve"> в выполнении следующих действий. </w:t>
      </w:r>
      <w:r>
        <w:rPr>
          <w:shd w:val="clear" w:color="auto" w:fill="F4CCCC"/>
        </w:rPr>
        <w:t xml:space="preserve">Проектировщик схемы БД изучает самостоятельно и с помощью экспертов процессы </w:t>
      </w:r>
      <w:proofErr w:type="spellStart"/>
      <w:proofErr w:type="gramStart"/>
      <w:r>
        <w:rPr>
          <w:shd w:val="clear" w:color="auto" w:fill="F4CCCC"/>
        </w:rPr>
        <w:t>ПрО</w:t>
      </w:r>
      <w:proofErr w:type="spellEnd"/>
      <w:r w:rsidR="00ED311F">
        <w:rPr>
          <w:shd w:val="clear" w:color="auto" w:fill="F4CCCC"/>
        </w:rPr>
        <w:t xml:space="preserve"> </w:t>
      </w:r>
      <w:r>
        <w:rPr>
          <w:shd w:val="clear" w:color="auto" w:fill="F4CCCC"/>
        </w:rPr>
        <w:t xml:space="preserve"> структуры</w:t>
      </w:r>
      <w:proofErr w:type="gramEnd"/>
      <w:r>
        <w:rPr>
          <w:shd w:val="clear" w:color="auto" w:fill="F4CCCC"/>
        </w:rPr>
        <w:t xml:space="preserve"> и закономерности ее информационного описания и формализует полученные знания в виде семантической схемы </w:t>
      </w:r>
      <w:proofErr w:type="spellStart"/>
      <w:r>
        <w:rPr>
          <w:shd w:val="clear" w:color="auto" w:fill="F4CCCC"/>
        </w:rPr>
        <w:t>ПрО</w:t>
      </w:r>
      <w:proofErr w:type="spellEnd"/>
      <w:r>
        <w:t xml:space="preserve">. Эта схема строится с использованием той или иной семантической модели </w:t>
      </w:r>
      <w:proofErr w:type="gramStart"/>
      <w:r>
        <w:t>данных</w:t>
      </w:r>
      <w:r w:rsidR="00ED311F">
        <w:t xml:space="preserve"> </w:t>
      </w:r>
      <w:r>
        <w:t xml:space="preserve"> концепция</w:t>
      </w:r>
      <w:proofErr w:type="gramEnd"/>
      <w:r>
        <w:t xml:space="preserve"> которой максимально близка человеческому восприятию мира.</w:t>
      </w:r>
    </w:p>
    <w:p w14:paraId="3B48B9B4" w14:textId="77777777" w:rsidR="003514BA" w:rsidRDefault="003514BA" w:rsidP="003514BA">
      <w:pPr>
        <w:spacing w:before="240" w:after="240"/>
      </w:pPr>
      <w:r>
        <w:t xml:space="preserve">Проектирование схемы БД - Проектировщик БД - </w:t>
      </w:r>
      <w:proofErr w:type="gramStart"/>
      <w:r>
        <w:t>исследует</w:t>
      </w:r>
      <w:proofErr w:type="gramEnd"/>
      <w:r>
        <w:t xml:space="preserve"> </w:t>
      </w:r>
      <w:proofErr w:type="spellStart"/>
      <w:r>
        <w:t>ПрО</w:t>
      </w:r>
      <w:proofErr w:type="spellEnd"/>
      <w:r>
        <w:t xml:space="preserve"> и реализует ее семантическую схему</w:t>
      </w:r>
    </w:p>
    <w:p w14:paraId="700913C4" w14:textId="77777777" w:rsidR="003514BA" w:rsidRDefault="003514BA" w:rsidP="003514BA">
      <w:pPr>
        <w:spacing w:before="240" w:after="240"/>
      </w:pPr>
      <w:r>
        <w:t xml:space="preserve">· Администрирование БД - Администратор БД - устанавливает БД на оборудование и администрирует ее. (физическая схема БД) </w:t>
      </w:r>
      <w:r>
        <w:rPr>
          <w:rFonts w:ascii="Cambria Math" w:hAnsi="Cambria Math" w:cs="Cambria Math"/>
        </w:rPr>
        <w:t>⇒</w:t>
      </w:r>
      <w:r>
        <w:t xml:space="preserve"> СУБД</w:t>
      </w:r>
    </w:p>
    <w:p w14:paraId="27483D31" w14:textId="5EAB53DF" w:rsidR="003514BA" w:rsidRDefault="003514BA" w:rsidP="003514BA">
      <w:pPr>
        <w:spacing w:before="240" w:after="240"/>
      </w:pPr>
      <w:r>
        <w:t xml:space="preserve">· Использование БД - Пользователь БД - “пишет” или “читает” необходимую информацию. (это основной </w:t>
      </w:r>
      <w:proofErr w:type="gramStart"/>
      <w:r>
        <w:t>процесс</w:t>
      </w:r>
      <w:r w:rsidR="00ED311F">
        <w:t xml:space="preserve"> </w:t>
      </w:r>
      <w:r>
        <w:t xml:space="preserve"> ибо</w:t>
      </w:r>
      <w:proofErr w:type="gramEnd"/>
      <w:r>
        <w:t xml:space="preserve"> ради этого БД создается и поддерживается)</w:t>
      </w:r>
    </w:p>
    <w:p w14:paraId="1960455D" w14:textId="77777777" w:rsidR="00615B84" w:rsidRDefault="00A039A3">
      <w:pPr>
        <w:pStyle w:val="4"/>
        <w:spacing w:before="240" w:after="240"/>
        <w:ind w:firstLine="540"/>
      </w:pPr>
      <w:bookmarkStart w:id="8" w:name="_xi6klclcwt8o" w:colFirst="0" w:colLast="0"/>
      <w:bookmarkEnd w:id="8"/>
      <w:r>
        <w:t>8.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t>Для чего предназначены CASE-системы?</w:t>
      </w:r>
    </w:p>
    <w:p w14:paraId="1D51BBFB" w14:textId="3460EE66" w:rsidR="00615B84" w:rsidRDefault="003F7D20">
      <w:pPr>
        <w:spacing w:before="240" w:after="240"/>
      </w:pPr>
      <w:r>
        <w:rPr>
          <w:shd w:val="clear" w:color="auto" w:fill="F4CCCC"/>
          <w:lang w:val="ru-RU"/>
        </w:rPr>
        <w:t>О</w:t>
      </w:r>
      <w:proofErr w:type="spellStart"/>
      <w:r w:rsidR="00A039A3">
        <w:rPr>
          <w:shd w:val="clear" w:color="auto" w:fill="F4CCCC"/>
        </w:rPr>
        <w:t>существить</w:t>
      </w:r>
      <w:proofErr w:type="spellEnd"/>
      <w:r w:rsidR="00A039A3">
        <w:rPr>
          <w:shd w:val="clear" w:color="auto" w:fill="F4CCCC"/>
        </w:rPr>
        <w:t xml:space="preserve"> ввод семантической </w:t>
      </w:r>
      <w:proofErr w:type="gramStart"/>
      <w:r w:rsidR="00A039A3">
        <w:rPr>
          <w:shd w:val="clear" w:color="auto" w:fill="F4CCCC"/>
        </w:rPr>
        <w:t>схемы</w:t>
      </w:r>
      <w:r w:rsidR="00ED311F">
        <w:t xml:space="preserve"> </w:t>
      </w:r>
      <w:r w:rsidR="00A039A3">
        <w:t xml:space="preserve"> а</w:t>
      </w:r>
      <w:proofErr w:type="gramEnd"/>
      <w:r w:rsidR="00ED311F">
        <w:t xml:space="preserve"> </w:t>
      </w:r>
      <w:r w:rsidR="00A039A3">
        <w:t xml:space="preserve"> во-вторых</w:t>
      </w:r>
      <w:r w:rsidR="00ED311F">
        <w:t xml:space="preserve"> </w:t>
      </w:r>
      <w:r w:rsidR="00A039A3">
        <w:t xml:space="preserve"> </w:t>
      </w:r>
      <w:r w:rsidR="00A039A3">
        <w:rPr>
          <w:shd w:val="clear" w:color="auto" w:fill="F4CCCC"/>
        </w:rPr>
        <w:t>автоматически перевести ее на язык СУБД</w:t>
      </w:r>
      <w:r w:rsidR="00B94E63" w:rsidRPr="00B94E63">
        <w:rPr>
          <w:shd w:val="clear" w:color="auto" w:fill="F4CCCC"/>
          <w:lang w:val="ru-RU"/>
        </w:rPr>
        <w:t xml:space="preserve"> </w:t>
      </w:r>
      <w:r w:rsidR="00B94E63">
        <w:rPr>
          <w:shd w:val="clear" w:color="auto" w:fill="F4CCCC"/>
          <w:lang w:val="ru-RU"/>
        </w:rPr>
        <w:t>без потери информации</w:t>
      </w:r>
      <w:r w:rsidR="00A039A3">
        <w:t xml:space="preserve">. </w:t>
      </w:r>
      <w:r w:rsidR="00B94E63">
        <w:rPr>
          <w:lang w:val="ru-RU"/>
        </w:rPr>
        <w:t>К</w:t>
      </w:r>
      <w:proofErr w:type="spellStart"/>
      <w:r w:rsidR="00A039A3">
        <w:t>аждый</w:t>
      </w:r>
      <w:proofErr w:type="spellEnd"/>
      <w:r w:rsidR="00A039A3">
        <w:t xml:space="preserve"> элемент семантической схемы должен найти свое отражение в логической модели СУБД (в крайнем случае – в процедурной форме).</w:t>
      </w:r>
    </w:p>
    <w:p w14:paraId="63A552B0" w14:textId="77777777" w:rsidR="00615B84" w:rsidRDefault="00A039A3">
      <w:pPr>
        <w:pStyle w:val="4"/>
        <w:spacing w:before="240" w:after="240"/>
        <w:ind w:firstLine="540"/>
      </w:pPr>
      <w:bookmarkStart w:id="9" w:name="_pajmbjauqlri" w:colFirst="0" w:colLast="0"/>
      <w:bookmarkEnd w:id="9"/>
      <w:r>
        <w:t>9.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t>Перечислите и кратко охарактеризуйте архитектуры систем БД.</w:t>
      </w:r>
    </w:p>
    <w:p w14:paraId="58622737" w14:textId="77777777" w:rsidR="00615B84" w:rsidRDefault="00A039A3">
      <w:pPr>
        <w:spacing w:before="240" w:after="240"/>
        <w:ind w:firstLine="540"/>
      </w:pPr>
      <w:r>
        <w:rPr>
          <w:noProof/>
          <w:lang w:val="ru-RU"/>
        </w:rPr>
        <w:drawing>
          <wp:inline distT="114300" distB="114300" distL="114300" distR="114300" wp14:anchorId="7D42E000" wp14:editId="09985B43">
            <wp:extent cx="4419600" cy="3409950"/>
            <wp:effectExtent l="0" t="0" r="0" b="0"/>
            <wp:docPr id="3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409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875DCB" w14:textId="1CE6E813" w:rsidR="00615B84" w:rsidRDefault="00A039A3">
      <w:pPr>
        <w:spacing w:before="240" w:after="240"/>
      </w:pPr>
      <w:r>
        <w:lastRenderedPageBreak/>
        <w:t xml:space="preserve">В </w:t>
      </w:r>
      <w:r>
        <w:rPr>
          <w:b/>
          <w:shd w:val="clear" w:color="auto" w:fill="F4CCCC"/>
        </w:rPr>
        <w:t>однопользовательской архитектуре</w:t>
      </w:r>
      <w:r>
        <w:rPr>
          <w:shd w:val="clear" w:color="auto" w:fill="F4CCCC"/>
        </w:rPr>
        <w:t xml:space="preserve"> вся система БД управляется одним </w:t>
      </w:r>
      <w:proofErr w:type="gramStart"/>
      <w:r>
        <w:rPr>
          <w:shd w:val="clear" w:color="auto" w:fill="F4CCCC"/>
        </w:rPr>
        <w:t>компьютером</w:t>
      </w:r>
      <w:r w:rsidR="00ED311F">
        <w:rPr>
          <w:shd w:val="clear" w:color="auto" w:fill="F4CCCC"/>
        </w:rPr>
        <w:t xml:space="preserve"> </w:t>
      </w:r>
      <w:r>
        <w:rPr>
          <w:shd w:val="clear" w:color="auto" w:fill="F4CCCC"/>
        </w:rPr>
        <w:t xml:space="preserve"> на</w:t>
      </w:r>
      <w:proofErr w:type="gramEnd"/>
      <w:r>
        <w:rPr>
          <w:shd w:val="clear" w:color="auto" w:fill="F4CCCC"/>
        </w:rPr>
        <w:t xml:space="preserve"> котором расположены и БД</w:t>
      </w:r>
      <w:r w:rsidR="00ED311F">
        <w:rPr>
          <w:shd w:val="clear" w:color="auto" w:fill="F4CCCC"/>
        </w:rPr>
        <w:t xml:space="preserve"> </w:t>
      </w:r>
      <w:r>
        <w:rPr>
          <w:shd w:val="clear" w:color="auto" w:fill="F4CCCC"/>
        </w:rPr>
        <w:t xml:space="preserve"> и СУБД</w:t>
      </w:r>
      <w:r w:rsidR="00ED311F">
        <w:rPr>
          <w:shd w:val="clear" w:color="auto" w:fill="F4CCCC"/>
        </w:rPr>
        <w:t xml:space="preserve"> </w:t>
      </w:r>
      <w:r>
        <w:rPr>
          <w:shd w:val="clear" w:color="auto" w:fill="F4CCCC"/>
        </w:rPr>
        <w:t xml:space="preserve"> и диалоговая система пользователя</w:t>
      </w:r>
      <w:r>
        <w:t>.</w:t>
      </w:r>
    </w:p>
    <w:p w14:paraId="0C261568" w14:textId="00F520BA" w:rsidR="00DE6472" w:rsidRPr="00DE6472" w:rsidRDefault="00DE6472">
      <w:pPr>
        <w:spacing w:before="240" w:after="240"/>
        <w:rPr>
          <w:lang w:val="ru-RU"/>
        </w:rPr>
      </w:pPr>
      <w:r w:rsidRPr="00DE6472">
        <w:t xml:space="preserve">Клиент-сервер (двухуровневая) - обработка БД на </w:t>
      </w:r>
      <w:proofErr w:type="gramStart"/>
      <w:r w:rsidRPr="00DE6472">
        <w:t>сервере</w:t>
      </w:r>
      <w:r w:rsidR="00ED311F">
        <w:t xml:space="preserve"> </w:t>
      </w:r>
      <w:r w:rsidRPr="00DE6472">
        <w:t xml:space="preserve"> диалог</w:t>
      </w:r>
      <w:proofErr w:type="gramEnd"/>
      <w:r w:rsidRPr="00DE6472">
        <w:t xml:space="preserve"> с пользователем происходит через компьютер (клиент)</w:t>
      </w:r>
      <w:r>
        <w:rPr>
          <w:lang w:val="ru-RU"/>
        </w:rPr>
        <w:t>.</w:t>
      </w:r>
    </w:p>
    <w:p w14:paraId="2C0FF666" w14:textId="6C8D405D" w:rsidR="00615B84" w:rsidRDefault="00A039A3">
      <w:pPr>
        <w:spacing w:before="240" w:after="240"/>
        <w:rPr>
          <w:shd w:val="clear" w:color="auto" w:fill="F4CCCC"/>
        </w:rPr>
      </w:pPr>
      <w:proofErr w:type="gramStart"/>
      <w:r>
        <w:t>Наконец</w:t>
      </w:r>
      <w:r w:rsidR="00ED311F">
        <w:t xml:space="preserve"> </w:t>
      </w:r>
      <w:r>
        <w:t xml:space="preserve"> в</w:t>
      </w:r>
      <w:proofErr w:type="gramEnd"/>
      <w:r>
        <w:t xml:space="preserve"> настоящее</w:t>
      </w:r>
      <w:r>
        <w:rPr>
          <w:shd w:val="clear" w:color="auto" w:fill="F4CCCC"/>
        </w:rPr>
        <w:t xml:space="preserve"> время БД используются в приложениях для Интернета и интрасетей</w:t>
      </w:r>
      <w:r>
        <w:t xml:space="preserve">. Во многих приложениях </w:t>
      </w:r>
      <w:proofErr w:type="gramStart"/>
      <w:r>
        <w:t>БД</w:t>
      </w:r>
      <w:r w:rsidR="00ED311F">
        <w:t xml:space="preserve"> </w:t>
      </w:r>
      <w:r>
        <w:t xml:space="preserve"> применяющих</w:t>
      </w:r>
      <w:proofErr w:type="gramEnd"/>
      <w:r>
        <w:t xml:space="preserve"> интернет-технологии</w:t>
      </w:r>
      <w:r w:rsidR="00ED311F">
        <w:t xml:space="preserve"> </w:t>
      </w:r>
      <w:r>
        <w:t xml:space="preserve"> используется </w:t>
      </w:r>
      <w:r>
        <w:rPr>
          <w:b/>
          <w:shd w:val="clear" w:color="auto" w:fill="F4CCCC"/>
        </w:rPr>
        <w:t>трехуровневая архитектура</w:t>
      </w:r>
      <w:r w:rsidR="00ED311F">
        <w:rPr>
          <w:shd w:val="clear" w:color="auto" w:fill="F4CCCC"/>
        </w:rPr>
        <w:t xml:space="preserve"> </w:t>
      </w:r>
      <w:r>
        <w:rPr>
          <w:shd w:val="clear" w:color="auto" w:fill="F4CCCC"/>
        </w:rPr>
        <w:t xml:space="preserve"> включающая сервер БД</w:t>
      </w:r>
      <w:r w:rsidR="00ED311F">
        <w:rPr>
          <w:shd w:val="clear" w:color="auto" w:fill="F4CCCC"/>
        </w:rPr>
        <w:t xml:space="preserve"> </w:t>
      </w:r>
      <w:r>
        <w:rPr>
          <w:shd w:val="clear" w:color="auto" w:fill="F4CCCC"/>
        </w:rPr>
        <w:t xml:space="preserve"> </w:t>
      </w:r>
      <w:proofErr w:type="spellStart"/>
      <w:r>
        <w:rPr>
          <w:shd w:val="clear" w:color="auto" w:fill="F4CCCC"/>
        </w:rPr>
        <w:t>web</w:t>
      </w:r>
      <w:proofErr w:type="spellEnd"/>
      <w:r>
        <w:rPr>
          <w:shd w:val="clear" w:color="auto" w:fill="F4CCCC"/>
        </w:rPr>
        <w:t>-сервер и браузер</w:t>
      </w:r>
      <w:r>
        <w:t xml:space="preserve">. </w:t>
      </w:r>
      <w:r w:rsidR="00DE6472">
        <w:rPr>
          <w:lang w:val="ru-RU"/>
        </w:rPr>
        <w:t>М</w:t>
      </w:r>
      <w:proofErr w:type="spellStart"/>
      <w:r w:rsidR="00DE6472" w:rsidRPr="00DE6472">
        <w:t>ежду</w:t>
      </w:r>
      <w:proofErr w:type="spellEnd"/>
      <w:r w:rsidR="00DE6472" w:rsidRPr="00DE6472">
        <w:t xml:space="preserve"> </w:t>
      </w:r>
      <w:proofErr w:type="spellStart"/>
      <w:r w:rsidR="00DE6472" w:rsidRPr="00DE6472">
        <w:t>web</w:t>
      </w:r>
      <w:proofErr w:type="spellEnd"/>
      <w:r w:rsidR="00DE6472" w:rsidRPr="00DE6472">
        <w:t xml:space="preserve">-сервером и браузером передаются </w:t>
      </w:r>
      <w:proofErr w:type="spellStart"/>
      <w:r w:rsidR="00DE6472" w:rsidRPr="00DE6472">
        <w:t>web</w:t>
      </w:r>
      <w:proofErr w:type="spellEnd"/>
      <w:r w:rsidR="00DE6472" w:rsidRPr="00DE6472">
        <w:t>-</w:t>
      </w:r>
      <w:proofErr w:type="gramStart"/>
      <w:r w:rsidR="00DE6472" w:rsidRPr="00DE6472">
        <w:t>страницы</w:t>
      </w:r>
      <w:r w:rsidR="00ED311F">
        <w:t xml:space="preserve"> </w:t>
      </w:r>
      <w:r w:rsidR="00DE6472" w:rsidRPr="00DE6472">
        <w:t xml:space="preserve"> клиентский</w:t>
      </w:r>
      <w:proofErr w:type="gramEnd"/>
      <w:r w:rsidR="00DE6472" w:rsidRPr="00DE6472">
        <w:t xml:space="preserve"> код и данные</w:t>
      </w:r>
      <w:r w:rsidR="00ED311F">
        <w:t xml:space="preserve"> </w:t>
      </w:r>
      <w:r w:rsidR="00DE6472" w:rsidRPr="00DE6472">
        <w:t xml:space="preserve"> между </w:t>
      </w:r>
      <w:proofErr w:type="spellStart"/>
      <w:r w:rsidR="00DE6472" w:rsidRPr="00DE6472">
        <w:t>web</w:t>
      </w:r>
      <w:proofErr w:type="spellEnd"/>
      <w:r w:rsidR="00DE6472" w:rsidRPr="00DE6472">
        <w:t>-сервером и сервером БД - SQL-операторы и реляционные данные</w:t>
      </w:r>
      <w:r w:rsidR="00DE6472">
        <w:rPr>
          <w:lang w:val="ru-RU"/>
        </w:rPr>
        <w:t xml:space="preserve">. </w:t>
      </w:r>
      <w:r>
        <w:rPr>
          <w:shd w:val="clear" w:color="auto" w:fill="F4CCCC"/>
        </w:rPr>
        <w:t>Каждый из этих уровней может работать под управлением своей операционной системы на отдельном компьютере</w:t>
      </w:r>
      <w:r>
        <w:t xml:space="preserve">. Так же как и </w:t>
      </w:r>
      <w:proofErr w:type="gramStart"/>
      <w:r>
        <w:rPr>
          <w:shd w:val="clear" w:color="auto" w:fill="F4CCCC"/>
        </w:rPr>
        <w:t>двухуровневую</w:t>
      </w:r>
      <w:r w:rsidR="00ED311F">
        <w:rPr>
          <w:shd w:val="clear" w:color="auto" w:fill="F4CCCC"/>
        </w:rPr>
        <w:t xml:space="preserve"> </w:t>
      </w:r>
      <w:r>
        <w:rPr>
          <w:shd w:val="clear" w:color="auto" w:fill="F4CCCC"/>
        </w:rPr>
        <w:t xml:space="preserve"> трехуровневую</w:t>
      </w:r>
      <w:proofErr w:type="gramEnd"/>
      <w:r>
        <w:rPr>
          <w:shd w:val="clear" w:color="auto" w:fill="F4CCCC"/>
        </w:rPr>
        <w:t xml:space="preserve"> архитектуру программных продуктов технологии БД можно реализовать и на одном компьютере.</w:t>
      </w:r>
    </w:p>
    <w:p w14:paraId="7B6C62B2" w14:textId="77777777" w:rsidR="00615B84" w:rsidRDefault="00615B84">
      <w:pPr>
        <w:spacing w:before="240" w:after="240"/>
      </w:pPr>
    </w:p>
    <w:p w14:paraId="081336FC" w14:textId="77777777" w:rsidR="00615B84" w:rsidRDefault="00615B84">
      <w:pPr>
        <w:spacing w:before="240" w:after="240"/>
        <w:ind w:firstLine="540"/>
      </w:pPr>
    </w:p>
    <w:p w14:paraId="64311FCF" w14:textId="77777777" w:rsidR="00615B84" w:rsidRPr="006521CF" w:rsidRDefault="00A039A3">
      <w:pPr>
        <w:pStyle w:val="4"/>
        <w:spacing w:before="240" w:after="240"/>
        <w:ind w:firstLine="540"/>
        <w:rPr>
          <w:lang w:val="ru-RU"/>
        </w:rPr>
      </w:pPr>
      <w:bookmarkStart w:id="10" w:name="_sym27a8aww1y" w:colFirst="0" w:colLast="0"/>
      <w:bookmarkEnd w:id="10"/>
      <w:r>
        <w:t>10.</w:t>
      </w:r>
      <w:r>
        <w:rPr>
          <w:sz w:val="14"/>
          <w:szCs w:val="14"/>
        </w:rPr>
        <w:t xml:space="preserve">  </w:t>
      </w:r>
      <w:r>
        <w:t>В чем основные различия OLTP</w:t>
      </w:r>
      <w:r w:rsidR="00AD4897">
        <w:t xml:space="preserve"> </w:t>
      </w:r>
      <w:r>
        <w:t>-систем БД</w:t>
      </w:r>
      <w:r w:rsidR="00AD4897">
        <w:rPr>
          <w:lang w:val="ru-RU"/>
        </w:rPr>
        <w:t xml:space="preserve"> и хранилищ данных</w:t>
      </w:r>
      <w:r>
        <w:t>?</w:t>
      </w:r>
      <w:r w:rsidR="006521CF">
        <w:rPr>
          <w:lang w:val="ru-RU"/>
        </w:rPr>
        <w:t xml:space="preserve"> Что такое </w:t>
      </w:r>
      <w:r w:rsidR="006521CF">
        <w:rPr>
          <w:lang w:val="en-US"/>
        </w:rPr>
        <w:t>OLAP</w:t>
      </w:r>
      <w:r w:rsidR="006521CF" w:rsidRPr="00504801">
        <w:rPr>
          <w:lang w:val="ru-RU"/>
        </w:rPr>
        <w:t>-</w:t>
      </w:r>
      <w:r w:rsidR="006521CF">
        <w:rPr>
          <w:lang w:val="ru-RU"/>
        </w:rPr>
        <w:t>системы?</w:t>
      </w:r>
    </w:p>
    <w:p w14:paraId="4B9E463A" w14:textId="2B577451" w:rsidR="00615B84" w:rsidRDefault="00A039A3">
      <w:pPr>
        <w:spacing w:before="240" w:after="240"/>
        <w:rPr>
          <w:shd w:val="clear" w:color="auto" w:fill="F4CCCC"/>
        </w:rPr>
      </w:pPr>
      <w:r>
        <w:t xml:space="preserve">Первоначально СУБД проектировались для </w:t>
      </w:r>
      <w:r>
        <w:rPr>
          <w:shd w:val="clear" w:color="auto" w:fill="F4CCCC"/>
        </w:rPr>
        <w:t xml:space="preserve">управления большим потоком </w:t>
      </w:r>
      <w:proofErr w:type="gramStart"/>
      <w:r>
        <w:rPr>
          <w:shd w:val="clear" w:color="auto" w:fill="F4CCCC"/>
        </w:rPr>
        <w:t>транзакций</w:t>
      </w:r>
      <w:r w:rsidR="00ED311F">
        <w:rPr>
          <w:shd w:val="clear" w:color="auto" w:fill="F4CCCC"/>
        </w:rPr>
        <w:t xml:space="preserve"> </w:t>
      </w:r>
      <w:r>
        <w:rPr>
          <w:shd w:val="clear" w:color="auto" w:fill="F4CCCC"/>
        </w:rPr>
        <w:t xml:space="preserve"> каждая</w:t>
      </w:r>
      <w:proofErr w:type="gramEnd"/>
      <w:r>
        <w:rPr>
          <w:shd w:val="clear" w:color="auto" w:fill="F4CCCC"/>
        </w:rPr>
        <w:t xml:space="preserve"> из которых сопровождалась внесением незначительных изменений в оперативные данные предприятия – т.е. в данные</w:t>
      </w:r>
      <w:r w:rsidR="00ED311F">
        <w:rPr>
          <w:shd w:val="clear" w:color="auto" w:fill="F4CCCC"/>
        </w:rPr>
        <w:t xml:space="preserve"> </w:t>
      </w:r>
      <w:r>
        <w:rPr>
          <w:shd w:val="clear" w:color="auto" w:fill="F4CCCC"/>
        </w:rPr>
        <w:t xml:space="preserve"> которые предприятие обрабатывало в процессе своей повседневной деятельности</w:t>
      </w:r>
      <w:r>
        <w:t>. Системы подобного типа называются системами</w:t>
      </w:r>
      <w:r>
        <w:rPr>
          <w:b/>
        </w:rPr>
        <w:t xml:space="preserve"> </w:t>
      </w:r>
      <w:r>
        <w:rPr>
          <w:b/>
          <w:shd w:val="clear" w:color="auto" w:fill="EA9999"/>
        </w:rPr>
        <w:t xml:space="preserve">оперативной обработки </w:t>
      </w:r>
      <w:proofErr w:type="gramStart"/>
      <w:r>
        <w:rPr>
          <w:b/>
          <w:shd w:val="clear" w:color="auto" w:fill="EA9999"/>
        </w:rPr>
        <w:t>транзакций</w:t>
      </w:r>
      <w:r w:rsidR="00ED311F">
        <w:rPr>
          <w:shd w:val="clear" w:color="auto" w:fill="EA9999"/>
        </w:rPr>
        <w:t xml:space="preserve"> </w:t>
      </w:r>
      <w:r>
        <w:rPr>
          <w:shd w:val="clear" w:color="auto" w:fill="EA9999"/>
        </w:rPr>
        <w:t xml:space="preserve"> или</w:t>
      </w:r>
      <w:proofErr w:type="gramEnd"/>
      <w:r>
        <w:rPr>
          <w:shd w:val="clear" w:color="auto" w:fill="EA9999"/>
        </w:rPr>
        <w:t xml:space="preserve"> OLTP-системами</w:t>
      </w:r>
      <w:r>
        <w:t xml:space="preserve"> (англ. Online </w:t>
      </w:r>
      <w:proofErr w:type="spellStart"/>
      <w:r>
        <w:t>Transaction</w:t>
      </w:r>
      <w:proofErr w:type="spellEnd"/>
      <w:r>
        <w:t xml:space="preserve"> Processing – </w:t>
      </w:r>
      <w:r>
        <w:rPr>
          <w:b/>
        </w:rPr>
        <w:t>OLTP</w:t>
      </w:r>
      <w:r>
        <w:t xml:space="preserve">). </w:t>
      </w:r>
    </w:p>
    <w:p w14:paraId="11F90CD8" w14:textId="77777777" w:rsidR="00615B84" w:rsidRDefault="00A039A3">
      <w:pPr>
        <w:spacing w:before="240" w:after="240"/>
        <w:rPr>
          <w:b/>
        </w:rPr>
      </w:pPr>
      <w:r>
        <w:rPr>
          <w:b/>
        </w:rPr>
        <w:t xml:space="preserve">!!! Отличие OLTP от хранилища данных: </w:t>
      </w:r>
    </w:p>
    <w:p w14:paraId="1A6E71EB" w14:textId="77777777" w:rsidR="00615B84" w:rsidRDefault="00A039A3">
      <w:pPr>
        <w:numPr>
          <w:ilvl w:val="0"/>
          <w:numId w:val="11"/>
        </w:numPr>
        <w:spacing w:before="240"/>
        <w:rPr>
          <w:b/>
        </w:rPr>
      </w:pPr>
      <w:r>
        <w:rPr>
          <w:b/>
        </w:rPr>
        <w:t xml:space="preserve">OLTP - позволяет редактировать\ удалять\ добавлять\ обновлять в онлайн </w:t>
      </w:r>
    </w:p>
    <w:p w14:paraId="1A1507BC" w14:textId="22D9F68A" w:rsidR="00615B84" w:rsidRDefault="00A039A3">
      <w:pPr>
        <w:numPr>
          <w:ilvl w:val="0"/>
          <w:numId w:val="11"/>
        </w:numPr>
        <w:spacing w:after="240"/>
        <w:rPr>
          <w:b/>
        </w:rPr>
      </w:pPr>
      <w:r>
        <w:rPr>
          <w:b/>
        </w:rPr>
        <w:t xml:space="preserve">Хранилище просто </w:t>
      </w:r>
      <w:proofErr w:type="gramStart"/>
      <w:r>
        <w:rPr>
          <w:b/>
        </w:rPr>
        <w:t>хранит</w:t>
      </w:r>
      <w:r w:rsidR="00ED311F">
        <w:rPr>
          <w:b/>
        </w:rPr>
        <w:t xml:space="preserve"> </w:t>
      </w:r>
      <w:r>
        <w:rPr>
          <w:b/>
        </w:rPr>
        <w:t xml:space="preserve"> позволяет</w:t>
      </w:r>
      <w:proofErr w:type="gramEnd"/>
      <w:r>
        <w:rPr>
          <w:b/>
        </w:rPr>
        <w:t xml:space="preserve"> посмотреть инфу хоть где</w:t>
      </w:r>
      <w:r w:rsidR="00ED311F">
        <w:rPr>
          <w:b/>
        </w:rPr>
        <w:t xml:space="preserve"> </w:t>
      </w:r>
      <w:r>
        <w:rPr>
          <w:b/>
        </w:rPr>
        <w:t xml:space="preserve"> и хоть когда </w:t>
      </w:r>
    </w:p>
    <w:p w14:paraId="33D67616" w14:textId="3E0882B9" w:rsidR="00615B84" w:rsidRDefault="00A039A3">
      <w:pPr>
        <w:spacing w:before="240" w:after="240"/>
        <w:rPr>
          <w:shd w:val="clear" w:color="auto" w:fill="EA9999"/>
        </w:rPr>
      </w:pPr>
      <w:r>
        <w:t xml:space="preserve">Основными средствами анализа в последние годы стали инструменты </w:t>
      </w:r>
      <w:r>
        <w:rPr>
          <w:b/>
        </w:rPr>
        <w:t>оперативной аналитической обработки</w:t>
      </w:r>
      <w:r>
        <w:t xml:space="preserve"> (англ. Online </w:t>
      </w:r>
      <w:proofErr w:type="spellStart"/>
      <w:r>
        <w:t>Analytical</w:t>
      </w:r>
      <w:proofErr w:type="spellEnd"/>
      <w:r>
        <w:t xml:space="preserve"> Processing – </w:t>
      </w:r>
      <w:r>
        <w:rPr>
          <w:b/>
        </w:rPr>
        <w:t>OLAP</w:t>
      </w:r>
      <w:r>
        <w:t xml:space="preserve">). Термин </w:t>
      </w:r>
      <w:r>
        <w:rPr>
          <w:shd w:val="clear" w:color="auto" w:fill="EA9999"/>
        </w:rPr>
        <w:t xml:space="preserve">OLAP определяет </w:t>
      </w:r>
      <w:proofErr w:type="gramStart"/>
      <w:r>
        <w:rPr>
          <w:shd w:val="clear" w:color="auto" w:fill="EA9999"/>
        </w:rPr>
        <w:t>архитектуру</w:t>
      </w:r>
      <w:r w:rsidR="00ED311F">
        <w:rPr>
          <w:shd w:val="clear" w:color="auto" w:fill="EA9999"/>
        </w:rPr>
        <w:t xml:space="preserve"> </w:t>
      </w:r>
      <w:r>
        <w:rPr>
          <w:shd w:val="clear" w:color="auto" w:fill="EA9999"/>
        </w:rPr>
        <w:t xml:space="preserve"> которая</w:t>
      </w:r>
      <w:proofErr w:type="gramEnd"/>
      <w:r>
        <w:rPr>
          <w:shd w:val="clear" w:color="auto" w:fill="EA9999"/>
        </w:rPr>
        <w:t xml:space="preserve"> поддерживает сложные аналитические приложения. Большинство OLAP-приложений создается на основе специализированных многомерных СУБД с ограниченным по структуре набором данных и настраиваемым пользовательским интерфейсом.</w:t>
      </w:r>
    </w:p>
    <w:p w14:paraId="457D0C13" w14:textId="2A87B82C" w:rsidR="00615B84" w:rsidRDefault="00A039A3">
      <w:pPr>
        <w:spacing w:before="240" w:after="240"/>
      </w:pPr>
      <w:r>
        <w:t xml:space="preserve">В </w:t>
      </w:r>
      <w:r>
        <w:rPr>
          <w:shd w:val="clear" w:color="auto" w:fill="EA9999"/>
        </w:rPr>
        <w:t xml:space="preserve">OLAP-технологии серверы БД для хранения данных и связей между ними используют многомерные структуры. Многомерные структуры лучше всего представлять как многомерные кубы данных. В диалоговых средствах OLAP многомерный куб визуально представляется в виде динамично изменяемых таблиц. Данные откладываются по двум </w:t>
      </w:r>
      <w:proofErr w:type="gramStart"/>
      <w:r>
        <w:rPr>
          <w:shd w:val="clear" w:color="auto" w:fill="EA9999"/>
        </w:rPr>
        <w:t>осям</w:t>
      </w:r>
      <w:r w:rsidR="00ED311F">
        <w:rPr>
          <w:shd w:val="clear" w:color="auto" w:fill="EA9999"/>
        </w:rPr>
        <w:t xml:space="preserve"> </w:t>
      </w:r>
      <w:r>
        <w:rPr>
          <w:shd w:val="clear" w:color="auto" w:fill="EA9999"/>
        </w:rPr>
        <w:t xml:space="preserve"> которыми</w:t>
      </w:r>
      <w:proofErr w:type="gramEnd"/>
      <w:r>
        <w:rPr>
          <w:shd w:val="clear" w:color="auto" w:fill="EA9999"/>
        </w:rPr>
        <w:t xml:space="preserve"> являются строки и столбцы. Иногда </w:t>
      </w:r>
      <w:r>
        <w:rPr>
          <w:shd w:val="clear" w:color="auto" w:fill="EA9999"/>
        </w:rPr>
        <w:lastRenderedPageBreak/>
        <w:t xml:space="preserve">используется третья </w:t>
      </w:r>
      <w:proofErr w:type="gramStart"/>
      <w:r>
        <w:rPr>
          <w:shd w:val="clear" w:color="auto" w:fill="EA9999"/>
        </w:rPr>
        <w:t>ось</w:t>
      </w:r>
      <w:r w:rsidR="00ED311F">
        <w:rPr>
          <w:shd w:val="clear" w:color="auto" w:fill="EA9999"/>
        </w:rPr>
        <w:t xml:space="preserve"> </w:t>
      </w:r>
      <w:r>
        <w:rPr>
          <w:shd w:val="clear" w:color="auto" w:fill="EA9999"/>
        </w:rPr>
        <w:t xml:space="preserve"> значениям</w:t>
      </w:r>
      <w:proofErr w:type="gramEnd"/>
      <w:r>
        <w:rPr>
          <w:shd w:val="clear" w:color="auto" w:fill="EA9999"/>
        </w:rPr>
        <w:t xml:space="preserve"> которой соответствуют закладки</w:t>
      </w:r>
      <w:r>
        <w:t xml:space="preserve">. В таком случае на каждой закладке представлена своя таблица </w:t>
      </w:r>
      <w:proofErr w:type="gramStart"/>
      <w:r>
        <w:t>значений</w:t>
      </w:r>
      <w:r w:rsidR="00ED311F">
        <w:t xml:space="preserve"> </w:t>
      </w:r>
      <w:r>
        <w:t xml:space="preserve"> иногда</w:t>
      </w:r>
      <w:proofErr w:type="gramEnd"/>
      <w:r>
        <w:t xml:space="preserve"> называемая слоем.</w:t>
      </w:r>
    </w:p>
    <w:p w14:paraId="694505D3" w14:textId="77777777" w:rsidR="00615B84" w:rsidRPr="00B731EB" w:rsidRDefault="00FC6A1B">
      <w:pPr>
        <w:spacing w:before="240" w:after="240"/>
        <w:rPr>
          <w:b/>
          <w:lang w:val="ru-RU"/>
        </w:rPr>
      </w:pPr>
      <w:r w:rsidRPr="00B731EB">
        <w:rPr>
          <w:b/>
          <w:lang w:val="ru-RU"/>
        </w:rPr>
        <w:t>Позволяют работать с многомерными хранилищами.</w:t>
      </w:r>
    </w:p>
    <w:p w14:paraId="17FD5016" w14:textId="77777777" w:rsidR="00615B84" w:rsidRDefault="00A039A3">
      <w:pPr>
        <w:spacing w:before="240" w:after="240"/>
      </w:pPr>
      <w:r>
        <w:t>Диалоговые OLAP-инструменты позволяют динамично строить всевозможные слои и проекции куба с использованием техник «</w:t>
      </w:r>
      <w:proofErr w:type="spellStart"/>
      <w:r>
        <w:t>drag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drop</w:t>
      </w:r>
      <w:proofErr w:type="spellEnd"/>
      <w:r>
        <w:t>» (перетаскивание элементов диалога с одного места экрана на другое) и «</w:t>
      </w:r>
      <w:proofErr w:type="spellStart"/>
      <w:r>
        <w:t>drill-down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drill-up</w:t>
      </w:r>
      <w:proofErr w:type="spellEnd"/>
      <w:r>
        <w:t>» (перемещение по уровням иерархии членов измерения с агрегированного на более детальный и наоборот). Тем самым легко и быстро без помощи программистов пользователь может получать различные интересующие его взгляды на объект анализа.</w:t>
      </w:r>
    </w:p>
    <w:p w14:paraId="6BF62D10" w14:textId="77777777" w:rsidR="00615B84" w:rsidRDefault="00A039A3">
      <w:pPr>
        <w:pStyle w:val="4"/>
        <w:spacing w:before="240" w:after="240"/>
        <w:ind w:firstLine="540"/>
      </w:pPr>
      <w:bookmarkStart w:id="11" w:name="_omwgux9ssb8w" w:colFirst="0" w:colLast="0"/>
      <w:bookmarkEnd w:id="11"/>
      <w:r>
        <w:t>11.</w:t>
      </w:r>
      <w:r>
        <w:rPr>
          <w:sz w:val="14"/>
          <w:szCs w:val="14"/>
        </w:rPr>
        <w:t xml:space="preserve">  </w:t>
      </w:r>
      <w:r>
        <w:t xml:space="preserve">Какие формы представлений </w:t>
      </w:r>
      <w:proofErr w:type="gramStart"/>
      <w:r>
        <w:t>о</w:t>
      </w:r>
      <w:proofErr w:type="gramEnd"/>
      <w:r>
        <w:t xml:space="preserve"> </w:t>
      </w:r>
      <w:proofErr w:type="spellStart"/>
      <w:r>
        <w:t>ПрО</w:t>
      </w:r>
      <w:proofErr w:type="spellEnd"/>
      <w:r>
        <w:t xml:space="preserve"> выделяют в технологии БД? Охарактеризуйте каждую из них.</w:t>
      </w:r>
    </w:p>
    <w:p w14:paraId="5E2BAD2E" w14:textId="77777777" w:rsidR="00615B84" w:rsidRDefault="00A039A3">
      <w:pPr>
        <w:spacing w:before="240" w:after="240"/>
        <w:ind w:firstLine="540"/>
      </w:pPr>
      <w:r>
        <w:rPr>
          <w:noProof/>
          <w:lang w:val="ru-RU"/>
        </w:rPr>
        <w:drawing>
          <wp:inline distT="114300" distB="114300" distL="114300" distR="114300" wp14:anchorId="34F1C52D" wp14:editId="3A260CCA">
            <wp:extent cx="4448175" cy="3381375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9FACFB" w14:textId="30CC3375" w:rsidR="00B731EB" w:rsidRDefault="00B731EB" w:rsidP="00B731EB">
      <w:pPr>
        <w:spacing w:before="240" w:after="240"/>
      </w:pPr>
      <w:r>
        <w:t xml:space="preserve">1) Представление в голове </w:t>
      </w:r>
      <w:proofErr w:type="gramStart"/>
      <w:r>
        <w:t>человека</w:t>
      </w:r>
      <w:r w:rsidR="00ED311F">
        <w:t xml:space="preserve"> </w:t>
      </w:r>
      <w:r>
        <w:t xml:space="preserve"> формируется</w:t>
      </w:r>
      <w:proofErr w:type="gramEnd"/>
      <w:r>
        <w:t xml:space="preserve"> на основании личного знакомства с </w:t>
      </w:r>
      <w:proofErr w:type="spellStart"/>
      <w:r>
        <w:t>ПрО</w:t>
      </w:r>
      <w:proofErr w:type="spellEnd"/>
    </w:p>
    <w:p w14:paraId="24BBE8E9" w14:textId="16C4857B" w:rsidR="00B731EB" w:rsidRDefault="00B731EB" w:rsidP="00B731EB">
      <w:pPr>
        <w:spacing w:before="240" w:after="240"/>
      </w:pPr>
      <w:r>
        <w:t xml:space="preserve">2) Семантическая </w:t>
      </w:r>
      <w:proofErr w:type="gramStart"/>
      <w:r>
        <w:t>схема</w:t>
      </w:r>
      <w:r w:rsidR="00ED311F">
        <w:t xml:space="preserve"> </w:t>
      </w:r>
      <w:r>
        <w:t xml:space="preserve"> формальное</w:t>
      </w:r>
      <w:proofErr w:type="gramEnd"/>
      <w:r>
        <w:t xml:space="preserve"> представление</w:t>
      </w:r>
    </w:p>
    <w:p w14:paraId="57E2F04F" w14:textId="460B5C25" w:rsidR="00B731EB" w:rsidRDefault="00B731EB" w:rsidP="00B731EB">
      <w:pPr>
        <w:spacing w:before="240" w:after="240"/>
      </w:pPr>
      <w:r>
        <w:t>3) СУБД-</w:t>
      </w:r>
      <w:proofErr w:type="gramStart"/>
      <w:r>
        <w:t>ориентированная</w:t>
      </w:r>
      <w:r w:rsidR="00ED311F">
        <w:t xml:space="preserve"> </w:t>
      </w:r>
      <w:r>
        <w:t xml:space="preserve"> схема</w:t>
      </w:r>
      <w:proofErr w:type="gramEnd"/>
      <w:r>
        <w:t xml:space="preserve"> </w:t>
      </w:r>
      <w:proofErr w:type="spellStart"/>
      <w:r>
        <w:t>ПрО</w:t>
      </w:r>
      <w:proofErr w:type="spellEnd"/>
      <w:r>
        <w:t xml:space="preserve"> на диалекте СУБД-ориентированной МД</w:t>
      </w:r>
    </w:p>
    <w:p w14:paraId="3829F359" w14:textId="307EF5A2" w:rsidR="00B731EB" w:rsidRDefault="00B731EB" w:rsidP="00B731EB">
      <w:pPr>
        <w:spacing w:before="240" w:after="240"/>
      </w:pPr>
      <w:r>
        <w:t xml:space="preserve">4) </w:t>
      </w:r>
      <w:proofErr w:type="gramStart"/>
      <w:r>
        <w:t>Логическая</w:t>
      </w:r>
      <w:r w:rsidR="00ED311F">
        <w:t xml:space="preserve"> </w:t>
      </w:r>
      <w:r>
        <w:t xml:space="preserve"> с</w:t>
      </w:r>
      <w:r w:rsidRPr="00B731EB">
        <w:t>хема</w:t>
      </w:r>
      <w:proofErr w:type="gramEnd"/>
      <w:r w:rsidRPr="00B731EB">
        <w:t xml:space="preserve"> </w:t>
      </w:r>
      <w:proofErr w:type="spellStart"/>
      <w:r w:rsidRPr="00B731EB">
        <w:t>ПрО</w:t>
      </w:r>
      <w:proofErr w:type="spellEnd"/>
      <w:r w:rsidRPr="00B731EB">
        <w:t xml:space="preserve"> </w:t>
      </w:r>
      <w:r>
        <w:t>обращена к человеку и предоставляет языковые и диалоговые методы общения</w:t>
      </w:r>
    </w:p>
    <w:p w14:paraId="3C695F58" w14:textId="11C88DF0" w:rsidR="00B731EB" w:rsidRDefault="00B731EB" w:rsidP="00B731EB">
      <w:pPr>
        <w:spacing w:before="240" w:after="240"/>
      </w:pPr>
      <w:r>
        <w:t xml:space="preserve">5) </w:t>
      </w:r>
      <w:proofErr w:type="gramStart"/>
      <w:r>
        <w:t>Физическая</w:t>
      </w:r>
      <w:r w:rsidR="00ED311F">
        <w:t xml:space="preserve"> </w:t>
      </w:r>
      <w:r>
        <w:t xml:space="preserve"> обращена</w:t>
      </w:r>
      <w:proofErr w:type="gramEnd"/>
      <w:r>
        <w:t xml:space="preserve"> к средствам хранения данных в оперативной и внешней памяти</w:t>
      </w:r>
    </w:p>
    <w:p w14:paraId="317B8DC8" w14:textId="77777777" w:rsidR="00615B84" w:rsidRDefault="00A039A3">
      <w:pPr>
        <w:pStyle w:val="3"/>
        <w:spacing w:before="240" w:after="240"/>
      </w:pPr>
      <w:bookmarkStart w:id="12" w:name="_hklml1gb0z7s" w:colFirst="0" w:colLast="0"/>
      <w:bookmarkEnd w:id="12"/>
      <w:r>
        <w:lastRenderedPageBreak/>
        <w:t>Глава 2.1 - основные понятия</w:t>
      </w:r>
    </w:p>
    <w:p w14:paraId="6BFB1130" w14:textId="0368B114" w:rsidR="00615B84" w:rsidRDefault="00A039A3">
      <w:pPr>
        <w:pStyle w:val="4"/>
      </w:pPr>
      <w:bookmarkStart w:id="13" w:name="_qetkxl271qeo" w:colFirst="0" w:colLast="0"/>
      <w:bookmarkEnd w:id="13"/>
      <w:r>
        <w:t xml:space="preserve">12. </w:t>
      </w:r>
      <w:proofErr w:type="gramStart"/>
      <w:r>
        <w:t>Объясните</w:t>
      </w:r>
      <w:r w:rsidR="00ED311F">
        <w:t xml:space="preserve"> </w:t>
      </w:r>
      <w:r>
        <w:t xml:space="preserve"> почему</w:t>
      </w:r>
      <w:proofErr w:type="gramEnd"/>
      <w:r>
        <w:t xml:space="preserve"> человека интересуют не данные</w:t>
      </w:r>
      <w:r w:rsidR="00ED311F">
        <w:t xml:space="preserve"> </w:t>
      </w:r>
      <w:r>
        <w:t xml:space="preserve"> а информация.</w:t>
      </w:r>
    </w:p>
    <w:p w14:paraId="19CF4EFC" w14:textId="336D5826" w:rsidR="00693135" w:rsidRPr="00693135" w:rsidRDefault="00693135">
      <w:pPr>
        <w:spacing w:before="240" w:after="240"/>
        <w:rPr>
          <w:lang w:val="ru-RU"/>
        </w:rPr>
      </w:pPr>
      <w:r>
        <w:rPr>
          <w:lang w:val="ru-RU"/>
        </w:rPr>
        <w:t xml:space="preserve">Сами данные ничего не говорят </w:t>
      </w:r>
      <w:proofErr w:type="gramStart"/>
      <w:r>
        <w:rPr>
          <w:lang w:val="ru-RU"/>
        </w:rPr>
        <w:t>человеку</w:t>
      </w:r>
      <w:r w:rsidR="00ED311F">
        <w:rPr>
          <w:lang w:val="ru-RU"/>
        </w:rPr>
        <w:t xml:space="preserve"> </w:t>
      </w:r>
      <w:r>
        <w:rPr>
          <w:lang w:val="ru-RU"/>
        </w:rPr>
        <w:t xml:space="preserve"> а</w:t>
      </w:r>
      <w:proofErr w:type="gramEnd"/>
      <w:r>
        <w:rPr>
          <w:lang w:val="ru-RU"/>
        </w:rPr>
        <w:t xml:space="preserve"> информация - это приращение знаний человека</w:t>
      </w:r>
      <w:r w:rsidR="00ED311F">
        <w:rPr>
          <w:lang w:val="ru-RU"/>
        </w:rPr>
        <w:t xml:space="preserve"> </w:t>
      </w:r>
      <w:r>
        <w:rPr>
          <w:lang w:val="ru-RU"/>
        </w:rPr>
        <w:t xml:space="preserve"> полученное на основе некоторых данных.</w:t>
      </w:r>
      <w:r w:rsidR="0032412B" w:rsidRPr="0032412B">
        <w:t xml:space="preserve"> </w:t>
      </w:r>
      <w:r w:rsidR="0032412B" w:rsidRPr="0032412B">
        <w:rPr>
          <w:lang w:val="ru-RU"/>
        </w:rPr>
        <w:t xml:space="preserve">Данные представлены в формализованном </w:t>
      </w:r>
      <w:proofErr w:type="gramStart"/>
      <w:r w:rsidR="0032412B" w:rsidRPr="0032412B">
        <w:rPr>
          <w:lang w:val="ru-RU"/>
        </w:rPr>
        <w:t>виде</w:t>
      </w:r>
      <w:r w:rsidR="00ED311F">
        <w:rPr>
          <w:lang w:val="ru-RU"/>
        </w:rPr>
        <w:t xml:space="preserve"> </w:t>
      </w:r>
      <w:r w:rsidR="0032412B" w:rsidRPr="0032412B">
        <w:rPr>
          <w:lang w:val="ru-RU"/>
        </w:rPr>
        <w:t xml:space="preserve"> удобном</w:t>
      </w:r>
      <w:proofErr w:type="gramEnd"/>
      <w:r w:rsidR="0032412B" w:rsidRPr="0032412B">
        <w:rPr>
          <w:lang w:val="ru-RU"/>
        </w:rPr>
        <w:t xml:space="preserve"> для передачи или их обработки</w:t>
      </w:r>
      <w:r w:rsidR="00ED311F">
        <w:rPr>
          <w:lang w:val="ru-RU"/>
        </w:rPr>
        <w:t xml:space="preserve"> </w:t>
      </w:r>
      <w:r w:rsidR="0032412B" w:rsidRPr="0032412B">
        <w:rPr>
          <w:lang w:val="ru-RU"/>
        </w:rPr>
        <w:t xml:space="preserve"> а информация представлена в доступной для усвоения человеком форме.</w:t>
      </w:r>
    </w:p>
    <w:p w14:paraId="4115C66E" w14:textId="77777777" w:rsidR="00615B84" w:rsidRDefault="00693135">
      <w:pPr>
        <w:pStyle w:val="4"/>
        <w:spacing w:before="240" w:after="240"/>
      </w:pPr>
      <w:bookmarkStart w:id="14" w:name="_ugmwlvnp2plo" w:colFirst="0" w:colLast="0"/>
      <w:bookmarkEnd w:id="14"/>
      <w:r>
        <w:t>13.</w:t>
      </w:r>
      <w:r w:rsidR="00A039A3">
        <w:t xml:space="preserve"> Что кроме данных необходимо для получения информации?</w:t>
      </w:r>
    </w:p>
    <w:p w14:paraId="7B6A3C3B" w14:textId="2B4A0413" w:rsidR="00615B84" w:rsidRDefault="001669FF">
      <w:pPr>
        <w:rPr>
          <w:lang w:val="ru-RU"/>
        </w:rPr>
      </w:pPr>
      <w:r>
        <w:rPr>
          <w:lang w:val="ru-RU"/>
        </w:rPr>
        <w:t xml:space="preserve">Кроме </w:t>
      </w:r>
      <w:proofErr w:type="gramStart"/>
      <w:r>
        <w:rPr>
          <w:lang w:val="ru-RU"/>
        </w:rPr>
        <w:t>данных</w:t>
      </w:r>
      <w:r w:rsidR="00ED311F">
        <w:rPr>
          <w:lang w:val="ru-RU"/>
        </w:rPr>
        <w:t xml:space="preserve"> </w:t>
      </w:r>
      <w:r>
        <w:rPr>
          <w:lang w:val="ru-RU"/>
        </w:rPr>
        <w:t xml:space="preserve"> необходимы</w:t>
      </w:r>
      <w:proofErr w:type="gramEnd"/>
      <w:r>
        <w:rPr>
          <w:lang w:val="ru-RU"/>
        </w:rPr>
        <w:t xml:space="preserve"> интерпретации (см</w:t>
      </w:r>
      <w:r w:rsidR="00ED311F">
        <w:rPr>
          <w:lang w:val="ru-RU"/>
        </w:rPr>
        <w:t xml:space="preserve"> </w:t>
      </w:r>
      <w:r>
        <w:rPr>
          <w:lang w:val="ru-RU"/>
        </w:rPr>
        <w:t xml:space="preserve"> кг) и знания человека.</w:t>
      </w:r>
      <w:r w:rsidR="00C44049" w:rsidRPr="00C44049">
        <w:t xml:space="preserve"> </w:t>
      </w:r>
      <w:r w:rsidR="00C44049" w:rsidRPr="00C44049">
        <w:rPr>
          <w:lang w:val="ru-RU"/>
        </w:rPr>
        <w:t xml:space="preserve">Интерпретация данных дает человеку </w:t>
      </w:r>
      <w:proofErr w:type="gramStart"/>
      <w:r w:rsidR="00C44049" w:rsidRPr="00C44049">
        <w:rPr>
          <w:lang w:val="ru-RU"/>
        </w:rPr>
        <w:t>представление</w:t>
      </w:r>
      <w:r w:rsidR="00ED311F">
        <w:rPr>
          <w:lang w:val="ru-RU"/>
        </w:rPr>
        <w:t xml:space="preserve"> </w:t>
      </w:r>
      <w:r w:rsidR="00C44049" w:rsidRPr="00C44049">
        <w:rPr>
          <w:lang w:val="ru-RU"/>
        </w:rPr>
        <w:t xml:space="preserve"> о</w:t>
      </w:r>
      <w:proofErr w:type="gramEnd"/>
      <w:r w:rsidR="00C44049" w:rsidRPr="00C44049">
        <w:rPr>
          <w:lang w:val="ru-RU"/>
        </w:rPr>
        <w:t xml:space="preserve"> чем именно свидетельствуют эти данные. На основе знаний человека может быть получена дополнительная информация во время этапа прагматического анализа.</w:t>
      </w:r>
    </w:p>
    <w:p w14:paraId="35958E35" w14:textId="14DF8D2F" w:rsidR="001669FF" w:rsidRPr="001669FF" w:rsidRDefault="001669FF" w:rsidP="001669FF">
      <w:pPr>
        <w:rPr>
          <w:lang w:val="ru-RU"/>
        </w:rPr>
      </w:pPr>
      <w:r w:rsidRPr="001669FF">
        <w:rPr>
          <w:lang w:val="ru-RU"/>
        </w:rPr>
        <w:t xml:space="preserve">Информация – приращение знаний </w:t>
      </w:r>
      <w:proofErr w:type="gramStart"/>
      <w:r w:rsidRPr="001669FF">
        <w:rPr>
          <w:lang w:val="ru-RU"/>
        </w:rPr>
        <w:t>человека</w:t>
      </w:r>
      <w:r w:rsidR="00ED311F">
        <w:rPr>
          <w:lang w:val="ru-RU"/>
        </w:rPr>
        <w:t xml:space="preserve"> </w:t>
      </w:r>
      <w:r w:rsidRPr="001669FF">
        <w:rPr>
          <w:lang w:val="ru-RU"/>
        </w:rPr>
        <w:t xml:space="preserve"> которое</w:t>
      </w:r>
      <w:proofErr w:type="gramEnd"/>
      <w:r w:rsidRPr="001669FF">
        <w:rPr>
          <w:lang w:val="ru-RU"/>
        </w:rPr>
        <w:t xml:space="preserve"> может</w:t>
      </w:r>
    </w:p>
    <w:p w14:paraId="457D5AF3" w14:textId="77777777" w:rsidR="00615B84" w:rsidRPr="001669FF" w:rsidRDefault="001669FF">
      <w:pPr>
        <w:rPr>
          <w:lang w:val="ru-RU"/>
        </w:rPr>
      </w:pPr>
      <w:r w:rsidRPr="001669FF">
        <w:rPr>
          <w:lang w:val="ru-RU"/>
        </w:rPr>
        <w:t>быть получено на основе данных.</w:t>
      </w:r>
    </w:p>
    <w:p w14:paraId="7516F1FE" w14:textId="77777777" w:rsidR="00615B84" w:rsidRDefault="003706BD">
      <w:pPr>
        <w:pStyle w:val="4"/>
      </w:pPr>
      <w:bookmarkStart w:id="15" w:name="_byqzdwcbqxwg" w:colFirst="0" w:colLast="0"/>
      <w:bookmarkEnd w:id="15"/>
      <w:r>
        <w:t>14.</w:t>
      </w:r>
      <w:r w:rsidR="00A039A3">
        <w:t xml:space="preserve"> К какому классу информационных систем относятся системы БД с точки зрения принципов получения информации?</w:t>
      </w:r>
    </w:p>
    <w:p w14:paraId="0C4E95B0" w14:textId="77777777" w:rsidR="00615B84" w:rsidRDefault="00A039A3">
      <w:r>
        <w:t xml:space="preserve">1. Интерпретациями владеет только человек. </w:t>
      </w:r>
    </w:p>
    <w:p w14:paraId="3DD13084" w14:textId="77777777" w:rsidR="00615B84" w:rsidRDefault="00A039A3">
      <w:r>
        <w:t>2. Интерпретации указаны в программе</w:t>
      </w:r>
    </w:p>
    <w:p w14:paraId="1D3F1EE8" w14:textId="77777777" w:rsidR="00615B84" w:rsidRDefault="00A039A3">
      <w:pPr>
        <w:rPr>
          <w:b/>
        </w:rPr>
      </w:pPr>
      <w:r>
        <w:t xml:space="preserve">3. </w:t>
      </w:r>
      <w:r w:rsidR="0089250A">
        <w:rPr>
          <w:b/>
        </w:rPr>
        <w:t>Интерпретации</w:t>
      </w:r>
      <w:r>
        <w:rPr>
          <w:b/>
        </w:rPr>
        <w:t xml:space="preserve"> хранятся на диске в виде специальным образом организованных данных.</w:t>
      </w:r>
    </w:p>
    <w:p w14:paraId="199173CA" w14:textId="77777777" w:rsidR="003706BD" w:rsidRPr="003706BD" w:rsidRDefault="003706BD">
      <w:pPr>
        <w:rPr>
          <w:b/>
          <w:lang w:val="ru-RU"/>
        </w:rPr>
      </w:pPr>
      <w:r>
        <w:rPr>
          <w:b/>
          <w:lang w:val="ru-RU"/>
        </w:rPr>
        <w:t>Интерпретации хранятся на диске в виде структурированных данных.</w:t>
      </w:r>
    </w:p>
    <w:p w14:paraId="7C13C720" w14:textId="19480B4A" w:rsidR="00615B84" w:rsidRDefault="00A039A3">
      <w:pPr>
        <w:spacing w:before="240" w:after="240"/>
        <w:ind w:firstLine="540"/>
        <w:rPr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Заданные однократно интерпретации ассоциируются с данными при их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вводе</w:t>
      </w:r>
      <w:r w:rsidR="00ED311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и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в дальнейшем при всех манипуляциях с данными эта связь остается неразрывной</w:t>
      </w:r>
      <w:r w:rsidR="00ED311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обеспечивая</w:t>
      </w:r>
      <w:r w:rsidR="00ED311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таким образом</w:t>
      </w:r>
      <w:r w:rsidR="00ED311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получение информации</w:t>
      </w:r>
    </w:p>
    <w:p w14:paraId="1DCB000D" w14:textId="77777777" w:rsidR="00615B84" w:rsidRDefault="00615B84"/>
    <w:p w14:paraId="0FCDBC15" w14:textId="77777777" w:rsidR="00615B84" w:rsidRDefault="00A039A3">
      <w:pPr>
        <w:pStyle w:val="4"/>
      </w:pPr>
      <w:bookmarkStart w:id="16" w:name="_dnm73ne3v0df" w:colFirst="0" w:colLast="0"/>
      <w:bookmarkEnd w:id="16"/>
      <w:r>
        <w:t>15. Перечислите и охарактеризуйте три этапа процесса образования информации из данных.</w:t>
      </w:r>
    </w:p>
    <w:p w14:paraId="62B51E6F" w14:textId="731AD730" w:rsidR="000F4CB3" w:rsidRDefault="000F4CB3" w:rsidP="000F4CB3">
      <w:pPr>
        <w:rPr>
          <w:lang w:val="ru-RU"/>
        </w:rPr>
      </w:pPr>
      <w:r>
        <w:rPr>
          <w:lang w:val="ru-RU"/>
        </w:rPr>
        <w:t xml:space="preserve">Синтаксический </w:t>
      </w:r>
      <w:proofErr w:type="gramStart"/>
      <w:r>
        <w:rPr>
          <w:lang w:val="ru-RU"/>
        </w:rPr>
        <w:t>анализ</w:t>
      </w:r>
      <w:r w:rsidR="00ED311F">
        <w:rPr>
          <w:lang w:val="ru-RU"/>
        </w:rPr>
        <w:t xml:space="preserve"> </w:t>
      </w:r>
      <w:r>
        <w:rPr>
          <w:lang w:val="ru-RU"/>
        </w:rPr>
        <w:t xml:space="preserve"> семантический</w:t>
      </w:r>
      <w:proofErr w:type="gramEnd"/>
      <w:r>
        <w:rPr>
          <w:lang w:val="ru-RU"/>
        </w:rPr>
        <w:t xml:space="preserve"> анализ</w:t>
      </w:r>
      <w:r w:rsidR="00ED311F">
        <w:rPr>
          <w:lang w:val="ru-RU"/>
        </w:rPr>
        <w:t xml:space="preserve"> </w:t>
      </w:r>
      <w:r>
        <w:rPr>
          <w:lang w:val="ru-RU"/>
        </w:rPr>
        <w:t xml:space="preserve"> прагматический анализ</w:t>
      </w:r>
    </w:p>
    <w:p w14:paraId="595D79FD" w14:textId="07E89FD9" w:rsidR="004D70D1" w:rsidRPr="004D70D1" w:rsidRDefault="004D70D1" w:rsidP="004D70D1">
      <w:pPr>
        <w:rPr>
          <w:lang w:val="ru-RU"/>
        </w:rPr>
      </w:pPr>
      <w:r w:rsidRPr="004D70D1">
        <w:rPr>
          <w:lang w:val="ru-RU"/>
        </w:rPr>
        <w:t xml:space="preserve">1) Синтаксический анализ – получение из данных </w:t>
      </w:r>
      <w:proofErr w:type="gramStart"/>
      <w:r w:rsidRPr="004D70D1">
        <w:rPr>
          <w:lang w:val="ru-RU"/>
        </w:rPr>
        <w:t>информации</w:t>
      </w:r>
      <w:r w:rsidR="00ED311F">
        <w:rPr>
          <w:lang w:val="ru-RU"/>
        </w:rPr>
        <w:t xml:space="preserve"> </w:t>
      </w:r>
      <w:r w:rsidRPr="004D70D1">
        <w:rPr>
          <w:lang w:val="ru-RU"/>
        </w:rPr>
        <w:t xml:space="preserve"> путем</w:t>
      </w:r>
      <w:proofErr w:type="gramEnd"/>
      <w:r w:rsidRPr="004D70D1">
        <w:rPr>
          <w:lang w:val="ru-RU"/>
        </w:rPr>
        <w:t xml:space="preserve"> анализа знаков с точки зрения синтаксиса;</w:t>
      </w:r>
    </w:p>
    <w:p w14:paraId="721DCDCD" w14:textId="77777777" w:rsidR="004D70D1" w:rsidRPr="004D70D1" w:rsidRDefault="004D70D1" w:rsidP="004D70D1">
      <w:pPr>
        <w:rPr>
          <w:lang w:val="ru-RU"/>
        </w:rPr>
      </w:pPr>
    </w:p>
    <w:p w14:paraId="7C6D2B14" w14:textId="77777777" w:rsidR="004D70D1" w:rsidRPr="004D70D1" w:rsidRDefault="004D70D1" w:rsidP="004D70D1">
      <w:pPr>
        <w:rPr>
          <w:lang w:val="ru-RU"/>
        </w:rPr>
      </w:pPr>
      <w:r w:rsidRPr="004D70D1">
        <w:rPr>
          <w:lang w:val="ru-RU"/>
        </w:rPr>
        <w:t>2) Семантический анализ – получение из данных информации с помощью интерпретации данных;</w:t>
      </w:r>
    </w:p>
    <w:p w14:paraId="031A96FB" w14:textId="77777777" w:rsidR="004D70D1" w:rsidRPr="004D70D1" w:rsidRDefault="004D70D1" w:rsidP="004D70D1">
      <w:pPr>
        <w:rPr>
          <w:lang w:val="ru-RU"/>
        </w:rPr>
      </w:pPr>
    </w:p>
    <w:p w14:paraId="2E1EC046" w14:textId="47DD54D7" w:rsidR="004D70D1" w:rsidRDefault="004D70D1" w:rsidP="004D70D1">
      <w:pPr>
        <w:rPr>
          <w:lang w:val="ru-RU"/>
        </w:rPr>
      </w:pPr>
      <w:r w:rsidRPr="004D70D1">
        <w:rPr>
          <w:lang w:val="ru-RU"/>
        </w:rPr>
        <w:t>3) Прагматический анализ - получение из данных дополнительной информации на основе тех знаний «</w:t>
      </w:r>
      <w:proofErr w:type="gramStart"/>
      <w:r w:rsidRPr="004D70D1">
        <w:rPr>
          <w:lang w:val="ru-RU"/>
        </w:rPr>
        <w:t>читателя»</w:t>
      </w:r>
      <w:r w:rsidR="00ED311F">
        <w:rPr>
          <w:lang w:val="ru-RU"/>
        </w:rPr>
        <w:t xml:space="preserve"> </w:t>
      </w:r>
      <w:r w:rsidRPr="004D70D1">
        <w:rPr>
          <w:lang w:val="ru-RU"/>
        </w:rPr>
        <w:t xml:space="preserve"> которые</w:t>
      </w:r>
      <w:proofErr w:type="gramEnd"/>
      <w:r w:rsidRPr="004D70D1">
        <w:rPr>
          <w:lang w:val="ru-RU"/>
        </w:rPr>
        <w:t xml:space="preserve"> у него были ранее.</w:t>
      </w:r>
    </w:p>
    <w:p w14:paraId="6CC313E6" w14:textId="77777777" w:rsidR="004D70D1" w:rsidRPr="000F4CB3" w:rsidRDefault="004D70D1" w:rsidP="004D70D1">
      <w:pPr>
        <w:rPr>
          <w:lang w:val="ru-RU"/>
        </w:rPr>
      </w:pPr>
    </w:p>
    <w:p w14:paraId="12DF4090" w14:textId="2CA49949" w:rsidR="00615B84" w:rsidRDefault="00A039A3">
      <w:pPr>
        <w:rPr>
          <w:shd w:val="clear" w:color="auto" w:fill="F4CCCC"/>
        </w:rPr>
      </w:pPr>
      <w:r>
        <w:rPr>
          <w:shd w:val="clear" w:color="auto" w:fill="F4CCCC"/>
        </w:rPr>
        <w:t>Синтактика</w:t>
      </w:r>
      <w:r>
        <w:t xml:space="preserve"> – раздел </w:t>
      </w:r>
      <w:proofErr w:type="gramStart"/>
      <w:r>
        <w:t>семиотики</w:t>
      </w:r>
      <w:r w:rsidR="00ED311F">
        <w:t xml:space="preserve"> </w:t>
      </w:r>
      <w:r>
        <w:t xml:space="preserve"> изучающий</w:t>
      </w:r>
      <w:proofErr w:type="gramEnd"/>
      <w:r>
        <w:t xml:space="preserve"> </w:t>
      </w:r>
      <w:r>
        <w:rPr>
          <w:shd w:val="clear" w:color="auto" w:fill="F4CCCC"/>
        </w:rPr>
        <w:t>внутренние</w:t>
      </w:r>
    </w:p>
    <w:p w14:paraId="19BC9E45" w14:textId="77777777" w:rsidR="00615B84" w:rsidRDefault="00A039A3">
      <w:r>
        <w:rPr>
          <w:shd w:val="clear" w:color="auto" w:fill="F4CCCC"/>
        </w:rPr>
        <w:t>свойства систем знаков безотносительно к интерпретации</w:t>
      </w:r>
      <w:r>
        <w:t xml:space="preserve"> (синтаксис – правила</w:t>
      </w:r>
    </w:p>
    <w:p w14:paraId="74107B41" w14:textId="33456599" w:rsidR="00615B84" w:rsidRPr="00924256" w:rsidRDefault="00A039A3">
      <w:pPr>
        <w:rPr>
          <w:lang w:val="ru-RU"/>
        </w:rPr>
      </w:pPr>
      <w:r>
        <w:lastRenderedPageBreak/>
        <w:t xml:space="preserve">построения знаков и </w:t>
      </w:r>
      <w:proofErr w:type="spellStart"/>
      <w:r>
        <w:t>знакосочетаний</w:t>
      </w:r>
      <w:proofErr w:type="spellEnd"/>
      <w:r>
        <w:t xml:space="preserve"> в рамках знаковой системы).</w:t>
      </w:r>
      <w:r w:rsidR="00924256">
        <w:rPr>
          <w:lang w:val="ru-RU"/>
        </w:rPr>
        <w:t xml:space="preserve"> Просто знаки с точки зрения </w:t>
      </w:r>
      <w:proofErr w:type="gramStart"/>
      <w:r w:rsidR="00924256">
        <w:rPr>
          <w:lang w:val="ru-RU"/>
        </w:rPr>
        <w:t>синтаксиса</w:t>
      </w:r>
      <w:r w:rsidR="00ED311F">
        <w:rPr>
          <w:lang w:val="ru-RU"/>
        </w:rPr>
        <w:t xml:space="preserve"> </w:t>
      </w:r>
      <w:r w:rsidR="00924256">
        <w:rPr>
          <w:lang w:val="ru-RU"/>
        </w:rPr>
        <w:t xml:space="preserve"> без</w:t>
      </w:r>
      <w:proofErr w:type="gramEnd"/>
      <w:r w:rsidR="00924256">
        <w:rPr>
          <w:lang w:val="ru-RU"/>
        </w:rPr>
        <w:t xml:space="preserve"> адресатов и интерпретаций.</w:t>
      </w:r>
    </w:p>
    <w:p w14:paraId="375563AD" w14:textId="1A35CCA4" w:rsidR="00615B84" w:rsidRDefault="00A039A3">
      <w:pPr>
        <w:rPr>
          <w:shd w:val="clear" w:color="auto" w:fill="F4CCCC"/>
        </w:rPr>
      </w:pPr>
      <w:r>
        <w:rPr>
          <w:shd w:val="clear" w:color="auto" w:fill="F4CCCC"/>
        </w:rPr>
        <w:t>Семантика</w:t>
      </w:r>
      <w:r>
        <w:t xml:space="preserve"> – раздел </w:t>
      </w:r>
      <w:proofErr w:type="gramStart"/>
      <w:r>
        <w:t>семиотики</w:t>
      </w:r>
      <w:r w:rsidR="00ED311F">
        <w:t xml:space="preserve"> </w:t>
      </w:r>
      <w:r>
        <w:t xml:space="preserve"> рассматривающий</w:t>
      </w:r>
      <w:proofErr w:type="gramEnd"/>
      <w:r>
        <w:t xml:space="preserve"> </w:t>
      </w:r>
      <w:r>
        <w:rPr>
          <w:shd w:val="clear" w:color="auto" w:fill="F4CCCC"/>
        </w:rPr>
        <w:t>отношение</w:t>
      </w:r>
    </w:p>
    <w:p w14:paraId="61DDAF73" w14:textId="2F0E9B11" w:rsidR="00615B84" w:rsidRPr="00924256" w:rsidRDefault="00A039A3">
      <w:pPr>
        <w:rPr>
          <w:shd w:val="clear" w:color="auto" w:fill="F4CCCC"/>
        </w:rPr>
      </w:pPr>
      <w:r>
        <w:rPr>
          <w:shd w:val="clear" w:color="auto" w:fill="F4CCCC"/>
        </w:rPr>
        <w:t>знаков к обозначаемому</w:t>
      </w:r>
      <w:r>
        <w:t xml:space="preserve"> (содержание зн</w:t>
      </w:r>
      <w:r w:rsidR="00924256">
        <w:t xml:space="preserve">аков) </w:t>
      </w:r>
      <w:r w:rsidR="00924256">
        <w:rPr>
          <w:lang w:val="ru-RU"/>
        </w:rPr>
        <w:t xml:space="preserve">то </w:t>
      </w:r>
      <w:proofErr w:type="gramStart"/>
      <w:r w:rsidR="00924256">
        <w:rPr>
          <w:lang w:val="ru-RU"/>
        </w:rPr>
        <w:t>есть</w:t>
      </w:r>
      <w:r w:rsidR="00ED311F">
        <w:t xml:space="preserve"> </w:t>
      </w:r>
      <w:r>
        <w:t xml:space="preserve"> </w:t>
      </w:r>
      <w:r>
        <w:rPr>
          <w:shd w:val="clear" w:color="auto" w:fill="F4CCCC"/>
        </w:rPr>
        <w:t>соотношения</w:t>
      </w:r>
      <w:proofErr w:type="gramEnd"/>
      <w:r>
        <w:rPr>
          <w:shd w:val="clear" w:color="auto" w:fill="F4CCCC"/>
        </w:rPr>
        <w:t xml:space="preserve"> между знаками</w:t>
      </w:r>
      <w:r w:rsidR="00924256">
        <w:rPr>
          <w:shd w:val="clear" w:color="auto" w:fill="F4CCCC"/>
          <w:lang w:val="ru-RU"/>
        </w:rPr>
        <w:t xml:space="preserve"> </w:t>
      </w:r>
      <w:r>
        <w:rPr>
          <w:shd w:val="clear" w:color="auto" w:fill="F4CCCC"/>
        </w:rPr>
        <w:t>и их интерпретациями</w:t>
      </w:r>
      <w:r w:rsidR="00ED311F">
        <w:rPr>
          <w:shd w:val="clear" w:color="auto" w:fill="F4CCCC"/>
        </w:rPr>
        <w:t xml:space="preserve"> </w:t>
      </w:r>
      <w:r>
        <w:rPr>
          <w:shd w:val="clear" w:color="auto" w:fill="F4CCCC"/>
        </w:rPr>
        <w:t xml:space="preserve"> независимо от того</w:t>
      </w:r>
      <w:r w:rsidR="00ED311F">
        <w:rPr>
          <w:shd w:val="clear" w:color="auto" w:fill="F4CCCC"/>
        </w:rPr>
        <w:t xml:space="preserve"> </w:t>
      </w:r>
      <w:r>
        <w:rPr>
          <w:shd w:val="clear" w:color="auto" w:fill="F4CCCC"/>
        </w:rPr>
        <w:t xml:space="preserve"> кто служит «адресатом»</w:t>
      </w:r>
      <w:r>
        <w:t xml:space="preserve"> (интерпретатором).</w:t>
      </w:r>
    </w:p>
    <w:p w14:paraId="10A0B32F" w14:textId="15B66E66" w:rsidR="00615B84" w:rsidRDefault="00A039A3">
      <w:r>
        <w:t xml:space="preserve">Термин «семантически </w:t>
      </w:r>
      <w:proofErr w:type="gramStart"/>
      <w:r>
        <w:t>значимый»</w:t>
      </w:r>
      <w:r w:rsidR="00ED311F">
        <w:t xml:space="preserve"> </w:t>
      </w:r>
      <w:r>
        <w:t xml:space="preserve"> который</w:t>
      </w:r>
      <w:proofErr w:type="gramEnd"/>
      <w:r>
        <w:t xml:space="preserve"> мы в дальнейшем будем часто</w:t>
      </w:r>
    </w:p>
    <w:p w14:paraId="0006D4D7" w14:textId="1FC237A7" w:rsidR="00615B84" w:rsidRDefault="00A039A3">
      <w:proofErr w:type="gramStart"/>
      <w:r>
        <w:t>использовать</w:t>
      </w:r>
      <w:r w:rsidR="00ED311F">
        <w:t xml:space="preserve"> </w:t>
      </w:r>
      <w:r>
        <w:t xml:space="preserve"> предполагает</w:t>
      </w:r>
      <w:proofErr w:type="gramEnd"/>
      <w:r>
        <w:t xml:space="preserve"> значимость с точки зрения семантики</w:t>
      </w:r>
      <w:r w:rsidR="00ED311F">
        <w:t xml:space="preserve"> </w:t>
      </w:r>
      <w:r>
        <w:t xml:space="preserve"> изучающей</w:t>
      </w:r>
    </w:p>
    <w:p w14:paraId="211FE984" w14:textId="733DFC53" w:rsidR="00615B84" w:rsidRDefault="00A039A3">
      <w:r>
        <w:t xml:space="preserve">семантические </w:t>
      </w:r>
      <w:proofErr w:type="gramStart"/>
      <w:r>
        <w:t>отношения</w:t>
      </w:r>
      <w:r w:rsidR="00ED311F">
        <w:t xml:space="preserve"> </w:t>
      </w:r>
      <w:r>
        <w:t xml:space="preserve"> которые</w:t>
      </w:r>
      <w:proofErr w:type="gramEnd"/>
      <w:r>
        <w:t xml:space="preserve"> образуются между объектами и знаками</w:t>
      </w:r>
      <w:r w:rsidR="00ED311F">
        <w:t xml:space="preserve"> </w:t>
      </w:r>
    </w:p>
    <w:p w14:paraId="604E2347" w14:textId="7D97D640" w:rsidR="00615B84" w:rsidRDefault="00A039A3">
      <w:r>
        <w:t xml:space="preserve">представляющими эти объекты в знаковой системе. Таким </w:t>
      </w:r>
      <w:proofErr w:type="gramStart"/>
      <w:r>
        <w:t>образом</w:t>
      </w:r>
      <w:r w:rsidR="00ED311F">
        <w:t xml:space="preserve"> </w:t>
      </w:r>
      <w:r>
        <w:t xml:space="preserve"> семантически</w:t>
      </w:r>
      <w:proofErr w:type="gramEnd"/>
    </w:p>
    <w:p w14:paraId="30AC365B" w14:textId="77777777" w:rsidR="00615B84" w:rsidRDefault="00A039A3">
      <w:r>
        <w:t>значимыми могут быть как объекты (если они представлены некоторыми знаками в</w:t>
      </w:r>
    </w:p>
    <w:p w14:paraId="59AE198C" w14:textId="2D98A1F4" w:rsidR="00615B84" w:rsidRDefault="00A039A3">
      <w:r>
        <w:t xml:space="preserve">семиотической </w:t>
      </w:r>
      <w:proofErr w:type="gramStart"/>
      <w:r>
        <w:t>системе)</w:t>
      </w:r>
      <w:r w:rsidR="00ED311F">
        <w:t xml:space="preserve"> </w:t>
      </w:r>
      <w:r>
        <w:t xml:space="preserve"> так</w:t>
      </w:r>
      <w:proofErr w:type="gramEnd"/>
      <w:r>
        <w:t xml:space="preserve"> и знаки (если они определяют некоторые реальные объекты </w:t>
      </w:r>
      <w:proofErr w:type="spellStart"/>
      <w:r>
        <w:t>ПрО</w:t>
      </w:r>
      <w:proofErr w:type="spellEnd"/>
      <w:r>
        <w:t>).</w:t>
      </w:r>
    </w:p>
    <w:p w14:paraId="0716FD8F" w14:textId="69FB6874" w:rsidR="00615B84" w:rsidRDefault="00A039A3">
      <w:pPr>
        <w:rPr>
          <w:shd w:val="clear" w:color="auto" w:fill="F4CCCC"/>
        </w:rPr>
      </w:pPr>
      <w:r>
        <w:rPr>
          <w:shd w:val="clear" w:color="auto" w:fill="F4CCCC"/>
        </w:rPr>
        <w:t>Прагматика</w:t>
      </w:r>
      <w:r>
        <w:t xml:space="preserve"> – раздел </w:t>
      </w:r>
      <w:proofErr w:type="gramStart"/>
      <w:r>
        <w:t>семиотики</w:t>
      </w:r>
      <w:r w:rsidR="00ED311F">
        <w:t xml:space="preserve"> </w:t>
      </w:r>
      <w:r>
        <w:t xml:space="preserve"> изучающий</w:t>
      </w:r>
      <w:proofErr w:type="gramEnd"/>
      <w:r>
        <w:t xml:space="preserve"> </w:t>
      </w:r>
      <w:r>
        <w:rPr>
          <w:shd w:val="clear" w:color="auto" w:fill="F4CCCC"/>
        </w:rPr>
        <w:t>восприятие</w:t>
      </w:r>
    </w:p>
    <w:p w14:paraId="180A076E" w14:textId="77777777" w:rsidR="00615B84" w:rsidRDefault="00A039A3">
      <w:pPr>
        <w:rPr>
          <w:shd w:val="clear" w:color="auto" w:fill="F4CCCC"/>
        </w:rPr>
      </w:pPr>
      <w:r>
        <w:rPr>
          <w:shd w:val="clear" w:color="auto" w:fill="F4CCCC"/>
        </w:rPr>
        <w:t>выражений знаковой системы в соответствии с разрешающими способностями</w:t>
      </w:r>
    </w:p>
    <w:p w14:paraId="53CBCE71" w14:textId="5D055B61" w:rsidR="00615B84" w:rsidRDefault="00A039A3">
      <w:pPr>
        <w:rPr>
          <w:shd w:val="clear" w:color="auto" w:fill="FCE5CD"/>
        </w:rPr>
      </w:pPr>
      <w:r>
        <w:rPr>
          <w:shd w:val="clear" w:color="auto" w:fill="F4CCCC"/>
        </w:rPr>
        <w:t>воспринимающего</w:t>
      </w:r>
      <w:r>
        <w:t xml:space="preserve">. Прагматика </w:t>
      </w:r>
      <w:r>
        <w:rPr>
          <w:shd w:val="clear" w:color="auto" w:fill="FCE5CD"/>
        </w:rPr>
        <w:t>исследует связь знаков с «</w:t>
      </w:r>
      <w:proofErr w:type="gramStart"/>
      <w:r>
        <w:rPr>
          <w:shd w:val="clear" w:color="auto" w:fill="FCE5CD"/>
        </w:rPr>
        <w:t>адресатом»</w:t>
      </w:r>
      <w:r w:rsidR="00ED311F">
        <w:rPr>
          <w:shd w:val="clear" w:color="auto" w:fill="FCE5CD"/>
        </w:rPr>
        <w:t xml:space="preserve"> </w:t>
      </w:r>
      <w:r>
        <w:rPr>
          <w:shd w:val="clear" w:color="auto" w:fill="FCE5CD"/>
        </w:rPr>
        <w:t xml:space="preserve"> т.</w:t>
      </w:r>
      <w:proofErr w:type="gramEnd"/>
      <w:r>
        <w:rPr>
          <w:shd w:val="clear" w:color="auto" w:fill="FCE5CD"/>
        </w:rPr>
        <w:t xml:space="preserve"> е. проблемы</w:t>
      </w:r>
    </w:p>
    <w:p w14:paraId="4CBBA9D4" w14:textId="3DB47400" w:rsidR="00615B84" w:rsidRDefault="00A039A3">
      <w:pPr>
        <w:rPr>
          <w:shd w:val="clear" w:color="auto" w:fill="FCE5CD"/>
        </w:rPr>
      </w:pPr>
      <w:r>
        <w:rPr>
          <w:shd w:val="clear" w:color="auto" w:fill="FCE5CD"/>
        </w:rPr>
        <w:t xml:space="preserve">интерпретации знаков </w:t>
      </w:r>
      <w:proofErr w:type="gramStart"/>
      <w:r>
        <w:rPr>
          <w:shd w:val="clear" w:color="auto" w:fill="FCE5CD"/>
        </w:rPr>
        <w:t>теми</w:t>
      </w:r>
      <w:r w:rsidR="00ED311F">
        <w:rPr>
          <w:shd w:val="clear" w:color="auto" w:fill="FCE5CD"/>
        </w:rPr>
        <w:t xml:space="preserve"> </w:t>
      </w:r>
      <w:r>
        <w:rPr>
          <w:shd w:val="clear" w:color="auto" w:fill="FCE5CD"/>
        </w:rPr>
        <w:t xml:space="preserve"> кто</w:t>
      </w:r>
      <w:proofErr w:type="gramEnd"/>
      <w:r>
        <w:rPr>
          <w:shd w:val="clear" w:color="auto" w:fill="FCE5CD"/>
        </w:rPr>
        <w:t xml:space="preserve"> их использует</w:t>
      </w:r>
      <w:r w:rsidR="00ED311F">
        <w:rPr>
          <w:shd w:val="clear" w:color="auto" w:fill="FCE5CD"/>
        </w:rPr>
        <w:t xml:space="preserve"> </w:t>
      </w:r>
      <w:r>
        <w:rPr>
          <w:shd w:val="clear" w:color="auto" w:fill="FCE5CD"/>
        </w:rPr>
        <w:t xml:space="preserve"> их полезность и ценность для</w:t>
      </w:r>
    </w:p>
    <w:p w14:paraId="566F0F9E" w14:textId="77777777" w:rsidR="00615B84" w:rsidRDefault="00A039A3">
      <w:pPr>
        <w:rPr>
          <w:shd w:val="clear" w:color="auto" w:fill="FCE5CD"/>
        </w:rPr>
      </w:pPr>
      <w:r>
        <w:rPr>
          <w:shd w:val="clear" w:color="auto" w:fill="FCE5CD"/>
        </w:rPr>
        <w:t>интерпретатора.</w:t>
      </w:r>
    </w:p>
    <w:p w14:paraId="7DB705EC" w14:textId="77777777" w:rsidR="00615B84" w:rsidRDefault="00615B84"/>
    <w:p w14:paraId="716B33A8" w14:textId="77777777" w:rsidR="00615B84" w:rsidRPr="00504801" w:rsidRDefault="000F4CB3">
      <w:pPr>
        <w:pStyle w:val="4"/>
        <w:rPr>
          <w:lang w:val="ru-RU"/>
        </w:rPr>
      </w:pPr>
      <w:bookmarkStart w:id="17" w:name="_rrr9lrk1picn" w:colFirst="0" w:colLast="0"/>
      <w:bookmarkEnd w:id="17"/>
      <w:r>
        <w:t>16.</w:t>
      </w:r>
      <w:r w:rsidR="00A039A3">
        <w:t xml:space="preserve"> Какие разделы семиотики изучают эти этапы?</w:t>
      </w:r>
    </w:p>
    <w:p w14:paraId="38A996DD" w14:textId="77777777" w:rsidR="00615B84" w:rsidRDefault="00A039A3">
      <w:r>
        <w:rPr>
          <w:noProof/>
          <w:lang w:val="ru-RU"/>
        </w:rPr>
        <w:drawing>
          <wp:inline distT="114300" distB="114300" distL="114300" distR="114300" wp14:anchorId="60C5791F" wp14:editId="12C48F01">
            <wp:extent cx="4443413" cy="217742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2177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0D663D" w14:textId="77777777" w:rsidR="00615B84" w:rsidRDefault="00A039A3">
      <w:r>
        <w:rPr>
          <w:noProof/>
          <w:lang w:val="ru-RU"/>
        </w:rPr>
        <w:drawing>
          <wp:inline distT="114300" distB="114300" distL="114300" distR="114300" wp14:anchorId="19AECCB1" wp14:editId="61EF6609">
            <wp:extent cx="4310063" cy="1181329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11813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1816B6" w14:textId="0FA5EFAD" w:rsidR="00615B84" w:rsidRDefault="00A039A3">
      <w:pPr>
        <w:pStyle w:val="4"/>
        <w:spacing w:before="240" w:after="240"/>
      </w:pPr>
      <w:bookmarkStart w:id="18" w:name="_m9qj75sxcagi" w:colFirst="0" w:colLast="0"/>
      <w:bookmarkEnd w:id="18"/>
      <w:r>
        <w:t xml:space="preserve">17. </w:t>
      </w:r>
      <w:proofErr w:type="gramStart"/>
      <w:r>
        <w:t>Опишите</w:t>
      </w:r>
      <w:r w:rsidR="00ED311F">
        <w:t xml:space="preserve"> </w:t>
      </w:r>
      <w:r>
        <w:t xml:space="preserve"> как</w:t>
      </w:r>
      <w:proofErr w:type="gramEnd"/>
      <w:r>
        <w:t xml:space="preserve"> протекает процесс передачи информации о </w:t>
      </w:r>
      <w:proofErr w:type="spellStart"/>
      <w:r>
        <w:t>ПрО</w:t>
      </w:r>
      <w:proofErr w:type="spellEnd"/>
      <w:r>
        <w:t xml:space="preserve"> с использованием систем БД.</w:t>
      </w:r>
    </w:p>
    <w:p w14:paraId="452C3B2E" w14:textId="31D31ECE" w:rsidR="00615B84" w:rsidRDefault="00A039A3">
      <w:pPr>
        <w:spacing w:before="240" w:after="240"/>
        <w:ind w:firstLine="540"/>
      </w:pPr>
      <w:r>
        <w:t xml:space="preserve">I этап. </w:t>
      </w:r>
      <w:r>
        <w:rPr>
          <w:b/>
        </w:rPr>
        <w:t>Проектировщик производит у себя в голове первичную формализацию</w:t>
      </w:r>
      <w:r>
        <w:t xml:space="preserve"> ситуации (</w:t>
      </w:r>
      <w:proofErr w:type="gramStart"/>
      <w:r>
        <w:t>представления)</w:t>
      </w:r>
      <w:r w:rsidR="00ED311F">
        <w:t xml:space="preserve"> </w:t>
      </w:r>
      <w:r>
        <w:t xml:space="preserve"> в</w:t>
      </w:r>
      <w:proofErr w:type="gramEnd"/>
      <w:r>
        <w:t xml:space="preserve"> частности</w:t>
      </w:r>
      <w:r w:rsidR="00ED311F">
        <w:t xml:space="preserve"> </w:t>
      </w:r>
      <w:r>
        <w:t xml:space="preserve"> </w:t>
      </w:r>
      <w:r>
        <w:rPr>
          <w:b/>
        </w:rPr>
        <w:t>определяет знаки для идентификации объектов и связей</w:t>
      </w:r>
      <w:r>
        <w:t>.</w:t>
      </w:r>
    </w:p>
    <w:p w14:paraId="4CE71F3D" w14:textId="77777777" w:rsidR="00615B84" w:rsidRDefault="00A039A3">
      <w:pPr>
        <w:spacing w:before="240" w:after="240"/>
        <w:ind w:firstLine="540"/>
      </w:pPr>
      <w:r>
        <w:lastRenderedPageBreak/>
        <w:t xml:space="preserve">II этап. </w:t>
      </w:r>
      <w:r>
        <w:rPr>
          <w:b/>
        </w:rPr>
        <w:t>Обращаемся к знаковой системе</w:t>
      </w:r>
      <w:r>
        <w:t xml:space="preserve"> (создание новых объектов типов и их связей).</w:t>
      </w:r>
    </w:p>
    <w:p w14:paraId="59A64498" w14:textId="518C8F32" w:rsidR="00615B84" w:rsidRDefault="00A039A3">
      <w:pPr>
        <w:spacing w:before="240" w:after="240"/>
        <w:ind w:firstLine="540"/>
      </w:pPr>
      <w:r>
        <w:t xml:space="preserve">III этап. </w:t>
      </w:r>
      <w:r>
        <w:rPr>
          <w:b/>
        </w:rPr>
        <w:t>Читатель воссоздает представление</w:t>
      </w:r>
      <w:r>
        <w:t xml:space="preserve"> писателя о </w:t>
      </w:r>
      <w:proofErr w:type="spellStart"/>
      <w:proofErr w:type="gramStart"/>
      <w:r>
        <w:t>ПрО</w:t>
      </w:r>
      <w:proofErr w:type="spellEnd"/>
      <w:r w:rsidR="00ED311F">
        <w:t xml:space="preserve"> </w:t>
      </w:r>
      <w:r>
        <w:t xml:space="preserve"> обращаясь</w:t>
      </w:r>
      <w:proofErr w:type="gramEnd"/>
      <w:r>
        <w:t xml:space="preserve">  к системе.</w:t>
      </w:r>
    </w:p>
    <w:p w14:paraId="5AA26877" w14:textId="77777777" w:rsidR="00615B84" w:rsidRDefault="00A039A3">
      <w:pPr>
        <w:pStyle w:val="4"/>
        <w:spacing w:before="240" w:after="240"/>
        <w:ind w:firstLine="540"/>
      </w:pPr>
      <w:bookmarkStart w:id="19" w:name="_rllg5eaz5uv3" w:colFirst="0" w:colLast="0"/>
      <w:bookmarkEnd w:id="19"/>
      <w:r>
        <w:t>18. В чем заключается основное назначение модели данных?</w:t>
      </w:r>
    </w:p>
    <w:p w14:paraId="238E70A1" w14:textId="77777777" w:rsidR="00615B84" w:rsidRPr="001B37E1" w:rsidRDefault="00A039A3">
      <w:pPr>
        <w:rPr>
          <w:lang w:val="ru-RU"/>
        </w:rPr>
      </w:pPr>
      <w:r>
        <w:t xml:space="preserve">Модель данных (МД) </w:t>
      </w:r>
      <w:r w:rsidR="0089250A">
        <w:rPr>
          <w:lang w:val="ru-RU"/>
        </w:rPr>
        <w:t>о</w:t>
      </w:r>
      <w:r w:rsidR="001B37E1">
        <w:rPr>
          <w:lang w:val="ru-RU"/>
        </w:rPr>
        <w:t>беспечивает процесс интерпретации данных и превращает их в информацию.</w:t>
      </w:r>
    </w:p>
    <w:p w14:paraId="2A838A56" w14:textId="77777777" w:rsidR="00615B84" w:rsidRDefault="00A039A3">
      <w:pPr>
        <w:pStyle w:val="4"/>
      </w:pPr>
      <w:bookmarkStart w:id="20" w:name="_fie19dyhohwr" w:colFirst="0" w:colLast="0"/>
      <w:bookmarkEnd w:id="20"/>
      <w:r>
        <w:t>19. Из каких компонентов состоит атомарная единица информации (АЕИ)?</w:t>
      </w:r>
    </w:p>
    <w:p w14:paraId="135EC16A" w14:textId="6A31DEE0" w:rsidR="00615B84" w:rsidRDefault="00A039A3">
      <w:r>
        <w:t xml:space="preserve">Она определяется четверкой – &lt;Идентификатор </w:t>
      </w:r>
      <w:proofErr w:type="gramStart"/>
      <w:r>
        <w:t>объекта</w:t>
      </w:r>
      <w:r w:rsidR="00ED311F">
        <w:t xml:space="preserve"> </w:t>
      </w:r>
      <w:r>
        <w:t xml:space="preserve"> Наименование</w:t>
      </w:r>
      <w:proofErr w:type="gramEnd"/>
      <w:r>
        <w:t xml:space="preserve"> признака</w:t>
      </w:r>
      <w:r w:rsidR="00ED311F">
        <w:t xml:space="preserve"> </w:t>
      </w:r>
      <w:r>
        <w:t xml:space="preserve"> Значение признака</w:t>
      </w:r>
      <w:r w:rsidR="00ED311F">
        <w:t xml:space="preserve"> </w:t>
      </w:r>
      <w:r>
        <w:t xml:space="preserve"> [Время]&gt;;. Каждая АЕИ задает истинность следующего факта: «</w:t>
      </w:r>
      <w:proofErr w:type="gramStart"/>
      <w:r>
        <w:t>объект</w:t>
      </w:r>
      <w:r w:rsidR="00ED311F">
        <w:t xml:space="preserve"> </w:t>
      </w:r>
      <w:r>
        <w:t xml:space="preserve"> на</w:t>
      </w:r>
      <w:proofErr w:type="gramEnd"/>
      <w:r>
        <w:t xml:space="preserve"> который указывает идентификатор</w:t>
      </w:r>
      <w:r w:rsidR="00ED311F">
        <w:t xml:space="preserve"> </w:t>
      </w:r>
      <w:r>
        <w:t xml:space="preserve"> имеет определенное значение признака</w:t>
      </w:r>
      <w:r w:rsidR="00ED311F">
        <w:t xml:space="preserve"> </w:t>
      </w:r>
      <w:r>
        <w:t xml:space="preserve"> заданного именем</w:t>
      </w:r>
      <w:r w:rsidR="00ED311F">
        <w:t xml:space="preserve"> </w:t>
      </w:r>
      <w:r>
        <w:t xml:space="preserve"> в конкретное время».</w:t>
      </w:r>
    </w:p>
    <w:p w14:paraId="352EAD84" w14:textId="38677D06" w:rsidR="00615B84" w:rsidRDefault="00A039A3">
      <w:pPr>
        <w:pStyle w:val="4"/>
      </w:pPr>
      <w:bookmarkStart w:id="21" w:name="_o0t2uiwd2qbg" w:colFirst="0" w:colLast="0"/>
      <w:bookmarkEnd w:id="21"/>
      <w:r>
        <w:t xml:space="preserve">20. </w:t>
      </w:r>
      <w:proofErr w:type="gramStart"/>
      <w:r>
        <w:t>Объясните</w:t>
      </w:r>
      <w:r w:rsidR="00ED311F">
        <w:t xml:space="preserve"> </w:t>
      </w:r>
      <w:r>
        <w:t xml:space="preserve"> почему</w:t>
      </w:r>
      <w:proofErr w:type="gramEnd"/>
      <w:r>
        <w:t xml:space="preserve"> первые три компонента АЕИ являются обязательными.</w:t>
      </w:r>
    </w:p>
    <w:p w14:paraId="5AC368A8" w14:textId="77777777" w:rsidR="002F66B8" w:rsidRPr="002F66B8" w:rsidRDefault="002F66B8">
      <w:pPr>
        <w:rPr>
          <w:shd w:val="clear" w:color="auto" w:fill="F4CCCC"/>
          <w:lang w:val="ru-RU"/>
        </w:rPr>
      </w:pPr>
      <w:r>
        <w:rPr>
          <w:shd w:val="clear" w:color="auto" w:fill="F4CCCC"/>
          <w:lang w:val="ru-RU"/>
        </w:rPr>
        <w:t>Нельзя сформировать информацию без первых 3 компонентов.</w:t>
      </w:r>
    </w:p>
    <w:p w14:paraId="1592EEB8" w14:textId="6DDFAD6F" w:rsidR="00615B84" w:rsidRDefault="00A039A3">
      <w:r>
        <w:rPr>
          <w:shd w:val="clear" w:color="auto" w:fill="F4CCCC"/>
        </w:rPr>
        <w:t>Последний элемент четверки</w:t>
      </w:r>
      <w:r>
        <w:t xml:space="preserve"> не напрасно заключен в квадратные скобки</w:t>
      </w:r>
      <w:r w:rsidR="00ED311F">
        <w:t xml:space="preserve"> </w:t>
      </w:r>
    </w:p>
    <w:p w14:paraId="40DCBBB8" w14:textId="0D684FFA" w:rsidR="00615B84" w:rsidRDefault="00A039A3">
      <w:pPr>
        <w:rPr>
          <w:shd w:val="clear" w:color="auto" w:fill="F4CCCC"/>
        </w:rPr>
      </w:pPr>
      <w:proofErr w:type="gramStart"/>
      <w:r>
        <w:t>означающие</w:t>
      </w:r>
      <w:r w:rsidR="00ED311F">
        <w:t xml:space="preserve"> </w:t>
      </w:r>
      <w:r>
        <w:t xml:space="preserve"> что</w:t>
      </w:r>
      <w:proofErr w:type="gramEnd"/>
      <w:r>
        <w:t xml:space="preserve"> он </w:t>
      </w:r>
      <w:r>
        <w:rPr>
          <w:shd w:val="clear" w:color="auto" w:fill="F4CCCC"/>
        </w:rPr>
        <w:t>может быть опущен</w:t>
      </w:r>
      <w:r>
        <w:t xml:space="preserve">. </w:t>
      </w:r>
      <w:proofErr w:type="gramStart"/>
      <w:r>
        <w:t>Действительно</w:t>
      </w:r>
      <w:r w:rsidR="00ED311F">
        <w:t xml:space="preserve"> </w:t>
      </w:r>
      <w:r>
        <w:t xml:space="preserve"> </w:t>
      </w:r>
      <w:r>
        <w:rPr>
          <w:shd w:val="clear" w:color="auto" w:fill="F4CCCC"/>
        </w:rPr>
        <w:t>все</w:t>
      </w:r>
      <w:proofErr w:type="gramEnd"/>
      <w:r>
        <w:rPr>
          <w:shd w:val="clear" w:color="auto" w:fill="F4CCCC"/>
        </w:rPr>
        <w:t xml:space="preserve"> остальные элементы</w:t>
      </w:r>
    </w:p>
    <w:p w14:paraId="6F1A687E" w14:textId="482277F4" w:rsidR="00615B84" w:rsidRDefault="00A039A3">
      <w:r>
        <w:rPr>
          <w:shd w:val="clear" w:color="auto" w:fill="F4CCCC"/>
        </w:rPr>
        <w:t>являются обязательными</w:t>
      </w:r>
      <w:r>
        <w:t xml:space="preserve">. </w:t>
      </w:r>
      <w:r>
        <w:rPr>
          <w:shd w:val="clear" w:color="auto" w:fill="F4CCCC"/>
        </w:rPr>
        <w:t xml:space="preserve">Если опустить хотя бы один из </w:t>
      </w:r>
      <w:proofErr w:type="gramStart"/>
      <w:r>
        <w:rPr>
          <w:shd w:val="clear" w:color="auto" w:fill="F4CCCC"/>
        </w:rPr>
        <w:t>них</w:t>
      </w:r>
      <w:r w:rsidR="00ED311F">
        <w:rPr>
          <w:shd w:val="clear" w:color="auto" w:fill="F4CCCC"/>
        </w:rPr>
        <w:t xml:space="preserve"> </w:t>
      </w:r>
      <w:r>
        <w:rPr>
          <w:shd w:val="clear" w:color="auto" w:fill="F4CCCC"/>
        </w:rPr>
        <w:t xml:space="preserve"> информация</w:t>
      </w:r>
      <w:proofErr w:type="gramEnd"/>
      <w:r>
        <w:rPr>
          <w:shd w:val="clear" w:color="auto" w:fill="F4CCCC"/>
        </w:rPr>
        <w:t xml:space="preserve"> не образуется</w:t>
      </w:r>
      <w:r>
        <w:t xml:space="preserve">. Что же касается </w:t>
      </w:r>
      <w:proofErr w:type="gramStart"/>
      <w:r>
        <w:rPr>
          <w:shd w:val="clear" w:color="auto" w:fill="F4CCCC"/>
        </w:rPr>
        <w:t>времени</w:t>
      </w:r>
      <w:r w:rsidR="00ED311F">
        <w:rPr>
          <w:shd w:val="clear" w:color="auto" w:fill="F4CCCC"/>
        </w:rPr>
        <w:t xml:space="preserve"> </w:t>
      </w:r>
      <w:r>
        <w:rPr>
          <w:shd w:val="clear" w:color="auto" w:fill="F4CCCC"/>
        </w:rPr>
        <w:t xml:space="preserve"> то</w:t>
      </w:r>
      <w:proofErr w:type="gramEnd"/>
      <w:r>
        <w:rPr>
          <w:shd w:val="clear" w:color="auto" w:fill="F4CCCC"/>
        </w:rPr>
        <w:t xml:space="preserve"> не существует моделей данных</w:t>
      </w:r>
      <w:r w:rsidR="00ED311F">
        <w:rPr>
          <w:shd w:val="clear" w:color="auto" w:fill="F4CCCC"/>
        </w:rPr>
        <w:t xml:space="preserve"> </w:t>
      </w:r>
      <w:r>
        <w:rPr>
          <w:shd w:val="clear" w:color="auto" w:fill="F4CCCC"/>
        </w:rPr>
        <w:t xml:space="preserve"> в которых механизмы работы с</w:t>
      </w:r>
      <w:r>
        <w:t xml:space="preserve"> так называемыми </w:t>
      </w:r>
      <w:r>
        <w:rPr>
          <w:shd w:val="clear" w:color="auto" w:fill="F4CCCC"/>
        </w:rPr>
        <w:t>темпоральными данными были бы доведены до идеала</w:t>
      </w:r>
      <w:r>
        <w:t xml:space="preserve">. Более </w:t>
      </w:r>
      <w:proofErr w:type="gramStart"/>
      <w:r>
        <w:t>того</w:t>
      </w:r>
      <w:r w:rsidR="00ED311F">
        <w:t xml:space="preserve"> </w:t>
      </w:r>
      <w:r>
        <w:t xml:space="preserve"> </w:t>
      </w:r>
      <w:r>
        <w:rPr>
          <w:shd w:val="clear" w:color="auto" w:fill="F4CCCC"/>
        </w:rPr>
        <w:t>подавляющее</w:t>
      </w:r>
      <w:proofErr w:type="gramEnd"/>
      <w:r>
        <w:rPr>
          <w:shd w:val="clear" w:color="auto" w:fill="F4CCCC"/>
        </w:rPr>
        <w:t xml:space="preserve"> большинство моделей и БД предполагают хранение информации об одном (текущем) состоянии </w:t>
      </w:r>
      <w:proofErr w:type="spellStart"/>
      <w:r>
        <w:rPr>
          <w:shd w:val="clear" w:color="auto" w:fill="F4CCCC"/>
        </w:rPr>
        <w:t>ПрО</w:t>
      </w:r>
      <w:proofErr w:type="spellEnd"/>
      <w:r>
        <w:t xml:space="preserve">. Такие БД еще называют </w:t>
      </w:r>
      <w:proofErr w:type="gramStart"/>
      <w:r>
        <w:t>оперативными</w:t>
      </w:r>
      <w:r w:rsidR="00ED311F">
        <w:t xml:space="preserve"> </w:t>
      </w:r>
      <w:r>
        <w:t xml:space="preserve"> подчеркивая</w:t>
      </w:r>
      <w:proofErr w:type="gramEnd"/>
      <w:r>
        <w:t xml:space="preserve"> тот факт</w:t>
      </w:r>
      <w:r w:rsidR="00ED311F">
        <w:t xml:space="preserve"> </w:t>
      </w:r>
      <w:r>
        <w:t xml:space="preserve"> что они меняются синхронно с изменением состояния </w:t>
      </w:r>
      <w:proofErr w:type="spellStart"/>
      <w:r>
        <w:t>ПрО</w:t>
      </w:r>
      <w:proofErr w:type="spellEnd"/>
      <w:r>
        <w:t xml:space="preserve">. Предыдущие состояния данных в них не сохраняются. Поэтому в дальнейшем под АЕИ будем понимать тройку – &lt;Идентификатор </w:t>
      </w:r>
      <w:proofErr w:type="gramStart"/>
      <w:r>
        <w:t>объекта</w:t>
      </w:r>
      <w:r w:rsidR="00ED311F">
        <w:t xml:space="preserve"> </w:t>
      </w:r>
      <w:r>
        <w:t xml:space="preserve"> Наименование</w:t>
      </w:r>
      <w:proofErr w:type="gramEnd"/>
      <w:r>
        <w:t xml:space="preserve"> признака</w:t>
      </w:r>
      <w:r w:rsidR="00ED311F">
        <w:t xml:space="preserve"> </w:t>
      </w:r>
      <w:r>
        <w:t xml:space="preserve"> Значение признака&gt;. Примеры АЕИ приведены на слайде.</w:t>
      </w:r>
    </w:p>
    <w:p w14:paraId="6327A421" w14:textId="77777777" w:rsidR="00615B84" w:rsidRDefault="00A039A3">
      <w:pPr>
        <w:pStyle w:val="4"/>
      </w:pPr>
      <w:bookmarkStart w:id="22" w:name="_64m6u2yshdy" w:colFirst="0" w:colLast="0"/>
      <w:bookmarkEnd w:id="22"/>
      <w:r>
        <w:t>21. Синтезируйте категориальную модель.</w:t>
      </w:r>
    </w:p>
    <w:p w14:paraId="02D077A9" w14:textId="3E8D78D8" w:rsidR="00E83734" w:rsidRPr="00E83734" w:rsidRDefault="00E83734" w:rsidP="00E83734">
      <w:pPr>
        <w:rPr>
          <w:lang w:val="ru-RU"/>
        </w:rPr>
      </w:pPr>
      <w:r>
        <w:rPr>
          <w:lang w:val="ru-RU"/>
        </w:rPr>
        <w:t xml:space="preserve">Если есть несколько </w:t>
      </w:r>
      <w:proofErr w:type="gramStart"/>
      <w:r>
        <w:rPr>
          <w:lang w:val="ru-RU"/>
        </w:rPr>
        <w:t>таблиц</w:t>
      </w:r>
      <w:r w:rsidR="00ED311F">
        <w:rPr>
          <w:lang w:val="ru-RU"/>
        </w:rPr>
        <w:t xml:space="preserve"> </w:t>
      </w:r>
      <w:r>
        <w:rPr>
          <w:lang w:val="ru-RU"/>
        </w:rPr>
        <w:t xml:space="preserve"> описывающие</w:t>
      </w:r>
      <w:proofErr w:type="gramEnd"/>
      <w:r>
        <w:rPr>
          <w:lang w:val="ru-RU"/>
        </w:rPr>
        <w:t xml:space="preserve"> объект одной категории</w:t>
      </w:r>
      <w:r w:rsidR="00ED311F">
        <w:rPr>
          <w:lang w:val="ru-RU"/>
        </w:rPr>
        <w:t xml:space="preserve"> </w:t>
      </w:r>
      <w:r>
        <w:rPr>
          <w:lang w:val="ru-RU"/>
        </w:rPr>
        <w:t xml:space="preserve"> то категориальная модель предполагает объединение этих таблиц в одну единую.</w:t>
      </w:r>
    </w:p>
    <w:p w14:paraId="128B3091" w14:textId="77777777" w:rsidR="00E83734" w:rsidRPr="00E83734" w:rsidRDefault="00E83734" w:rsidP="00E83734"/>
    <w:p w14:paraId="00D2D790" w14:textId="77777777" w:rsidR="00615B84" w:rsidRDefault="00A039A3">
      <w:r>
        <w:rPr>
          <w:shd w:val="clear" w:color="auto" w:fill="F4CCCC"/>
        </w:rPr>
        <w:t>Понятие категории</w:t>
      </w:r>
      <w:r>
        <w:t xml:space="preserve"> является </w:t>
      </w:r>
      <w:r>
        <w:rPr>
          <w:shd w:val="clear" w:color="auto" w:fill="F4CCCC"/>
        </w:rPr>
        <w:t>основным структурным понятием</w:t>
      </w:r>
      <w:r>
        <w:t xml:space="preserve"> одноименной</w:t>
      </w:r>
    </w:p>
    <w:p w14:paraId="33A47239" w14:textId="77777777" w:rsidR="00615B84" w:rsidRDefault="00A039A3">
      <w:pPr>
        <w:rPr>
          <w:shd w:val="clear" w:color="auto" w:fill="F4CCCC"/>
        </w:rPr>
      </w:pPr>
      <w:r>
        <w:t xml:space="preserve">модели – </w:t>
      </w:r>
      <w:r>
        <w:rPr>
          <w:shd w:val="clear" w:color="auto" w:fill="F4CCCC"/>
        </w:rPr>
        <w:t>категориальной модели</w:t>
      </w:r>
      <w:r>
        <w:t xml:space="preserve">. Она предполагает </w:t>
      </w:r>
      <w:r>
        <w:rPr>
          <w:shd w:val="clear" w:color="auto" w:fill="F4CCCC"/>
        </w:rPr>
        <w:t xml:space="preserve">разбиение всех </w:t>
      </w:r>
      <w:proofErr w:type="gramStart"/>
      <w:r>
        <w:rPr>
          <w:shd w:val="clear" w:color="auto" w:fill="F4CCCC"/>
        </w:rPr>
        <w:t>объектов</w:t>
      </w:r>
      <w:proofErr w:type="gramEnd"/>
      <w:r>
        <w:rPr>
          <w:shd w:val="clear" w:color="auto" w:fill="F4CCCC"/>
        </w:rPr>
        <w:t xml:space="preserve"> </w:t>
      </w:r>
      <w:proofErr w:type="spellStart"/>
      <w:r>
        <w:rPr>
          <w:shd w:val="clear" w:color="auto" w:fill="F4CCCC"/>
        </w:rPr>
        <w:t>ПрО</w:t>
      </w:r>
      <w:proofErr w:type="spellEnd"/>
      <w:r>
        <w:rPr>
          <w:shd w:val="clear" w:color="auto" w:fill="F4CCCC"/>
        </w:rPr>
        <w:t xml:space="preserve"> по</w:t>
      </w:r>
    </w:p>
    <w:p w14:paraId="46BED66A" w14:textId="4969E263" w:rsidR="00615B84" w:rsidRDefault="00A039A3">
      <w:pPr>
        <w:rPr>
          <w:shd w:val="clear" w:color="auto" w:fill="F4CCCC"/>
        </w:rPr>
      </w:pPr>
      <w:r>
        <w:rPr>
          <w:shd w:val="clear" w:color="auto" w:fill="F4CCCC"/>
        </w:rPr>
        <w:t xml:space="preserve">категориям. Для каждой категории определяется набор </w:t>
      </w:r>
      <w:proofErr w:type="gramStart"/>
      <w:r>
        <w:rPr>
          <w:shd w:val="clear" w:color="auto" w:fill="F4CCCC"/>
        </w:rPr>
        <w:t>признаков</w:t>
      </w:r>
      <w:r w:rsidR="00ED311F">
        <w:rPr>
          <w:shd w:val="clear" w:color="auto" w:fill="F4CCCC"/>
        </w:rPr>
        <w:t xml:space="preserve"> </w:t>
      </w:r>
      <w:r>
        <w:rPr>
          <w:shd w:val="clear" w:color="auto" w:fill="F4CCCC"/>
        </w:rPr>
        <w:t xml:space="preserve"> значения</w:t>
      </w:r>
      <w:proofErr w:type="gramEnd"/>
      <w:r>
        <w:rPr>
          <w:shd w:val="clear" w:color="auto" w:fill="F4CCCC"/>
        </w:rPr>
        <w:t xml:space="preserve"> которых</w:t>
      </w:r>
    </w:p>
    <w:p w14:paraId="22348075" w14:textId="77777777" w:rsidR="00615B84" w:rsidRDefault="00A039A3" w:rsidP="007057C7">
      <w:r>
        <w:rPr>
          <w:shd w:val="clear" w:color="auto" w:fill="F4CCCC"/>
        </w:rPr>
        <w:t>характеризуют объекты данной категории</w:t>
      </w:r>
      <w:r>
        <w:t xml:space="preserve">. </w:t>
      </w:r>
    </w:p>
    <w:p w14:paraId="5330BF80" w14:textId="77777777" w:rsidR="00615B84" w:rsidRDefault="00615B84"/>
    <w:p w14:paraId="102F77C8" w14:textId="7C9E479C" w:rsidR="00615B84" w:rsidRDefault="00A039A3">
      <w:pPr>
        <w:rPr>
          <w:shd w:val="clear" w:color="auto" w:fill="EA9999"/>
        </w:rPr>
      </w:pPr>
      <w:r>
        <w:rPr>
          <w:shd w:val="clear" w:color="auto" w:fill="F4CCCC"/>
        </w:rPr>
        <w:t xml:space="preserve">Совокупность именованных категорий и их </w:t>
      </w:r>
      <w:proofErr w:type="gramStart"/>
      <w:r>
        <w:rPr>
          <w:shd w:val="clear" w:color="auto" w:fill="F4CCCC"/>
        </w:rPr>
        <w:t>признаков</w:t>
      </w:r>
      <w:r w:rsidR="00ED311F">
        <w:t xml:space="preserve"> </w:t>
      </w:r>
      <w:r>
        <w:t xml:space="preserve"> а</w:t>
      </w:r>
      <w:proofErr w:type="gramEnd"/>
      <w:r>
        <w:t xml:space="preserve"> также </w:t>
      </w:r>
      <w:r>
        <w:rPr>
          <w:shd w:val="clear" w:color="auto" w:fill="F4CCCC"/>
        </w:rPr>
        <w:t xml:space="preserve">ограничений на допустимые данные называется </w:t>
      </w:r>
      <w:r>
        <w:rPr>
          <w:shd w:val="clear" w:color="auto" w:fill="EA9999"/>
        </w:rPr>
        <w:t>схемой БД.</w:t>
      </w:r>
    </w:p>
    <w:p w14:paraId="0812E4D0" w14:textId="0984000E" w:rsidR="00615B84" w:rsidRDefault="00A039A3">
      <w:pPr>
        <w:rPr>
          <w:shd w:val="clear" w:color="auto" w:fill="F4CCCC"/>
        </w:rPr>
      </w:pPr>
      <w:r>
        <w:rPr>
          <w:shd w:val="clear" w:color="auto" w:fill="F4CCCC"/>
        </w:rPr>
        <w:t xml:space="preserve">Совокупность </w:t>
      </w:r>
      <w:proofErr w:type="gramStart"/>
      <w:r>
        <w:rPr>
          <w:shd w:val="clear" w:color="auto" w:fill="F4CCCC"/>
        </w:rPr>
        <w:t>данных</w:t>
      </w:r>
      <w:r w:rsidR="00ED311F">
        <w:rPr>
          <w:shd w:val="clear" w:color="auto" w:fill="F4CCCC"/>
        </w:rPr>
        <w:t xml:space="preserve"> </w:t>
      </w:r>
      <w:r>
        <w:rPr>
          <w:shd w:val="clear" w:color="auto" w:fill="F4CCCC"/>
        </w:rPr>
        <w:t xml:space="preserve"> структура</w:t>
      </w:r>
      <w:proofErr w:type="gramEnd"/>
      <w:r>
        <w:rPr>
          <w:shd w:val="clear" w:color="auto" w:fill="F4CCCC"/>
        </w:rPr>
        <w:t xml:space="preserve"> и значения которых</w:t>
      </w:r>
    </w:p>
    <w:p w14:paraId="57E0B908" w14:textId="1106841D" w:rsidR="00615B84" w:rsidRDefault="00A039A3">
      <w:pPr>
        <w:rPr>
          <w:shd w:val="clear" w:color="auto" w:fill="F4CCCC"/>
        </w:rPr>
      </w:pPr>
      <w:r>
        <w:rPr>
          <w:shd w:val="clear" w:color="auto" w:fill="F4CCCC"/>
        </w:rPr>
        <w:t xml:space="preserve">соответствуют конкретной </w:t>
      </w:r>
      <w:proofErr w:type="gramStart"/>
      <w:r>
        <w:rPr>
          <w:shd w:val="clear" w:color="auto" w:fill="F4CCCC"/>
        </w:rPr>
        <w:t>схеме</w:t>
      </w:r>
      <w:r w:rsidR="00ED311F">
        <w:rPr>
          <w:shd w:val="clear" w:color="auto" w:fill="F4CCCC"/>
        </w:rPr>
        <w:t xml:space="preserve"> </w:t>
      </w:r>
      <w:r>
        <w:rPr>
          <w:shd w:val="clear" w:color="auto" w:fill="F4CCCC"/>
        </w:rPr>
        <w:t xml:space="preserve"> называется</w:t>
      </w:r>
      <w:proofErr w:type="gramEnd"/>
      <w:r>
        <w:rPr>
          <w:shd w:val="clear" w:color="auto" w:fill="F4CCCC"/>
        </w:rPr>
        <w:t xml:space="preserve"> </w:t>
      </w:r>
      <w:r>
        <w:rPr>
          <w:shd w:val="clear" w:color="auto" w:fill="EA9999"/>
        </w:rPr>
        <w:t>базой данных (БД)</w:t>
      </w:r>
      <w:r>
        <w:rPr>
          <w:shd w:val="clear" w:color="auto" w:fill="F4CCCC"/>
        </w:rPr>
        <w:t>.</w:t>
      </w:r>
    </w:p>
    <w:p w14:paraId="63274DF5" w14:textId="645375B4" w:rsidR="00615B84" w:rsidRDefault="00A039A3">
      <w:pPr>
        <w:spacing w:before="240" w:after="240"/>
        <w:ind w:firstLine="540"/>
        <w:rPr>
          <w:color w:val="FF0000"/>
        </w:rPr>
      </w:pPr>
      <w:proofErr w:type="gramStart"/>
      <w:r>
        <w:rPr>
          <w:color w:val="FF0000"/>
        </w:rPr>
        <w:t xml:space="preserve">{{ </w:t>
      </w:r>
      <w:r>
        <w:t>Сначала</w:t>
      </w:r>
      <w:proofErr w:type="gramEnd"/>
      <w:r>
        <w:t xml:space="preserve"> построим таблицы признаков (</w:t>
      </w:r>
      <w:r>
        <w:rPr>
          <w:i/>
        </w:rPr>
        <w:t>Рост</w:t>
      </w:r>
      <w:r>
        <w:t xml:space="preserve"> и </w:t>
      </w:r>
      <w:r>
        <w:rPr>
          <w:i/>
        </w:rPr>
        <w:t>Вес</w:t>
      </w:r>
      <w:r>
        <w:t>)</w:t>
      </w:r>
      <w:r w:rsidR="00ED311F">
        <w:t xml:space="preserve"> </w:t>
      </w:r>
      <w:r>
        <w:t xml:space="preserve"> а затем соберем в одну таблицу значения всех признаков однотипных объектов. Полученная таблица </w:t>
      </w:r>
      <w:r>
        <w:lastRenderedPageBreak/>
        <w:t xml:space="preserve">описывает все объекты одной категории – </w:t>
      </w:r>
      <w:r>
        <w:rPr>
          <w:i/>
        </w:rPr>
        <w:t>ЧЕЛОВЕК</w:t>
      </w:r>
      <w:r>
        <w:t xml:space="preserve">. Понятие категории является основным структурным понятием одноименной модели – категориальной модели. Она предполагает разбиение всех </w:t>
      </w:r>
      <w:proofErr w:type="gramStart"/>
      <w:r>
        <w:t>объектов</w:t>
      </w:r>
      <w:proofErr w:type="gramEnd"/>
      <w:r>
        <w:t xml:space="preserve"> </w:t>
      </w:r>
      <w:proofErr w:type="spellStart"/>
      <w:r>
        <w:t>ПрО</w:t>
      </w:r>
      <w:proofErr w:type="spellEnd"/>
      <w:r>
        <w:t xml:space="preserve"> по категориям. Для каждой категории определяется набор </w:t>
      </w:r>
      <w:proofErr w:type="gramStart"/>
      <w:r>
        <w:t>признаков</w:t>
      </w:r>
      <w:r w:rsidR="00ED311F">
        <w:t xml:space="preserve"> </w:t>
      </w:r>
      <w:r>
        <w:t xml:space="preserve"> значения</w:t>
      </w:r>
      <w:proofErr w:type="gramEnd"/>
      <w:r>
        <w:t xml:space="preserve"> которых характеризуют объекты данной категории. </w:t>
      </w:r>
      <w:r>
        <w:rPr>
          <w:color w:val="FF0000"/>
        </w:rPr>
        <w:t>}}</w:t>
      </w:r>
    </w:p>
    <w:p w14:paraId="75E698FA" w14:textId="77777777" w:rsidR="00615B84" w:rsidRDefault="00A039A3">
      <w:pPr>
        <w:pStyle w:val="4"/>
      </w:pPr>
      <w:bookmarkStart w:id="23" w:name="_aaz95fawzcl8" w:colFirst="0" w:colLast="0"/>
      <w:bookmarkEnd w:id="23"/>
      <w:r>
        <w:t>22. Дайте структурное определение модели данных.</w:t>
      </w:r>
    </w:p>
    <w:p w14:paraId="2A879B05" w14:textId="77777777" w:rsidR="00950200" w:rsidRDefault="00950200" w:rsidP="00950200">
      <w:pPr>
        <w:rPr>
          <w:lang w:val="ru-RU"/>
        </w:rPr>
      </w:pPr>
      <w:r>
        <w:rPr>
          <w:lang w:val="ru-RU"/>
        </w:rPr>
        <w:t>Модель данных определяется 2 множествами:</w:t>
      </w:r>
    </w:p>
    <w:p w14:paraId="2F52CD62" w14:textId="77777777" w:rsidR="00950200" w:rsidRDefault="00950200" w:rsidP="00950200">
      <w:pPr>
        <w:pStyle w:val="a6"/>
        <w:numPr>
          <w:ilvl w:val="0"/>
          <w:numId w:val="15"/>
        </w:numPr>
        <w:rPr>
          <w:lang w:val="ru-RU"/>
        </w:rPr>
      </w:pPr>
      <w:r>
        <w:rPr>
          <w:lang w:val="ru-RU"/>
        </w:rPr>
        <w:t>Множество правил порождения схем</w:t>
      </w:r>
    </w:p>
    <w:p w14:paraId="169DF5C8" w14:textId="77777777" w:rsidR="00950200" w:rsidRDefault="00950200" w:rsidP="00950200">
      <w:pPr>
        <w:pStyle w:val="a6"/>
        <w:numPr>
          <w:ilvl w:val="1"/>
          <w:numId w:val="15"/>
        </w:numPr>
        <w:rPr>
          <w:lang w:val="ru-RU"/>
        </w:rPr>
      </w:pPr>
      <w:r>
        <w:rPr>
          <w:lang w:val="ru-RU"/>
        </w:rPr>
        <w:t>Правила порождения структур данных</w:t>
      </w:r>
    </w:p>
    <w:p w14:paraId="44EAB094" w14:textId="77777777" w:rsidR="00950200" w:rsidRDefault="00950200" w:rsidP="00950200">
      <w:pPr>
        <w:pStyle w:val="a6"/>
        <w:numPr>
          <w:ilvl w:val="1"/>
          <w:numId w:val="15"/>
        </w:numPr>
        <w:rPr>
          <w:lang w:val="ru-RU"/>
        </w:rPr>
      </w:pPr>
      <w:r>
        <w:rPr>
          <w:lang w:val="ru-RU"/>
        </w:rPr>
        <w:t>Правила порождения ограничения целостности</w:t>
      </w:r>
    </w:p>
    <w:p w14:paraId="7A84FD12" w14:textId="77777777" w:rsidR="00615B84" w:rsidRPr="008E7408" w:rsidRDefault="00950200" w:rsidP="008E7408">
      <w:pPr>
        <w:pStyle w:val="a6"/>
        <w:numPr>
          <w:ilvl w:val="0"/>
          <w:numId w:val="15"/>
        </w:numPr>
        <w:rPr>
          <w:lang w:val="ru-RU"/>
        </w:rPr>
      </w:pPr>
      <w:r>
        <w:rPr>
          <w:lang w:val="ru-RU"/>
        </w:rPr>
        <w:t>Множество операций над данными</w:t>
      </w:r>
    </w:p>
    <w:p w14:paraId="5AED9D8A" w14:textId="77777777" w:rsidR="00615B84" w:rsidRDefault="00A039A3">
      <w:pPr>
        <w:pStyle w:val="4"/>
      </w:pPr>
      <w:bookmarkStart w:id="24" w:name="_buslx3xnse42" w:colFirst="0" w:colLast="0"/>
      <w:bookmarkEnd w:id="24"/>
      <w:r>
        <w:t>23. Проиллюстрируйте компоненты модели данных на примере категориальной модели.</w:t>
      </w:r>
    </w:p>
    <w:p w14:paraId="68C196AA" w14:textId="77777777" w:rsidR="007B1CB7" w:rsidRDefault="007B1CB7" w:rsidP="007B1CB7">
      <w:pPr>
        <w:rPr>
          <w:lang w:val="ru-RU"/>
        </w:rPr>
      </w:pPr>
      <w:r>
        <w:rPr>
          <w:lang w:val="ru-RU"/>
        </w:rPr>
        <w:t xml:space="preserve">Множество порождений </w:t>
      </w:r>
      <w:r w:rsidR="00060C7A">
        <w:rPr>
          <w:lang w:val="ru-RU"/>
        </w:rPr>
        <w:t xml:space="preserve">допустимых </w:t>
      </w:r>
      <w:r>
        <w:rPr>
          <w:lang w:val="ru-RU"/>
        </w:rPr>
        <w:t>структуры данных:</w:t>
      </w:r>
    </w:p>
    <w:p w14:paraId="65BDE84C" w14:textId="77777777" w:rsidR="00615B84" w:rsidRDefault="00A039A3">
      <w:pPr>
        <w:numPr>
          <w:ilvl w:val="0"/>
          <w:numId w:val="1"/>
        </w:numPr>
      </w:pPr>
      <w:r>
        <w:t>БД – это совокупность таблиц.</w:t>
      </w:r>
    </w:p>
    <w:p w14:paraId="4185A512" w14:textId="77777777" w:rsidR="00615B84" w:rsidRDefault="00A039A3">
      <w:pPr>
        <w:numPr>
          <w:ilvl w:val="0"/>
          <w:numId w:val="1"/>
        </w:numPr>
      </w:pPr>
      <w:r>
        <w:t>Каждая таблица предназначена для хранения информации об объектах</w:t>
      </w:r>
    </w:p>
    <w:p w14:paraId="3F1A67E0" w14:textId="77777777" w:rsidR="00615B84" w:rsidRDefault="00A039A3">
      <w:r>
        <w:t>одной категории. Имя таблицы – это имя категории.</w:t>
      </w:r>
    </w:p>
    <w:p w14:paraId="730FC906" w14:textId="12706E75" w:rsidR="00615B84" w:rsidRDefault="00A039A3">
      <w:pPr>
        <w:numPr>
          <w:ilvl w:val="0"/>
          <w:numId w:val="10"/>
        </w:numPr>
      </w:pPr>
      <w:r>
        <w:t xml:space="preserve">Для каждой категории определяется набор </w:t>
      </w:r>
      <w:proofErr w:type="gramStart"/>
      <w:r>
        <w:t>признаков</w:t>
      </w:r>
      <w:r w:rsidR="00ED311F">
        <w:t xml:space="preserve"> </w:t>
      </w:r>
      <w:r>
        <w:t xml:space="preserve"> представляющих</w:t>
      </w:r>
      <w:proofErr w:type="gramEnd"/>
    </w:p>
    <w:p w14:paraId="3F9FE46A" w14:textId="77777777" w:rsidR="00615B84" w:rsidRDefault="00A039A3">
      <w:r>
        <w:t>интерес для объектов этой категории. Имена признаков составляют шапку</w:t>
      </w:r>
    </w:p>
    <w:p w14:paraId="740A8C73" w14:textId="77777777" w:rsidR="00615B84" w:rsidRDefault="00A039A3">
      <w:r>
        <w:t>соответствующей таблицы.</w:t>
      </w:r>
    </w:p>
    <w:p w14:paraId="53BAFEBA" w14:textId="027A18AF" w:rsidR="00615B84" w:rsidRDefault="00A039A3">
      <w:pPr>
        <w:numPr>
          <w:ilvl w:val="0"/>
          <w:numId w:val="14"/>
        </w:numPr>
      </w:pPr>
      <w:r>
        <w:t xml:space="preserve">Каждый объект категории представляется в виде строки </w:t>
      </w:r>
      <w:proofErr w:type="gramStart"/>
      <w:r>
        <w:t>таблицы</w:t>
      </w:r>
      <w:r w:rsidR="00ED311F">
        <w:t xml:space="preserve"> </w:t>
      </w:r>
      <w:r>
        <w:t xml:space="preserve"> в</w:t>
      </w:r>
      <w:proofErr w:type="gramEnd"/>
      <w:r>
        <w:t xml:space="preserve"> столбце</w:t>
      </w:r>
    </w:p>
    <w:p w14:paraId="47CB1597" w14:textId="77777777" w:rsidR="00615B84" w:rsidRDefault="00A039A3">
      <w:r>
        <w:t>признака указывается его значение для данного объекта.</w:t>
      </w:r>
    </w:p>
    <w:p w14:paraId="55080A89" w14:textId="77777777" w:rsidR="00615B84" w:rsidRDefault="00A039A3">
      <w:r>
        <w:t xml:space="preserve"> </w:t>
      </w:r>
      <w:r w:rsidR="007B1CB7">
        <w:rPr>
          <w:shd w:val="clear" w:color="auto" w:fill="F4CCCC"/>
          <w:lang w:val="ru-RU"/>
        </w:rPr>
        <w:t>Множество правил порождения ограничений целостности</w:t>
      </w:r>
      <w:r>
        <w:t>:</w:t>
      </w:r>
    </w:p>
    <w:p w14:paraId="30890AF4" w14:textId="11EB2B4C" w:rsidR="00615B84" w:rsidRDefault="00A039A3">
      <w:pPr>
        <w:numPr>
          <w:ilvl w:val="0"/>
          <w:numId w:val="5"/>
        </w:numPr>
      </w:pPr>
      <w:r>
        <w:t>указанием их типа (</w:t>
      </w:r>
      <w:proofErr w:type="gramStart"/>
      <w:r>
        <w:t>символьные</w:t>
      </w:r>
      <w:r w:rsidR="00ED311F">
        <w:t xml:space="preserve"> </w:t>
      </w:r>
      <w:r>
        <w:t xml:space="preserve"> числовые</w:t>
      </w:r>
      <w:proofErr w:type="gramEnd"/>
      <w:r w:rsidR="00ED311F">
        <w:t xml:space="preserve"> </w:t>
      </w:r>
      <w:r>
        <w:t xml:space="preserve"> даты и т.д.)</w:t>
      </w:r>
      <w:r w:rsidR="00ED311F">
        <w:t xml:space="preserve"> </w:t>
      </w:r>
    </w:p>
    <w:p w14:paraId="1475FCAC" w14:textId="49E66F73" w:rsidR="00615B84" w:rsidRDefault="00A039A3">
      <w:pPr>
        <w:numPr>
          <w:ilvl w:val="0"/>
          <w:numId w:val="5"/>
        </w:numPr>
      </w:pPr>
      <w:r>
        <w:t>перечислением этих значений</w:t>
      </w:r>
      <w:r w:rsidR="00ED311F">
        <w:t xml:space="preserve"> </w:t>
      </w:r>
    </w:p>
    <w:p w14:paraId="0D6B17A6" w14:textId="77777777" w:rsidR="00615B84" w:rsidRDefault="00A039A3">
      <w:pPr>
        <w:numPr>
          <w:ilvl w:val="0"/>
          <w:numId w:val="5"/>
        </w:numPr>
      </w:pPr>
      <w:r>
        <w:t>сравнением значений с константой.</w:t>
      </w:r>
    </w:p>
    <w:p w14:paraId="6076E184" w14:textId="77777777" w:rsidR="00615B84" w:rsidRDefault="00A039A3">
      <w:r>
        <w:rPr>
          <w:shd w:val="clear" w:color="auto" w:fill="F4CCCC"/>
        </w:rPr>
        <w:t>Множество</w:t>
      </w:r>
      <w:r>
        <w:t xml:space="preserve"> операций над данными:</w:t>
      </w:r>
    </w:p>
    <w:p w14:paraId="4BB67738" w14:textId="65800B01" w:rsidR="00615B84" w:rsidRDefault="00A039A3">
      <w:pPr>
        <w:numPr>
          <w:ilvl w:val="0"/>
          <w:numId w:val="12"/>
        </w:numPr>
      </w:pPr>
      <w:r>
        <w:t>операция INSERT для добавления новой строки в таблицу</w:t>
      </w:r>
      <w:r w:rsidR="00ED311F">
        <w:t xml:space="preserve"> </w:t>
      </w:r>
    </w:p>
    <w:p w14:paraId="32087942" w14:textId="77777777" w:rsidR="00615B84" w:rsidRDefault="00A039A3">
      <w:pPr>
        <w:numPr>
          <w:ilvl w:val="0"/>
          <w:numId w:val="12"/>
        </w:numPr>
      </w:pPr>
      <w:r>
        <w:t>операция UPDATE для изменения значений одного или нескольких</w:t>
      </w:r>
    </w:p>
    <w:p w14:paraId="0A20B19F" w14:textId="4F5AB2B0" w:rsidR="00615B84" w:rsidRDefault="00A039A3" w:rsidP="00060C7A">
      <w:pPr>
        <w:ind w:left="720"/>
      </w:pPr>
      <w:r>
        <w:t>признаков в строке таблицы</w:t>
      </w:r>
      <w:r w:rsidR="00ED311F">
        <w:t xml:space="preserve"> </w:t>
      </w:r>
    </w:p>
    <w:p w14:paraId="234ACFAB" w14:textId="5ADC6DD8" w:rsidR="00615B84" w:rsidRDefault="00A039A3">
      <w:pPr>
        <w:numPr>
          <w:ilvl w:val="0"/>
          <w:numId w:val="12"/>
        </w:numPr>
      </w:pPr>
      <w:r>
        <w:t>операция DELETE для удаления строки из таблицы</w:t>
      </w:r>
      <w:r w:rsidR="00ED311F">
        <w:t xml:space="preserve"> </w:t>
      </w:r>
    </w:p>
    <w:p w14:paraId="080DA1BA" w14:textId="1B3D68E3" w:rsidR="00615B84" w:rsidRDefault="00A039A3" w:rsidP="006F22D8">
      <w:pPr>
        <w:numPr>
          <w:ilvl w:val="0"/>
          <w:numId w:val="12"/>
        </w:numPr>
      </w:pPr>
      <w:r>
        <w:t xml:space="preserve">операция SELECT для поиска строк </w:t>
      </w:r>
      <w:proofErr w:type="gramStart"/>
      <w:r>
        <w:t>таблицы</w:t>
      </w:r>
      <w:r w:rsidR="00ED311F">
        <w:t xml:space="preserve"> </w:t>
      </w:r>
      <w:r>
        <w:t xml:space="preserve"> удовлетворяющих</w:t>
      </w:r>
      <w:proofErr w:type="gramEnd"/>
      <w:r w:rsidR="006F22D8">
        <w:rPr>
          <w:lang w:val="ru-RU"/>
        </w:rPr>
        <w:t xml:space="preserve"> </w:t>
      </w:r>
      <w:r>
        <w:t>определенному условию.</w:t>
      </w:r>
    </w:p>
    <w:p w14:paraId="0E01FE71" w14:textId="77777777" w:rsidR="00615B84" w:rsidRDefault="00A039A3">
      <w:pPr>
        <w:pStyle w:val="4"/>
      </w:pPr>
      <w:bookmarkStart w:id="25" w:name="_nepp8sf2534d" w:colFirst="0" w:colLast="0"/>
      <w:bookmarkEnd w:id="25"/>
      <w:r>
        <w:t>24. С чем ассоциируются понятия «схема БД» и «база данных» при табличном представлении данных?</w:t>
      </w:r>
    </w:p>
    <w:p w14:paraId="7D8AEC6B" w14:textId="3B85CFE5" w:rsidR="00615B84" w:rsidRDefault="00A039A3">
      <w:pPr>
        <w:rPr>
          <w:shd w:val="clear" w:color="auto" w:fill="EA9999"/>
        </w:rPr>
      </w:pPr>
      <w:r>
        <w:rPr>
          <w:shd w:val="clear" w:color="auto" w:fill="F4CCCC"/>
        </w:rPr>
        <w:t xml:space="preserve">Совокупность именованных категорий и их </w:t>
      </w:r>
      <w:proofErr w:type="gramStart"/>
      <w:r>
        <w:rPr>
          <w:shd w:val="clear" w:color="auto" w:fill="F4CCCC"/>
        </w:rPr>
        <w:t>признаков</w:t>
      </w:r>
      <w:r w:rsidR="00ED311F">
        <w:t xml:space="preserve"> </w:t>
      </w:r>
      <w:r>
        <w:t xml:space="preserve"> а</w:t>
      </w:r>
      <w:proofErr w:type="gramEnd"/>
      <w:r>
        <w:t xml:space="preserve"> также </w:t>
      </w:r>
      <w:r>
        <w:rPr>
          <w:shd w:val="clear" w:color="auto" w:fill="F4CCCC"/>
        </w:rPr>
        <w:t xml:space="preserve">ограничений на допустимые данные называется </w:t>
      </w:r>
      <w:r>
        <w:rPr>
          <w:shd w:val="clear" w:color="auto" w:fill="EA9999"/>
        </w:rPr>
        <w:t>схемой БД.</w:t>
      </w:r>
    </w:p>
    <w:p w14:paraId="559CCDFD" w14:textId="72C5A6F4" w:rsidR="00615B84" w:rsidRDefault="00A039A3">
      <w:pPr>
        <w:rPr>
          <w:shd w:val="clear" w:color="auto" w:fill="F4CCCC"/>
        </w:rPr>
      </w:pPr>
      <w:r>
        <w:rPr>
          <w:shd w:val="clear" w:color="auto" w:fill="F4CCCC"/>
        </w:rPr>
        <w:t xml:space="preserve">Совокупность </w:t>
      </w:r>
      <w:proofErr w:type="gramStart"/>
      <w:r>
        <w:rPr>
          <w:shd w:val="clear" w:color="auto" w:fill="F4CCCC"/>
        </w:rPr>
        <w:t>данных</w:t>
      </w:r>
      <w:r w:rsidR="00ED311F">
        <w:rPr>
          <w:shd w:val="clear" w:color="auto" w:fill="F4CCCC"/>
        </w:rPr>
        <w:t xml:space="preserve"> </w:t>
      </w:r>
      <w:r>
        <w:rPr>
          <w:shd w:val="clear" w:color="auto" w:fill="F4CCCC"/>
        </w:rPr>
        <w:t xml:space="preserve"> структура</w:t>
      </w:r>
      <w:proofErr w:type="gramEnd"/>
      <w:r>
        <w:rPr>
          <w:shd w:val="clear" w:color="auto" w:fill="F4CCCC"/>
        </w:rPr>
        <w:t xml:space="preserve"> и значения которых</w:t>
      </w:r>
    </w:p>
    <w:p w14:paraId="7B974C55" w14:textId="3A2F1782" w:rsidR="00615B84" w:rsidRDefault="00A039A3">
      <w:pPr>
        <w:rPr>
          <w:shd w:val="clear" w:color="auto" w:fill="F4CCCC"/>
        </w:rPr>
      </w:pPr>
      <w:r>
        <w:rPr>
          <w:shd w:val="clear" w:color="auto" w:fill="F4CCCC"/>
        </w:rPr>
        <w:t xml:space="preserve">соответствуют конкретной </w:t>
      </w:r>
      <w:proofErr w:type="gramStart"/>
      <w:r>
        <w:rPr>
          <w:shd w:val="clear" w:color="auto" w:fill="F4CCCC"/>
        </w:rPr>
        <w:t>схеме</w:t>
      </w:r>
      <w:r w:rsidR="00ED311F">
        <w:rPr>
          <w:shd w:val="clear" w:color="auto" w:fill="F4CCCC"/>
        </w:rPr>
        <w:t xml:space="preserve"> </w:t>
      </w:r>
      <w:r>
        <w:rPr>
          <w:shd w:val="clear" w:color="auto" w:fill="F4CCCC"/>
        </w:rPr>
        <w:t xml:space="preserve"> называется</w:t>
      </w:r>
      <w:proofErr w:type="gramEnd"/>
      <w:r>
        <w:rPr>
          <w:shd w:val="clear" w:color="auto" w:fill="F4CCCC"/>
        </w:rPr>
        <w:t xml:space="preserve"> </w:t>
      </w:r>
      <w:r>
        <w:rPr>
          <w:shd w:val="clear" w:color="auto" w:fill="EA9999"/>
        </w:rPr>
        <w:t>базой данных (БД)</w:t>
      </w:r>
      <w:r>
        <w:rPr>
          <w:shd w:val="clear" w:color="auto" w:fill="F4CCCC"/>
        </w:rPr>
        <w:t>.</w:t>
      </w:r>
    </w:p>
    <w:p w14:paraId="76584885" w14:textId="77777777" w:rsidR="002F6847" w:rsidRDefault="002F6847">
      <w:pPr>
        <w:rPr>
          <w:shd w:val="clear" w:color="auto" w:fill="F4CCCC"/>
        </w:rPr>
      </w:pPr>
    </w:p>
    <w:p w14:paraId="33E30908" w14:textId="77777777" w:rsidR="002F6847" w:rsidRPr="002F6847" w:rsidRDefault="002F6847" w:rsidP="002F6847">
      <w:pPr>
        <w:rPr>
          <w:shd w:val="clear" w:color="auto" w:fill="F4CCCC"/>
        </w:rPr>
      </w:pPr>
      <w:r w:rsidRPr="002F6847">
        <w:rPr>
          <w:shd w:val="clear" w:color="auto" w:fill="F4CCCC"/>
        </w:rPr>
        <w:t>Схема БД ассоциируется с совокупностью категорий и ограни</w:t>
      </w:r>
      <w:r>
        <w:rPr>
          <w:shd w:val="clear" w:color="auto" w:fill="F4CCCC"/>
        </w:rPr>
        <w:t>чениями на корректность данных.</w:t>
      </w:r>
    </w:p>
    <w:p w14:paraId="27DE5558" w14:textId="77777777" w:rsidR="002F6847" w:rsidRDefault="002F6847" w:rsidP="002F6847">
      <w:pPr>
        <w:rPr>
          <w:shd w:val="clear" w:color="auto" w:fill="F4CCCC"/>
        </w:rPr>
      </w:pPr>
      <w:r w:rsidRPr="002F6847">
        <w:rPr>
          <w:shd w:val="clear" w:color="auto" w:fill="F4CCCC"/>
        </w:rPr>
        <w:lastRenderedPageBreak/>
        <w:t>БД ассоциируется с совокупностью таблиц и внесенных в них данных</w:t>
      </w:r>
    </w:p>
    <w:p w14:paraId="177CD7DB" w14:textId="77777777" w:rsidR="002F6847" w:rsidRDefault="002F6847" w:rsidP="002F6847">
      <w:pPr>
        <w:rPr>
          <w:shd w:val="clear" w:color="auto" w:fill="F4CCCC"/>
        </w:rPr>
      </w:pPr>
    </w:p>
    <w:p w14:paraId="2B719998" w14:textId="77777777" w:rsidR="00615B84" w:rsidRDefault="00A039A3">
      <w:r>
        <w:t>По поводу этих определений следует сделать несколько замечаний.</w:t>
      </w:r>
    </w:p>
    <w:p w14:paraId="401E1610" w14:textId="783D1D46" w:rsidR="00615B84" w:rsidRDefault="00A039A3">
      <w:pPr>
        <w:rPr>
          <w:shd w:val="clear" w:color="auto" w:fill="F4CCCC"/>
        </w:rPr>
      </w:pPr>
      <w:r>
        <w:t>Во-</w:t>
      </w:r>
      <w:proofErr w:type="gramStart"/>
      <w:r>
        <w:t>первых</w:t>
      </w:r>
      <w:r w:rsidR="00ED311F">
        <w:t xml:space="preserve"> </w:t>
      </w:r>
      <w:r>
        <w:t xml:space="preserve"> как</w:t>
      </w:r>
      <w:proofErr w:type="gramEnd"/>
      <w:r>
        <w:t xml:space="preserve"> мы увидим в дальнейшем</w:t>
      </w:r>
      <w:r w:rsidR="00ED311F">
        <w:t xml:space="preserve"> </w:t>
      </w:r>
      <w:r>
        <w:t xml:space="preserve"> </w:t>
      </w:r>
      <w:r>
        <w:rPr>
          <w:shd w:val="clear" w:color="auto" w:fill="F4CCCC"/>
        </w:rPr>
        <w:t>каждая модель данных предполагает</w:t>
      </w:r>
    </w:p>
    <w:p w14:paraId="5D414657" w14:textId="48044D30" w:rsidR="00615B84" w:rsidRDefault="00A039A3">
      <w:r>
        <w:rPr>
          <w:shd w:val="clear" w:color="auto" w:fill="F4CCCC"/>
        </w:rPr>
        <w:t xml:space="preserve">свой набор </w:t>
      </w:r>
      <w:proofErr w:type="gramStart"/>
      <w:r>
        <w:rPr>
          <w:shd w:val="clear" w:color="auto" w:fill="F4CCCC"/>
        </w:rPr>
        <w:t>понятий</w:t>
      </w:r>
      <w:r w:rsidR="00ED311F">
        <w:rPr>
          <w:shd w:val="clear" w:color="auto" w:fill="F4CCCC"/>
        </w:rPr>
        <w:t xml:space="preserve"> </w:t>
      </w:r>
      <w:r>
        <w:rPr>
          <w:shd w:val="clear" w:color="auto" w:fill="F4CCCC"/>
        </w:rPr>
        <w:t xml:space="preserve"> используя</w:t>
      </w:r>
      <w:proofErr w:type="gramEnd"/>
      <w:r>
        <w:rPr>
          <w:shd w:val="clear" w:color="auto" w:fill="F4CCCC"/>
        </w:rPr>
        <w:t xml:space="preserve"> которые мы структурируем </w:t>
      </w:r>
      <w:proofErr w:type="spellStart"/>
      <w:r>
        <w:rPr>
          <w:shd w:val="clear" w:color="auto" w:fill="F4CCCC"/>
        </w:rPr>
        <w:t>ПрО</w:t>
      </w:r>
      <w:proofErr w:type="spellEnd"/>
      <w:r>
        <w:t xml:space="preserve">. Наши определения даны для категориальной </w:t>
      </w:r>
      <w:proofErr w:type="gramStart"/>
      <w:r>
        <w:t>модели</w:t>
      </w:r>
      <w:r w:rsidR="00ED311F">
        <w:t xml:space="preserve"> </w:t>
      </w:r>
      <w:r>
        <w:t xml:space="preserve"> поэтому</w:t>
      </w:r>
      <w:proofErr w:type="gramEnd"/>
      <w:r>
        <w:t xml:space="preserve"> в них используются понятия «категория» и</w:t>
      </w:r>
    </w:p>
    <w:p w14:paraId="2C347257" w14:textId="197F6D78" w:rsidR="00615B84" w:rsidRDefault="00A039A3">
      <w:r>
        <w:t xml:space="preserve">«признак». Тем не </w:t>
      </w:r>
      <w:proofErr w:type="gramStart"/>
      <w:r>
        <w:t>менее</w:t>
      </w:r>
      <w:r w:rsidR="00ED311F">
        <w:t xml:space="preserve"> </w:t>
      </w:r>
      <w:r>
        <w:t xml:space="preserve"> лучше</w:t>
      </w:r>
      <w:proofErr w:type="gramEnd"/>
      <w:r>
        <w:t xml:space="preserve"> использовать конкретные</w:t>
      </w:r>
      <w:r w:rsidR="00ED311F">
        <w:t xml:space="preserve"> </w:t>
      </w:r>
      <w:r>
        <w:t xml:space="preserve"> но конструктивные</w:t>
      </w:r>
    </w:p>
    <w:p w14:paraId="73133B4F" w14:textId="35EAE75F" w:rsidR="00615B84" w:rsidRDefault="00A039A3">
      <w:proofErr w:type="gramStart"/>
      <w:r>
        <w:t>определения</w:t>
      </w:r>
      <w:r w:rsidR="00ED311F">
        <w:t xml:space="preserve"> </w:t>
      </w:r>
      <w:r>
        <w:t xml:space="preserve"> чем</w:t>
      </w:r>
      <w:proofErr w:type="gramEnd"/>
      <w:r>
        <w:t xml:space="preserve"> давать «размытые» определения типа «база данных – это некоторый набор перманентных данных</w:t>
      </w:r>
      <w:r w:rsidR="00ED311F">
        <w:t xml:space="preserve"> </w:t>
      </w:r>
      <w:r>
        <w:t xml:space="preserve"> используемых прикладными системами какого-либо предприятия». Во-</w:t>
      </w:r>
      <w:proofErr w:type="gramStart"/>
      <w:r>
        <w:t>вторых</w:t>
      </w:r>
      <w:r w:rsidR="00ED311F">
        <w:t xml:space="preserve"> </w:t>
      </w:r>
      <w:r>
        <w:t xml:space="preserve"> </w:t>
      </w:r>
      <w:r>
        <w:rPr>
          <w:shd w:val="clear" w:color="auto" w:fill="F4CCCC"/>
        </w:rPr>
        <w:t>в</w:t>
      </w:r>
      <w:proofErr w:type="gramEnd"/>
      <w:r>
        <w:rPr>
          <w:shd w:val="clear" w:color="auto" w:fill="F4CCCC"/>
        </w:rPr>
        <w:t xml:space="preserve"> этих определениях указано основное содержание понятий «схема» и «база данных»</w:t>
      </w:r>
      <w:r>
        <w:t xml:space="preserve">. Иногда это содержание так или иначе расширяют. Так </w:t>
      </w:r>
      <w:r>
        <w:rPr>
          <w:shd w:val="clear" w:color="auto" w:fill="F4CCCC"/>
        </w:rPr>
        <w:t xml:space="preserve">в схему БД могут быть включены программы обработки </w:t>
      </w:r>
      <w:proofErr w:type="gramStart"/>
      <w:r>
        <w:rPr>
          <w:shd w:val="clear" w:color="auto" w:fill="F4CCCC"/>
        </w:rPr>
        <w:t>данных</w:t>
      </w:r>
      <w:r w:rsidR="00ED311F">
        <w:rPr>
          <w:shd w:val="clear" w:color="auto" w:fill="F4CCCC"/>
        </w:rPr>
        <w:t xml:space="preserve"> </w:t>
      </w:r>
      <w:r>
        <w:rPr>
          <w:shd w:val="clear" w:color="auto" w:fill="F4CCCC"/>
        </w:rPr>
        <w:t xml:space="preserve"> определения</w:t>
      </w:r>
      <w:proofErr w:type="gramEnd"/>
      <w:r>
        <w:rPr>
          <w:shd w:val="clear" w:color="auto" w:fill="F4CCCC"/>
        </w:rPr>
        <w:t xml:space="preserve"> запросов</w:t>
      </w:r>
      <w:r w:rsidR="00ED311F">
        <w:rPr>
          <w:shd w:val="clear" w:color="auto" w:fill="F4CCCC"/>
        </w:rPr>
        <w:t xml:space="preserve"> </w:t>
      </w:r>
      <w:r>
        <w:rPr>
          <w:shd w:val="clear" w:color="auto" w:fill="F4CCCC"/>
        </w:rPr>
        <w:t xml:space="preserve"> диалоговых форм и т.д. БД тоже может представляться как все</w:t>
      </w:r>
      <w:r w:rsidR="00ED311F">
        <w:rPr>
          <w:shd w:val="clear" w:color="auto" w:fill="F4CCCC"/>
        </w:rPr>
        <w:t xml:space="preserve"> </w:t>
      </w:r>
      <w:r>
        <w:rPr>
          <w:shd w:val="clear" w:color="auto" w:fill="F4CCCC"/>
        </w:rPr>
        <w:t xml:space="preserve"> что хранится на диске помимо собственно СУБД.</w:t>
      </w:r>
      <w:r>
        <w:t xml:space="preserve"> Мы и сами иногда будем поступать так. В </w:t>
      </w:r>
      <w:proofErr w:type="gramStart"/>
      <w:r>
        <w:t>частности</w:t>
      </w:r>
      <w:r w:rsidR="00ED311F">
        <w:t xml:space="preserve"> </w:t>
      </w:r>
      <w:r>
        <w:t xml:space="preserve"> на</w:t>
      </w:r>
      <w:proofErr w:type="gramEnd"/>
      <w:r>
        <w:t xml:space="preserve"> приведенной схеме БД вобрала в себя помимо собственно данных еще и их схему.</w:t>
      </w:r>
    </w:p>
    <w:p w14:paraId="43D73F62" w14:textId="77777777" w:rsidR="00615B84" w:rsidRDefault="00A039A3">
      <w:pPr>
        <w:pStyle w:val="4"/>
      </w:pPr>
      <w:bookmarkStart w:id="26" w:name="_8hay342db7yo" w:colFirst="0" w:colLast="0"/>
      <w:bookmarkEnd w:id="26"/>
      <w:r>
        <w:t>25. Что представляет собой СУБД? Какие классы операций необходимо реализовать в любой СУБД?</w:t>
      </w:r>
    </w:p>
    <w:p w14:paraId="33A76BD8" w14:textId="2F53BBB5" w:rsidR="00615B84" w:rsidRDefault="00A039A3">
      <w:r>
        <w:rPr>
          <w:shd w:val="clear" w:color="auto" w:fill="F4CCCC"/>
        </w:rPr>
        <w:t>СУБД</w:t>
      </w:r>
      <w:r w:rsidR="00F47E49">
        <w:rPr>
          <w:shd w:val="clear" w:color="auto" w:fill="F4CCCC"/>
          <w:lang w:val="ru-RU"/>
        </w:rPr>
        <w:t xml:space="preserve"> (система управления баз данных)</w:t>
      </w:r>
      <w:r>
        <w:rPr>
          <w:shd w:val="clear" w:color="auto" w:fill="F4CCCC"/>
        </w:rPr>
        <w:t xml:space="preserve"> - специализированные программные средства управления БД на </w:t>
      </w:r>
      <w:proofErr w:type="gramStart"/>
      <w:r>
        <w:rPr>
          <w:shd w:val="clear" w:color="auto" w:fill="F4CCCC"/>
        </w:rPr>
        <w:t>ЭВМ</w:t>
      </w:r>
      <w:r w:rsidR="00ED311F">
        <w:t xml:space="preserve"> </w:t>
      </w:r>
      <w:r>
        <w:t xml:space="preserve"> каждая</w:t>
      </w:r>
      <w:proofErr w:type="gramEnd"/>
      <w:r>
        <w:t xml:space="preserve"> из которых предлагает свои языковые и диалоговые формы для множеств G и O: </w:t>
      </w:r>
      <w:r>
        <w:rPr>
          <w:shd w:val="clear" w:color="auto" w:fill="F4CCCC"/>
        </w:rPr>
        <w:t>язык определения данных (ЯОД) и язык манипулирования данными (ЯМД)</w:t>
      </w:r>
      <w:r>
        <w:t xml:space="preserve">. Иногда выделяют отдельный </w:t>
      </w:r>
      <w:r>
        <w:rPr>
          <w:shd w:val="clear" w:color="auto" w:fill="F4CCCC"/>
        </w:rPr>
        <w:t>язык определения ограничений целостности (</w:t>
      </w:r>
      <w:proofErr w:type="gramStart"/>
      <w:r>
        <w:rPr>
          <w:shd w:val="clear" w:color="auto" w:fill="F4CCCC"/>
        </w:rPr>
        <w:t>ЯООЦ</w:t>
      </w:r>
      <w:r>
        <w:t>)</w:t>
      </w:r>
      <w:r w:rsidR="00ED311F">
        <w:t xml:space="preserve"> </w:t>
      </w:r>
      <w:r>
        <w:t xml:space="preserve"> но</w:t>
      </w:r>
      <w:proofErr w:type="gramEnd"/>
      <w:r>
        <w:t xml:space="preserve"> чаще ограничения целостности задаются вместе со структурой в командах ЯОД.</w:t>
      </w:r>
    </w:p>
    <w:p w14:paraId="38E0FDC2" w14:textId="77777777" w:rsidR="00615B84" w:rsidRDefault="00A039A3">
      <w:pPr>
        <w:pStyle w:val="3"/>
      </w:pPr>
      <w:bookmarkStart w:id="27" w:name="_8fi8ukfsi6g0" w:colFirst="0" w:colLast="0"/>
      <w:bookmarkEnd w:id="27"/>
      <w:r>
        <w:t>Глава 2.2 - Структуры</w:t>
      </w:r>
    </w:p>
    <w:p w14:paraId="2A73CF79" w14:textId="77777777" w:rsidR="00615B84" w:rsidRDefault="006F22D8">
      <w:pPr>
        <w:pStyle w:val="4"/>
      </w:pPr>
      <w:bookmarkStart w:id="28" w:name="_kluqjl6ghxez" w:colFirst="0" w:colLast="0"/>
      <w:bookmarkEnd w:id="28"/>
      <w:r>
        <w:t>26</w:t>
      </w:r>
      <w:r w:rsidR="00A039A3">
        <w:t>. Что представляют собой элементарные единицы данных и интерпретаций. Для чего они используются в технологии БД?</w:t>
      </w:r>
    </w:p>
    <w:p w14:paraId="37EB2030" w14:textId="1B4A0805" w:rsidR="00615B84" w:rsidRDefault="00A039A3">
      <w:r>
        <w:rPr>
          <w:shd w:val="clear" w:color="auto" w:fill="F4CCCC"/>
        </w:rPr>
        <w:t xml:space="preserve">Знак </w:t>
      </w:r>
      <w:r>
        <w:t xml:space="preserve">– это данное (строка </w:t>
      </w:r>
      <w:proofErr w:type="gramStart"/>
      <w:r>
        <w:t>символов</w:t>
      </w:r>
      <w:r w:rsidR="00ED311F">
        <w:t xml:space="preserve"> </w:t>
      </w:r>
      <w:r>
        <w:t xml:space="preserve"> число</w:t>
      </w:r>
      <w:proofErr w:type="gramEnd"/>
      <w:r w:rsidR="00ED311F">
        <w:t xml:space="preserve"> </w:t>
      </w:r>
      <w:r>
        <w:t xml:space="preserve"> дата или их агрегат)</w:t>
      </w:r>
      <w:r w:rsidR="00ED311F">
        <w:t xml:space="preserve"> </w:t>
      </w:r>
      <w:r>
        <w:t xml:space="preserve"> определяющее конкретный объект</w:t>
      </w:r>
      <w:r w:rsidR="00ED311F">
        <w:t xml:space="preserve"> </w:t>
      </w:r>
      <w:r>
        <w:t xml:space="preserve"> связь объектов или значение характеристики объекта.</w:t>
      </w:r>
    </w:p>
    <w:p w14:paraId="523E9300" w14:textId="77777777" w:rsidR="00615B84" w:rsidRDefault="00615B84"/>
    <w:p w14:paraId="459A3E5E" w14:textId="77777777" w:rsidR="00615B84" w:rsidRDefault="00A039A3" w:rsidP="00957083">
      <w:r>
        <w:rPr>
          <w:shd w:val="clear" w:color="auto" w:fill="F4CCCC"/>
        </w:rPr>
        <w:t>Тип</w:t>
      </w:r>
      <w:r>
        <w:t xml:space="preserve"> – это именованный класс подобных знаков. Имя типа определяет интерпретацию принадлежащих типу знаков.</w:t>
      </w:r>
    </w:p>
    <w:p w14:paraId="49576E0B" w14:textId="77777777" w:rsidR="006F22D8" w:rsidRDefault="006F22D8"/>
    <w:p w14:paraId="3A258A4B" w14:textId="77777777" w:rsidR="006F22D8" w:rsidRDefault="006F22D8" w:rsidP="006F22D8">
      <w:pPr>
        <w:pStyle w:val="4"/>
      </w:pPr>
      <w:r>
        <w:t>2</w:t>
      </w:r>
      <w:r>
        <w:rPr>
          <w:lang w:val="ru-RU"/>
        </w:rPr>
        <w:t>7</w:t>
      </w:r>
      <w:r>
        <w:t xml:space="preserve">. </w:t>
      </w:r>
      <w:r w:rsidRPr="006F22D8">
        <w:t>В каких частях системы БД представлены элементарные единицы данных и интерпретаций?</w:t>
      </w:r>
    </w:p>
    <w:p w14:paraId="4D37211C" w14:textId="77777777" w:rsidR="00957083" w:rsidRDefault="00957083" w:rsidP="00957083">
      <w:r>
        <w:t>Структурный компонент схемы БД представляет собой определения типов (типов</w:t>
      </w:r>
    </w:p>
    <w:p w14:paraId="56FDFC0C" w14:textId="5D22A8A7" w:rsidR="00957083" w:rsidRDefault="00957083" w:rsidP="00957083">
      <w:r>
        <w:t xml:space="preserve">объектов </w:t>
      </w:r>
      <w:proofErr w:type="spellStart"/>
      <w:proofErr w:type="gramStart"/>
      <w:r>
        <w:t>ПрО</w:t>
      </w:r>
      <w:proofErr w:type="spellEnd"/>
      <w:r w:rsidR="00ED311F">
        <w:t xml:space="preserve"> </w:t>
      </w:r>
      <w:r>
        <w:t xml:space="preserve"> типов</w:t>
      </w:r>
      <w:proofErr w:type="gramEnd"/>
      <w:r>
        <w:t xml:space="preserve"> их связей и их характеристик). Типы в схеме не изолированы друг от</w:t>
      </w:r>
      <w:r>
        <w:rPr>
          <w:lang w:val="ru-RU"/>
        </w:rPr>
        <w:t xml:space="preserve"> </w:t>
      </w:r>
      <w:proofErr w:type="gramStart"/>
      <w:r>
        <w:t>друга</w:t>
      </w:r>
      <w:r w:rsidR="00ED311F">
        <w:t xml:space="preserve"> </w:t>
      </w:r>
      <w:r>
        <w:t xml:space="preserve"> а</w:t>
      </w:r>
      <w:proofErr w:type="gramEnd"/>
      <w:r>
        <w:t xml:space="preserve"> образуют взаимосвязанную систему типов. </w:t>
      </w:r>
    </w:p>
    <w:p w14:paraId="68BB4022" w14:textId="28CD4D75" w:rsidR="006F22D8" w:rsidRDefault="00957083" w:rsidP="00957083">
      <w:r>
        <w:t xml:space="preserve">Задачей структуризации </w:t>
      </w:r>
      <w:proofErr w:type="spellStart"/>
      <w:r>
        <w:t>ПрО</w:t>
      </w:r>
      <w:proofErr w:type="spellEnd"/>
      <w:r>
        <w:t xml:space="preserve"> в</w:t>
      </w:r>
      <w:r>
        <w:rPr>
          <w:lang w:val="ru-RU"/>
        </w:rPr>
        <w:t xml:space="preserve"> </w:t>
      </w:r>
      <w:r>
        <w:t>конкретной модели данных и является построение такой системы типов с использованием</w:t>
      </w:r>
      <w:r>
        <w:rPr>
          <w:lang w:val="ru-RU"/>
        </w:rPr>
        <w:t xml:space="preserve"> </w:t>
      </w:r>
      <w:proofErr w:type="gramStart"/>
      <w:r>
        <w:t>понятий</w:t>
      </w:r>
      <w:r w:rsidR="00ED311F">
        <w:t xml:space="preserve"> </w:t>
      </w:r>
      <w:r>
        <w:t xml:space="preserve"> предлагаемых</w:t>
      </w:r>
      <w:proofErr w:type="gramEnd"/>
      <w:r>
        <w:t xml:space="preserve"> правилами структуризации данных этой модели.</w:t>
      </w:r>
    </w:p>
    <w:p w14:paraId="72984824" w14:textId="0144E3FD" w:rsidR="00615B84" w:rsidRDefault="00060C7A">
      <w:pPr>
        <w:pStyle w:val="4"/>
      </w:pPr>
      <w:bookmarkStart w:id="29" w:name="_qzl4k6he0ip9" w:colFirst="0" w:colLast="0"/>
      <w:bookmarkEnd w:id="29"/>
      <w:r>
        <w:lastRenderedPageBreak/>
        <w:t>28</w:t>
      </w:r>
      <w:r w:rsidR="00A039A3">
        <w:t xml:space="preserve">. Какие мыслительные процедуры используются при структуризации данных? </w:t>
      </w:r>
      <w:proofErr w:type="gramStart"/>
      <w:r w:rsidR="00A039A3">
        <w:t>Уточните</w:t>
      </w:r>
      <w:r w:rsidR="00ED311F">
        <w:t xml:space="preserve"> </w:t>
      </w:r>
      <w:r w:rsidR="00A039A3">
        <w:t xml:space="preserve"> когда</w:t>
      </w:r>
      <w:proofErr w:type="gramEnd"/>
      <w:r w:rsidR="00A039A3">
        <w:t xml:space="preserve"> применяется каждая из них.</w:t>
      </w:r>
    </w:p>
    <w:p w14:paraId="57148D94" w14:textId="77777777" w:rsidR="00615B84" w:rsidRDefault="00A039A3">
      <w:r>
        <w:rPr>
          <w:noProof/>
          <w:lang w:val="ru-RU"/>
        </w:rPr>
        <w:drawing>
          <wp:inline distT="114300" distB="114300" distL="114300" distR="114300" wp14:anchorId="382A48E7" wp14:editId="493B9365">
            <wp:extent cx="5305425" cy="354330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885463" w14:textId="356063D3" w:rsidR="00957083" w:rsidRPr="00957083" w:rsidRDefault="00957083">
      <w:pPr>
        <w:rPr>
          <w:lang w:val="ru-RU"/>
        </w:rPr>
      </w:pPr>
      <w:r>
        <w:rPr>
          <w:lang w:val="ru-RU"/>
        </w:rPr>
        <w:t>Абстракция</w:t>
      </w:r>
      <w:r w:rsidR="00060C7A">
        <w:rPr>
          <w:lang w:val="ru-RU"/>
        </w:rPr>
        <w:t xml:space="preserve"> используется</w:t>
      </w:r>
      <w:r>
        <w:rPr>
          <w:lang w:val="ru-RU"/>
        </w:rPr>
        <w:t xml:space="preserve"> для образования категорий данных. Обобщение – абстракция из множеств типов и знаков (есть </w:t>
      </w:r>
      <w:proofErr w:type="gramStart"/>
      <w:r>
        <w:rPr>
          <w:lang w:val="ru-RU"/>
        </w:rPr>
        <w:t>некоторый)</w:t>
      </w:r>
      <w:r w:rsidR="00ED311F">
        <w:rPr>
          <w:lang w:val="ru-RU"/>
        </w:rPr>
        <w:t xml:space="preserve"> </w:t>
      </w:r>
      <w:r w:rsidR="00F85D2D">
        <w:rPr>
          <w:lang w:val="ru-RU"/>
        </w:rPr>
        <w:t xml:space="preserve"> множество</w:t>
      </w:r>
      <w:proofErr w:type="gramEnd"/>
      <w:r w:rsidR="00F85D2D">
        <w:rPr>
          <w:lang w:val="ru-RU"/>
        </w:rPr>
        <w:t xml:space="preserve"> знаков или типов соотносятся с одним типом</w:t>
      </w:r>
      <w:r>
        <w:rPr>
          <w:lang w:val="ru-RU"/>
        </w:rPr>
        <w:t>. Агрегация – абстракция объект конструируется из базовых объектов (в отношении есть часть)</w:t>
      </w:r>
    </w:p>
    <w:p w14:paraId="6B1A29D6" w14:textId="77777777" w:rsidR="00957083" w:rsidRDefault="00957083"/>
    <w:p w14:paraId="65C3E8B5" w14:textId="7F442FD3" w:rsidR="00615B84" w:rsidRDefault="00A039A3">
      <w:r>
        <w:rPr>
          <w:shd w:val="clear" w:color="auto" w:fill="F4CCCC"/>
        </w:rPr>
        <w:t>Классификация</w:t>
      </w:r>
      <w:r>
        <w:t xml:space="preserve"> – это обобщение знаков до типа (отношение </w:t>
      </w:r>
      <w:r>
        <w:rPr>
          <w:shd w:val="clear" w:color="auto" w:fill="F4CCCC"/>
        </w:rPr>
        <w:t>«экземпляр-класс»</w:t>
      </w:r>
      <w:r>
        <w:t>)</w:t>
      </w:r>
      <w:r w:rsidR="00ED311F">
        <w:t xml:space="preserve"> </w:t>
      </w:r>
    </w:p>
    <w:p w14:paraId="27C34C3C" w14:textId="77777777" w:rsidR="00615B84" w:rsidRDefault="00A039A3">
      <w:r>
        <w:t xml:space="preserve"> а </w:t>
      </w:r>
      <w:r>
        <w:rPr>
          <w:shd w:val="clear" w:color="auto" w:fill="F4CCCC"/>
        </w:rPr>
        <w:t>генерализация</w:t>
      </w:r>
      <w:r>
        <w:t xml:space="preserve"> – это обобщение типов до типа (отношение </w:t>
      </w:r>
      <w:r>
        <w:rPr>
          <w:shd w:val="clear" w:color="auto" w:fill="F4CCCC"/>
        </w:rPr>
        <w:t>«подкласс-суперкласс»</w:t>
      </w:r>
      <w:r>
        <w:t>).</w:t>
      </w:r>
    </w:p>
    <w:p w14:paraId="0A506388" w14:textId="70299840" w:rsidR="00F85D2D" w:rsidRDefault="00F85D2D" w:rsidP="00F85D2D">
      <w:pPr>
        <w:pStyle w:val="4"/>
      </w:pPr>
      <w:r>
        <w:t>2</w:t>
      </w:r>
      <w:r>
        <w:rPr>
          <w:lang w:val="ru-RU"/>
        </w:rPr>
        <w:t>9</w:t>
      </w:r>
      <w:r>
        <w:t xml:space="preserve">. </w:t>
      </w:r>
      <w:proofErr w:type="gramStart"/>
      <w:r w:rsidRPr="00F85D2D">
        <w:t>Поясните</w:t>
      </w:r>
      <w:r w:rsidR="00ED311F">
        <w:t xml:space="preserve"> </w:t>
      </w:r>
      <w:r w:rsidRPr="00F85D2D">
        <w:t xml:space="preserve"> как</w:t>
      </w:r>
      <w:proofErr w:type="gramEnd"/>
      <w:r w:rsidRPr="00F85D2D">
        <w:t xml:space="preserve"> абст</w:t>
      </w:r>
      <w:r>
        <w:t>ракция используется для интерпре</w:t>
      </w:r>
      <w:r w:rsidRPr="00F85D2D">
        <w:t>тации данных</w:t>
      </w:r>
      <w:r w:rsidRPr="006F22D8">
        <w:t>?</w:t>
      </w:r>
    </w:p>
    <w:p w14:paraId="490701B1" w14:textId="6BAB17E9" w:rsidR="00F85D2D" w:rsidRPr="00504801" w:rsidRDefault="00F85D2D">
      <w:pPr>
        <w:rPr>
          <w:shd w:val="clear" w:color="auto" w:fill="EA9999"/>
          <w:lang w:val="ru-RU"/>
        </w:rPr>
      </w:pPr>
      <w:proofErr w:type="spellStart"/>
      <w:r>
        <w:rPr>
          <w:lang w:val="ru-RU"/>
        </w:rPr>
        <w:t>Абстр</w:t>
      </w:r>
      <w:proofErr w:type="spellEnd"/>
      <w:r w:rsidRPr="00F85D2D">
        <w:t>акция используется для придания множествам объектов некой семантики.</w:t>
      </w:r>
      <w:r w:rsidR="00D502A0">
        <w:rPr>
          <w:lang w:val="ru-RU"/>
        </w:rPr>
        <w:t xml:space="preserve"> </w:t>
      </w:r>
      <w:r w:rsidR="00D502A0" w:rsidRPr="00D502A0">
        <w:rPr>
          <w:lang w:val="ru-RU"/>
        </w:rPr>
        <w:t xml:space="preserve">В </w:t>
      </w:r>
      <w:proofErr w:type="gramStart"/>
      <w:r w:rsidR="00D502A0" w:rsidRPr="00D502A0">
        <w:rPr>
          <w:lang w:val="ru-RU"/>
        </w:rPr>
        <w:t>дальнейшем</w:t>
      </w:r>
      <w:r w:rsidR="00ED311F">
        <w:rPr>
          <w:lang w:val="ru-RU"/>
        </w:rPr>
        <w:t xml:space="preserve"> </w:t>
      </w:r>
      <w:r w:rsidR="00D502A0" w:rsidRPr="00D502A0">
        <w:rPr>
          <w:lang w:val="ru-RU"/>
        </w:rPr>
        <w:t xml:space="preserve"> если</w:t>
      </w:r>
      <w:proofErr w:type="gramEnd"/>
      <w:r w:rsidR="00D502A0" w:rsidRPr="00D502A0">
        <w:rPr>
          <w:lang w:val="ru-RU"/>
        </w:rPr>
        <w:t xml:space="preserve"> в </w:t>
      </w:r>
      <w:proofErr w:type="spellStart"/>
      <w:r w:rsidR="00D502A0" w:rsidRPr="00D502A0">
        <w:rPr>
          <w:lang w:val="ru-RU"/>
        </w:rPr>
        <w:t>ПрО</w:t>
      </w:r>
      <w:proofErr w:type="spellEnd"/>
      <w:r w:rsidR="00D502A0" w:rsidRPr="00D502A0">
        <w:rPr>
          <w:lang w:val="ru-RU"/>
        </w:rPr>
        <w:t xml:space="preserve"> обнаруживается объект</w:t>
      </w:r>
      <w:r w:rsidR="00ED311F">
        <w:rPr>
          <w:lang w:val="ru-RU"/>
        </w:rPr>
        <w:t xml:space="preserve"> </w:t>
      </w:r>
      <w:r w:rsidR="00D502A0" w:rsidRPr="00D502A0">
        <w:rPr>
          <w:lang w:val="ru-RU"/>
        </w:rPr>
        <w:t xml:space="preserve"> подпадающий под некоторое понятие</w:t>
      </w:r>
      <w:r w:rsidR="00ED311F">
        <w:rPr>
          <w:lang w:val="ru-RU"/>
        </w:rPr>
        <w:t xml:space="preserve"> </w:t>
      </w:r>
      <w:r w:rsidR="00D502A0" w:rsidRPr="00D502A0">
        <w:rPr>
          <w:lang w:val="ru-RU"/>
        </w:rPr>
        <w:t xml:space="preserve"> мы строим его абстрактное представление</w:t>
      </w:r>
      <w:r w:rsidR="00ED311F">
        <w:rPr>
          <w:lang w:val="ru-RU"/>
        </w:rPr>
        <w:t xml:space="preserve"> </w:t>
      </w:r>
      <w:r w:rsidR="00D502A0" w:rsidRPr="00D502A0">
        <w:rPr>
          <w:lang w:val="ru-RU"/>
        </w:rPr>
        <w:t xml:space="preserve"> определяя значения фиксированных для понятия признаков.</w:t>
      </w:r>
    </w:p>
    <w:p w14:paraId="2CD8C05D" w14:textId="77777777" w:rsidR="00615B84" w:rsidRDefault="00A039A3">
      <w:pPr>
        <w:pStyle w:val="4"/>
      </w:pPr>
      <w:bookmarkStart w:id="30" w:name="_n9b0chxbo70t" w:colFirst="0" w:colLast="0"/>
      <w:bookmarkEnd w:id="30"/>
      <w:r>
        <w:t>30. Перечислите традиционно используемые в моделях данных формы данных.</w:t>
      </w:r>
    </w:p>
    <w:p w14:paraId="12587A31" w14:textId="77777777" w:rsidR="00615B84" w:rsidRDefault="00615B84"/>
    <w:p w14:paraId="67546B70" w14:textId="6E349031" w:rsidR="00CC09A5" w:rsidRDefault="00CC09A5">
      <w:pPr>
        <w:rPr>
          <w:lang w:val="ru-RU"/>
        </w:rPr>
      </w:pPr>
      <w:proofErr w:type="gramStart"/>
      <w:r>
        <w:rPr>
          <w:lang w:val="ru-RU"/>
        </w:rPr>
        <w:t>Комплекс</w:t>
      </w:r>
      <w:r w:rsidR="00ED311F">
        <w:rPr>
          <w:lang w:val="ru-RU"/>
        </w:rPr>
        <w:t xml:space="preserve"> </w:t>
      </w:r>
      <w:r>
        <w:rPr>
          <w:lang w:val="ru-RU"/>
        </w:rPr>
        <w:t xml:space="preserve"> множество</w:t>
      </w:r>
      <w:proofErr w:type="gramEnd"/>
      <w:r w:rsidR="00ED311F">
        <w:rPr>
          <w:lang w:val="ru-RU"/>
        </w:rPr>
        <w:t xml:space="preserve"> </w:t>
      </w:r>
      <w:r>
        <w:rPr>
          <w:lang w:val="ru-RU"/>
        </w:rPr>
        <w:t xml:space="preserve"> кортеж</w:t>
      </w:r>
      <w:r w:rsidR="00ED311F">
        <w:rPr>
          <w:lang w:val="ru-RU"/>
        </w:rPr>
        <w:t xml:space="preserve"> </w:t>
      </w:r>
      <w:r>
        <w:rPr>
          <w:lang w:val="ru-RU"/>
        </w:rPr>
        <w:t xml:space="preserve"> домен</w:t>
      </w:r>
      <w:r w:rsidR="00ED311F">
        <w:rPr>
          <w:lang w:val="ru-RU"/>
        </w:rPr>
        <w:t xml:space="preserve"> </w:t>
      </w:r>
      <w:r>
        <w:rPr>
          <w:lang w:val="ru-RU"/>
        </w:rPr>
        <w:t xml:space="preserve"> отношение</w:t>
      </w:r>
      <w:r w:rsidR="00ED311F">
        <w:rPr>
          <w:lang w:val="ru-RU"/>
        </w:rPr>
        <w:t xml:space="preserve"> </w:t>
      </w:r>
      <w:r>
        <w:rPr>
          <w:lang w:val="ru-RU"/>
        </w:rPr>
        <w:t xml:space="preserve"> атрибут</w:t>
      </w:r>
    </w:p>
    <w:p w14:paraId="2CAA8606" w14:textId="77777777" w:rsidR="00CC09A5" w:rsidRPr="00CC09A5" w:rsidRDefault="00CC09A5">
      <w:pPr>
        <w:rPr>
          <w:lang w:val="ru-RU"/>
        </w:rPr>
      </w:pPr>
    </w:p>
    <w:p w14:paraId="24E461F5" w14:textId="1139F321" w:rsidR="00CC09A5" w:rsidRDefault="00CC09A5" w:rsidP="00CC09A5">
      <w:r>
        <w:t xml:space="preserve">Комплекс – это собрание правильно идентифицированных </w:t>
      </w:r>
      <w:proofErr w:type="gramStart"/>
      <w:r>
        <w:t>объектов</w:t>
      </w:r>
      <w:r w:rsidR="00ED311F">
        <w:t xml:space="preserve"> </w:t>
      </w:r>
      <w:r>
        <w:t xml:space="preserve"> удовлетворяющих</w:t>
      </w:r>
      <w:proofErr w:type="gramEnd"/>
      <w:r>
        <w:t xml:space="preserve"> условию i-принадлежности. Отношение i-принадлежности между элементом x и комплексом Y наблюдается тогда и только </w:t>
      </w:r>
      <w:proofErr w:type="gramStart"/>
      <w:r>
        <w:t>тогда</w:t>
      </w:r>
      <w:r w:rsidR="00ED311F">
        <w:t xml:space="preserve"> </w:t>
      </w:r>
      <w:r>
        <w:t xml:space="preserve"> когда</w:t>
      </w:r>
      <w:proofErr w:type="gramEnd"/>
      <w:r>
        <w:t xml:space="preserve"> x находится в i-ой позиции комплекса Y.</w:t>
      </w:r>
    </w:p>
    <w:p w14:paraId="688EBC4F" w14:textId="77777777" w:rsidR="00CC09A5" w:rsidRDefault="00CC09A5" w:rsidP="00CC09A5"/>
    <w:p w14:paraId="46DB0767" w14:textId="0C8BDD3F" w:rsidR="00CC09A5" w:rsidRDefault="00CC09A5" w:rsidP="00CC09A5">
      <w:r>
        <w:lastRenderedPageBreak/>
        <w:t xml:space="preserve">Множество – это собрание правильно идентифицированных </w:t>
      </w:r>
      <w:proofErr w:type="gramStart"/>
      <w:r>
        <w:t>объектов</w:t>
      </w:r>
      <w:r w:rsidR="00ED311F">
        <w:t xml:space="preserve"> </w:t>
      </w:r>
      <w:r>
        <w:t xml:space="preserve"> удовлетворяющих</w:t>
      </w:r>
      <w:proofErr w:type="gramEnd"/>
      <w:r>
        <w:t xml:space="preserve"> условию принадлежности. (это </w:t>
      </w:r>
      <w:proofErr w:type="gramStart"/>
      <w:r>
        <w:t>комплекс</w:t>
      </w:r>
      <w:r w:rsidR="00ED311F">
        <w:t xml:space="preserve"> </w:t>
      </w:r>
      <w:r>
        <w:t xml:space="preserve"> все</w:t>
      </w:r>
      <w:proofErr w:type="gramEnd"/>
      <w:r>
        <w:t xml:space="preserve"> элементы которого находятся в одной позиции).</w:t>
      </w:r>
    </w:p>
    <w:p w14:paraId="5BB7D90D" w14:textId="77777777" w:rsidR="00CC09A5" w:rsidRDefault="00CC09A5" w:rsidP="00CC09A5"/>
    <w:p w14:paraId="370EB15F" w14:textId="3A719AB7" w:rsidR="00CC09A5" w:rsidRDefault="00CC09A5" w:rsidP="00CC09A5">
      <w:r>
        <w:t xml:space="preserve">Кортеж (n-местный) – это </w:t>
      </w:r>
      <w:proofErr w:type="gramStart"/>
      <w:r>
        <w:t>комплекс</w:t>
      </w:r>
      <w:r w:rsidR="00ED311F">
        <w:t xml:space="preserve"> </w:t>
      </w:r>
      <w:r>
        <w:t xml:space="preserve"> который</w:t>
      </w:r>
      <w:proofErr w:type="gramEnd"/>
      <w:r>
        <w:t xml:space="preserve"> имеет по одному элементу в каждой позиции от 1 до n</w:t>
      </w:r>
      <w:r w:rsidR="00B93F35">
        <w:rPr>
          <w:lang w:val="ru-RU"/>
        </w:rPr>
        <w:t xml:space="preserve"> (строка таблицы)</w:t>
      </w:r>
      <w:r>
        <w:t>.</w:t>
      </w:r>
    </w:p>
    <w:p w14:paraId="49B767B2" w14:textId="77777777" w:rsidR="00CC09A5" w:rsidRDefault="00CC09A5" w:rsidP="00CC09A5"/>
    <w:p w14:paraId="1C11FDDE" w14:textId="2EA0963C" w:rsidR="00CC09A5" w:rsidRDefault="00CC09A5" w:rsidP="00CC09A5">
      <w:r>
        <w:t xml:space="preserve">Домен - </w:t>
      </w:r>
      <w:proofErr w:type="gramStart"/>
      <w:r>
        <w:t>множество</w:t>
      </w:r>
      <w:r w:rsidR="00ED311F">
        <w:t xml:space="preserve"> </w:t>
      </w:r>
      <w:r>
        <w:t xml:space="preserve"> элементы</w:t>
      </w:r>
      <w:proofErr w:type="gramEnd"/>
      <w:r>
        <w:t xml:space="preserve"> которого синтаксически однородны. # {1</w:t>
      </w:r>
      <w:r w:rsidR="00ED311F">
        <w:t xml:space="preserve"> </w:t>
      </w:r>
      <w:r>
        <w:t>2</w:t>
      </w:r>
      <w:r w:rsidR="00ED311F">
        <w:t xml:space="preserve"> </w:t>
      </w:r>
      <w:r>
        <w:t>3</w:t>
      </w:r>
      <w:r w:rsidR="00ED311F">
        <w:t xml:space="preserve"> </w:t>
      </w:r>
      <w:r>
        <w:t>4</w:t>
      </w:r>
      <w:r w:rsidR="00ED311F">
        <w:t xml:space="preserve"> </w:t>
      </w:r>
      <w:r>
        <w:t>5}</w:t>
      </w:r>
    </w:p>
    <w:p w14:paraId="7944FE31" w14:textId="77777777" w:rsidR="00CC09A5" w:rsidRDefault="00CC09A5" w:rsidP="00CC09A5"/>
    <w:p w14:paraId="66D8A81E" w14:textId="42066017" w:rsidR="00CC09A5" w:rsidRDefault="00CC09A5" w:rsidP="00CC09A5">
      <w:r>
        <w:t xml:space="preserve">Атрибут - именованный </w:t>
      </w:r>
      <w:proofErr w:type="gramStart"/>
      <w:r>
        <w:t>домен</w:t>
      </w:r>
      <w:r w:rsidR="00ED311F">
        <w:t xml:space="preserve"> </w:t>
      </w:r>
      <w:r>
        <w:t xml:space="preserve"> представляющий</w:t>
      </w:r>
      <w:proofErr w:type="gramEnd"/>
      <w:r>
        <w:t xml:space="preserve"> семантически значимые объекты. Отношение - множество кортежей.</w:t>
      </w:r>
    </w:p>
    <w:p w14:paraId="20B66CBA" w14:textId="77777777" w:rsidR="00615B84" w:rsidRDefault="00A039A3">
      <w:pPr>
        <w:pStyle w:val="4"/>
      </w:pPr>
      <w:bookmarkStart w:id="31" w:name="_1q910iudo2tr" w:colFirst="0" w:colLast="0"/>
      <w:bookmarkEnd w:id="31"/>
      <w:r>
        <w:t>31. Укажите свойства множеств</w:t>
      </w:r>
    </w:p>
    <w:p w14:paraId="1175EFA5" w14:textId="77777777" w:rsidR="00615B84" w:rsidRDefault="00A039A3">
      <w:pPr>
        <w:numPr>
          <w:ilvl w:val="0"/>
          <w:numId w:val="4"/>
        </w:numPr>
      </w:pPr>
      <w:r>
        <w:t>множества необязательно должны иметь фиксированное количество</w:t>
      </w:r>
    </w:p>
    <w:p w14:paraId="747738C6" w14:textId="05A53D4C" w:rsidR="00615B84" w:rsidRDefault="00A039A3">
      <w:proofErr w:type="gramStart"/>
      <w:r>
        <w:t>элементов</w:t>
      </w:r>
      <w:r w:rsidR="00ED311F">
        <w:t xml:space="preserve"> </w:t>
      </w:r>
      <w:r>
        <w:t xml:space="preserve"> они</w:t>
      </w:r>
      <w:proofErr w:type="gramEnd"/>
      <w:r>
        <w:t xml:space="preserve"> могут быть и бесконечными;</w:t>
      </w:r>
    </w:p>
    <w:p w14:paraId="1CC9E7BD" w14:textId="77777777" w:rsidR="00615B84" w:rsidRDefault="00A039A3">
      <w:pPr>
        <w:numPr>
          <w:ilvl w:val="0"/>
          <w:numId w:val="2"/>
        </w:numPr>
      </w:pPr>
      <w:r>
        <w:t>на элементах множества отсутствует какой-либо порядок;</w:t>
      </w:r>
    </w:p>
    <w:p w14:paraId="08CBEF0B" w14:textId="77777777" w:rsidR="00615B84" w:rsidRDefault="00A039A3">
      <w:pPr>
        <w:numPr>
          <w:ilvl w:val="0"/>
          <w:numId w:val="2"/>
        </w:numPr>
      </w:pPr>
      <w:r>
        <w:t>элементы-дубликаты во множестве не имеют смысла.</w:t>
      </w:r>
    </w:p>
    <w:p w14:paraId="129E2103" w14:textId="77777777" w:rsidR="00615B84" w:rsidRDefault="00A039A3">
      <w:pPr>
        <w:pStyle w:val="4"/>
      </w:pPr>
      <w:bookmarkStart w:id="32" w:name="_pfdt5cxgco9s" w:colFirst="0" w:colLast="0"/>
      <w:bookmarkEnd w:id="32"/>
      <w:r>
        <w:t>32. Дайте определения интенсионала и экстенсионала множества. Почему в моделировании данных уместно говорить о нескольких реализациях множества?</w:t>
      </w:r>
    </w:p>
    <w:p w14:paraId="5765236A" w14:textId="78D1DD33" w:rsidR="00615B84" w:rsidRDefault="00A039A3">
      <w:r>
        <w:rPr>
          <w:shd w:val="clear" w:color="auto" w:fill="F4CCCC"/>
        </w:rPr>
        <w:t>Интенсионал</w:t>
      </w:r>
      <w:r>
        <w:t xml:space="preserve"> множества </w:t>
      </w:r>
      <w:r>
        <w:rPr>
          <w:shd w:val="clear" w:color="auto" w:fill="F4CCCC"/>
        </w:rPr>
        <w:t xml:space="preserve">определяет </w:t>
      </w:r>
      <w:proofErr w:type="gramStart"/>
      <w:r>
        <w:rPr>
          <w:shd w:val="clear" w:color="auto" w:fill="F4CCCC"/>
        </w:rPr>
        <w:t>свойства</w:t>
      </w:r>
      <w:r w:rsidR="00ED311F">
        <w:rPr>
          <w:shd w:val="clear" w:color="auto" w:fill="F4CCCC"/>
        </w:rPr>
        <w:t xml:space="preserve"> </w:t>
      </w:r>
      <w:r>
        <w:rPr>
          <w:shd w:val="clear" w:color="auto" w:fill="F4CCCC"/>
        </w:rPr>
        <w:t xml:space="preserve"> общие</w:t>
      </w:r>
      <w:proofErr w:type="gramEnd"/>
      <w:r>
        <w:rPr>
          <w:shd w:val="clear" w:color="auto" w:fill="F4CCCC"/>
        </w:rPr>
        <w:t xml:space="preserve"> для всех элементов всех реализаций множества</w:t>
      </w:r>
      <w:r>
        <w:t xml:space="preserve"> (в математике его</w:t>
      </w:r>
      <w:r w:rsidR="002D07C2">
        <w:rPr>
          <w:lang w:val="ru-RU"/>
        </w:rPr>
        <w:t xml:space="preserve"> </w:t>
      </w:r>
      <w:r>
        <w:t>называют условием принадлежности).</w:t>
      </w:r>
    </w:p>
    <w:p w14:paraId="5E0C839B" w14:textId="77777777" w:rsidR="002D07C2" w:rsidRDefault="00A039A3" w:rsidP="002D07C2">
      <w:pPr>
        <w:rPr>
          <w:shd w:val="clear" w:color="auto" w:fill="F4CCCC"/>
        </w:rPr>
      </w:pPr>
      <w:r>
        <w:t xml:space="preserve"> </w:t>
      </w:r>
    </w:p>
    <w:p w14:paraId="2121B2F1" w14:textId="32154EED" w:rsidR="00615B84" w:rsidRPr="009B6600" w:rsidRDefault="002D07C2">
      <w:pPr>
        <w:rPr>
          <w:shd w:val="clear" w:color="auto" w:fill="F4CCCC"/>
        </w:rPr>
      </w:pPr>
      <w:r>
        <w:rPr>
          <w:shd w:val="clear" w:color="auto" w:fill="F4CCCC"/>
          <w:lang w:val="ru-RU"/>
        </w:rPr>
        <w:t>Э</w:t>
      </w:r>
      <w:proofErr w:type="spellStart"/>
      <w:r w:rsidR="00A039A3">
        <w:rPr>
          <w:shd w:val="clear" w:color="auto" w:fill="F4CCCC"/>
        </w:rPr>
        <w:t>кстенсионала</w:t>
      </w:r>
      <w:proofErr w:type="spellEnd"/>
      <w:r w:rsidR="009B6600">
        <w:t xml:space="preserve"> множества </w:t>
      </w:r>
      <w:r w:rsidR="00A039A3">
        <w:rPr>
          <w:shd w:val="clear" w:color="auto" w:fill="F4CCCC"/>
        </w:rPr>
        <w:t>определяет актуальную реализацию</w:t>
      </w:r>
      <w:r w:rsidR="009B6600">
        <w:rPr>
          <w:shd w:val="clear" w:color="auto" w:fill="F4CCCC"/>
          <w:lang w:val="ru-RU"/>
        </w:rPr>
        <w:t xml:space="preserve"> </w:t>
      </w:r>
      <w:r w:rsidR="00A039A3">
        <w:rPr>
          <w:shd w:val="clear" w:color="auto" w:fill="F4CCCC"/>
        </w:rPr>
        <w:t>множества путем явного указания его элементов</w:t>
      </w:r>
      <w:r w:rsidR="00A039A3">
        <w:t xml:space="preserve">. Обратите </w:t>
      </w:r>
      <w:proofErr w:type="gramStart"/>
      <w:r w:rsidR="00A039A3">
        <w:t>внимание</w:t>
      </w:r>
      <w:r w:rsidR="00ED311F">
        <w:t xml:space="preserve"> </w:t>
      </w:r>
      <w:r w:rsidR="00A039A3">
        <w:t xml:space="preserve"> в</w:t>
      </w:r>
      <w:proofErr w:type="gramEnd"/>
      <w:r w:rsidR="00A039A3">
        <w:t xml:space="preserve"> условии</w:t>
      </w:r>
    </w:p>
    <w:p w14:paraId="24DA9507" w14:textId="58CEA4C7" w:rsidR="00615B84" w:rsidRDefault="00A039A3">
      <w:r>
        <w:rPr>
          <w:shd w:val="clear" w:color="auto" w:fill="F4CCCC"/>
        </w:rPr>
        <w:t xml:space="preserve">интенсионала фигурируют сами объекты </w:t>
      </w:r>
      <w:proofErr w:type="spellStart"/>
      <w:proofErr w:type="gramStart"/>
      <w:r>
        <w:rPr>
          <w:shd w:val="clear" w:color="auto" w:fill="F4CCCC"/>
        </w:rPr>
        <w:t>ПрО</w:t>
      </w:r>
      <w:proofErr w:type="spellEnd"/>
      <w:r w:rsidR="00ED311F">
        <w:t xml:space="preserve"> </w:t>
      </w:r>
      <w:r>
        <w:t xml:space="preserve"> в</w:t>
      </w:r>
      <w:proofErr w:type="gramEnd"/>
      <w:r>
        <w:t xml:space="preserve"> </w:t>
      </w:r>
      <w:r>
        <w:rPr>
          <w:shd w:val="clear" w:color="auto" w:fill="F4CCCC"/>
        </w:rPr>
        <w:t>экстенсионале же представлены знаки</w:t>
      </w:r>
      <w:r w:rsidR="00ED311F">
        <w:rPr>
          <w:shd w:val="clear" w:color="auto" w:fill="F4CCCC"/>
        </w:rPr>
        <w:t xml:space="preserve"> </w:t>
      </w:r>
      <w:r>
        <w:rPr>
          <w:shd w:val="clear" w:color="auto" w:fill="F4CCCC"/>
        </w:rPr>
        <w:t xml:space="preserve"> идентифицирующие эти объекты</w:t>
      </w:r>
      <w:r>
        <w:t>.</w:t>
      </w:r>
    </w:p>
    <w:p w14:paraId="70940056" w14:textId="77777777" w:rsidR="00615B84" w:rsidRDefault="00615B84"/>
    <w:p w14:paraId="78DDD86D" w14:textId="77777777" w:rsidR="00615B84" w:rsidRDefault="00A039A3">
      <w:r>
        <w:t xml:space="preserve">При моделировании в БД </w:t>
      </w:r>
      <w:proofErr w:type="gramStart"/>
      <w:r>
        <w:t>динамичных</w:t>
      </w:r>
      <w:proofErr w:type="gramEnd"/>
      <w:r>
        <w:t xml:space="preserve"> </w:t>
      </w:r>
      <w:proofErr w:type="spellStart"/>
      <w:r>
        <w:t>ПрО</w:t>
      </w:r>
      <w:proofErr w:type="spellEnd"/>
      <w:r>
        <w:t xml:space="preserve"> одному и тому же множеству в различные моменты времени могут соответствовать различные реализации.</w:t>
      </w:r>
    </w:p>
    <w:p w14:paraId="71C4D118" w14:textId="78837AF2" w:rsidR="00615B84" w:rsidRDefault="00A039A3">
      <w:r>
        <w:t xml:space="preserve">В качестве примера можно рассмотреть множество </w:t>
      </w:r>
      <w:proofErr w:type="gramStart"/>
      <w:r>
        <w:t>студентов</w:t>
      </w:r>
      <w:r w:rsidR="00ED311F">
        <w:t xml:space="preserve"> </w:t>
      </w:r>
      <w:r>
        <w:t xml:space="preserve"> сидящих</w:t>
      </w:r>
      <w:proofErr w:type="gramEnd"/>
      <w:r>
        <w:t xml:space="preserve"> в конкретной</w:t>
      </w:r>
    </w:p>
    <w:p w14:paraId="26967D88" w14:textId="77777777" w:rsidR="00615B84" w:rsidRDefault="00A039A3">
      <w:r>
        <w:t>аудитории. Его экстенсионал будет меняться чуть ли не на каждой паре занятий при</w:t>
      </w:r>
    </w:p>
    <w:p w14:paraId="765A8EF6" w14:textId="77777777" w:rsidR="00615B84" w:rsidRDefault="00A039A3">
      <w:r>
        <w:t>неизменном интенсионале.</w:t>
      </w:r>
    </w:p>
    <w:p w14:paraId="0B2B7B4A" w14:textId="77777777" w:rsidR="00615B84" w:rsidRDefault="00A039A3">
      <w:pPr>
        <w:pStyle w:val="4"/>
      </w:pPr>
      <w:bookmarkStart w:id="33" w:name="_74s7vsa76yf2" w:colFirst="0" w:colLast="0"/>
      <w:bookmarkEnd w:id="33"/>
      <w:r>
        <w:t>33. Чем отличается комплекс от множества?</w:t>
      </w:r>
    </w:p>
    <w:p w14:paraId="1E258C8B" w14:textId="77777777" w:rsidR="002D07C2" w:rsidRDefault="002D07C2"/>
    <w:p w14:paraId="218D6EFD" w14:textId="01B51626" w:rsidR="00615B84" w:rsidRPr="002D07C2" w:rsidRDefault="00A039A3">
      <w:pPr>
        <w:rPr>
          <w:shd w:val="clear" w:color="auto" w:fill="F4CCCC"/>
        </w:rPr>
      </w:pPr>
      <w:r>
        <w:rPr>
          <w:shd w:val="clear" w:color="auto" w:fill="F4CCCC"/>
        </w:rPr>
        <w:t>В отличие от множества элементы комплекса распределены по</w:t>
      </w:r>
      <w:r w:rsidR="002D07C2">
        <w:rPr>
          <w:shd w:val="clear" w:color="auto" w:fill="F4CCCC"/>
          <w:lang w:val="ru-RU"/>
        </w:rPr>
        <w:t xml:space="preserve"> </w:t>
      </w:r>
      <w:proofErr w:type="gramStart"/>
      <w:r>
        <w:rPr>
          <w:shd w:val="clear" w:color="auto" w:fill="F4CCCC"/>
        </w:rPr>
        <w:t>позициям</w:t>
      </w:r>
      <w:r w:rsidR="00ED311F">
        <w:rPr>
          <w:shd w:val="clear" w:color="auto" w:fill="F4CCCC"/>
        </w:rPr>
        <w:t xml:space="preserve"> </w:t>
      </w:r>
      <w:r>
        <w:rPr>
          <w:shd w:val="clear" w:color="auto" w:fill="F4CCCC"/>
        </w:rPr>
        <w:t xml:space="preserve"> определяемым</w:t>
      </w:r>
      <w:proofErr w:type="gramEnd"/>
      <w:r>
        <w:rPr>
          <w:shd w:val="clear" w:color="auto" w:fill="F4CCCC"/>
        </w:rPr>
        <w:t xml:space="preserve"> целыми положительными числами</w:t>
      </w:r>
      <w:r>
        <w:t>. Причем в каждой позиции</w:t>
      </w:r>
    </w:p>
    <w:p w14:paraId="49E7A61E" w14:textId="77777777" w:rsidR="002D07C2" w:rsidRDefault="00A039A3">
      <w:r>
        <w:t xml:space="preserve">может быть любое (в т.ч. и бесконечное) число различных элементов. </w:t>
      </w:r>
    </w:p>
    <w:p w14:paraId="56DCAE4E" w14:textId="77777777" w:rsidR="002D07C2" w:rsidRDefault="002D07C2"/>
    <w:p w14:paraId="6B17C545" w14:textId="77777777" w:rsidR="002D07C2" w:rsidRDefault="00A039A3">
      <w:r>
        <w:t>В пределах одной</w:t>
      </w:r>
      <w:r w:rsidR="002D07C2">
        <w:rPr>
          <w:lang w:val="ru-RU"/>
        </w:rPr>
        <w:t xml:space="preserve"> </w:t>
      </w:r>
      <w:r>
        <w:t xml:space="preserve">позиции порядок элементов не определен. </w:t>
      </w:r>
    </w:p>
    <w:p w14:paraId="09F7C73B" w14:textId="77777777" w:rsidR="002D07C2" w:rsidRDefault="002D07C2"/>
    <w:p w14:paraId="01A2C9ED" w14:textId="77777777" w:rsidR="00615B84" w:rsidRDefault="00A039A3">
      <w:r>
        <w:t>В разных позициях могут быть совпадающие</w:t>
      </w:r>
      <w:r w:rsidR="002D07C2">
        <w:rPr>
          <w:lang w:val="ru-RU"/>
        </w:rPr>
        <w:t xml:space="preserve"> </w:t>
      </w:r>
      <w:r>
        <w:t>элементы. Позиция элемента в комплексе записывается с помощью верхнего индекса.</w:t>
      </w:r>
    </w:p>
    <w:p w14:paraId="5D293202" w14:textId="77777777" w:rsidR="009B6600" w:rsidRDefault="009B6600"/>
    <w:p w14:paraId="10705750" w14:textId="77777777" w:rsidR="009B6600" w:rsidRDefault="009B6600" w:rsidP="009B6600">
      <w:r>
        <w:lastRenderedPageBreak/>
        <w:t>Множество – это собрание правильно идентифицированных</w:t>
      </w:r>
    </w:p>
    <w:p w14:paraId="40D25C2C" w14:textId="207DD852" w:rsidR="009B6600" w:rsidRDefault="009B6600" w:rsidP="009B6600">
      <w:proofErr w:type="gramStart"/>
      <w:r>
        <w:t>объектов</w:t>
      </w:r>
      <w:r w:rsidR="00ED311F">
        <w:t xml:space="preserve"> </w:t>
      </w:r>
      <w:r>
        <w:t xml:space="preserve"> удовлетворяющих</w:t>
      </w:r>
      <w:proofErr w:type="gramEnd"/>
      <w:r>
        <w:t xml:space="preserve"> условию принадлежности. Данное определение отражает</w:t>
      </w:r>
    </w:p>
    <w:p w14:paraId="6126E218" w14:textId="37AB80BB" w:rsidR="009B6600" w:rsidRDefault="009B6600" w:rsidP="009B6600">
      <w:r>
        <w:t xml:space="preserve">специфику моделирования </w:t>
      </w:r>
      <w:proofErr w:type="gramStart"/>
      <w:r>
        <w:t>данных</w:t>
      </w:r>
      <w:r w:rsidR="00ED311F">
        <w:t xml:space="preserve"> </w:t>
      </w:r>
      <w:r>
        <w:t xml:space="preserve"> в</w:t>
      </w:r>
      <w:proofErr w:type="gramEnd"/>
      <w:r>
        <w:t xml:space="preserve"> частности</w:t>
      </w:r>
      <w:r w:rsidR="00ED311F">
        <w:t xml:space="preserve"> </w:t>
      </w:r>
      <w:r>
        <w:t xml:space="preserve"> в нем фигурируют «правильно</w:t>
      </w:r>
    </w:p>
    <w:p w14:paraId="2BBC91F4" w14:textId="77777777" w:rsidR="009B6600" w:rsidRDefault="009B6600" w:rsidP="009B6600">
      <w:r>
        <w:t>идентифицированные объекты».</w:t>
      </w:r>
    </w:p>
    <w:p w14:paraId="7C38124E" w14:textId="77777777" w:rsidR="009B6600" w:rsidRDefault="009B6600" w:rsidP="009B6600">
      <w:r>
        <w:t>Комплекс – это собрание правильно идентифицированных</w:t>
      </w:r>
    </w:p>
    <w:p w14:paraId="0E234448" w14:textId="5D563FD3" w:rsidR="009B6600" w:rsidRDefault="009B6600" w:rsidP="009B6600">
      <w:proofErr w:type="gramStart"/>
      <w:r>
        <w:t>объектов</w:t>
      </w:r>
      <w:r w:rsidR="00ED311F">
        <w:t xml:space="preserve"> </w:t>
      </w:r>
      <w:r>
        <w:t xml:space="preserve"> удовлетворяющих</w:t>
      </w:r>
      <w:proofErr w:type="gramEnd"/>
      <w:r>
        <w:t xml:space="preserve"> условию i-принадлежности. Отношение i-принадлежности</w:t>
      </w:r>
    </w:p>
    <w:p w14:paraId="79FF4110" w14:textId="77777777" w:rsidR="009B6600" w:rsidRDefault="009B6600" w:rsidP="009B6600">
      <w:r>
        <w:t xml:space="preserve">между элементом x и комплексом Y (записывается </w:t>
      </w:r>
      <w:proofErr w:type="spellStart"/>
      <w:r>
        <w:t>хiY</w:t>
      </w:r>
      <w:proofErr w:type="spellEnd"/>
      <w:r>
        <w:t>) наблюдается тогда и только</w:t>
      </w:r>
    </w:p>
    <w:p w14:paraId="50700AE2" w14:textId="0C4BABB0" w:rsidR="009B6600" w:rsidRDefault="009B6600" w:rsidP="009B6600">
      <w:proofErr w:type="gramStart"/>
      <w:r>
        <w:t>тогда</w:t>
      </w:r>
      <w:r w:rsidR="00ED311F">
        <w:t xml:space="preserve"> </w:t>
      </w:r>
      <w:r>
        <w:t xml:space="preserve"> когда</w:t>
      </w:r>
      <w:proofErr w:type="gramEnd"/>
      <w:r>
        <w:t xml:space="preserve"> x находится в i-ой позиции комплекса Y.</w:t>
      </w:r>
    </w:p>
    <w:p w14:paraId="755E548B" w14:textId="77777777" w:rsidR="00615B84" w:rsidRDefault="00615B84"/>
    <w:p w14:paraId="3EDE4D89" w14:textId="5F4198BF" w:rsidR="00615B84" w:rsidRDefault="00A039A3">
      <w:pPr>
        <w:pStyle w:val="4"/>
      </w:pPr>
      <w:bookmarkStart w:id="34" w:name="_eco7tpl4ac1m" w:colFirst="0" w:colLast="0"/>
      <w:bookmarkEnd w:id="34"/>
      <w:r>
        <w:t xml:space="preserve">34. </w:t>
      </w:r>
      <w:proofErr w:type="gramStart"/>
      <w:r>
        <w:t>Покажите</w:t>
      </w:r>
      <w:r w:rsidR="00ED311F">
        <w:t xml:space="preserve"> </w:t>
      </w:r>
      <w:r>
        <w:t xml:space="preserve"> что</w:t>
      </w:r>
      <w:proofErr w:type="gramEnd"/>
      <w:r>
        <w:t xml:space="preserve"> понятия «множество» и «кортеж» являются специализациями понятия «комплекс».</w:t>
      </w:r>
    </w:p>
    <w:p w14:paraId="7151501E" w14:textId="43923030" w:rsidR="00E63A0F" w:rsidRDefault="00A039A3">
      <w:r>
        <w:rPr>
          <w:shd w:val="clear" w:color="auto" w:fill="F4CCCC"/>
        </w:rPr>
        <w:t xml:space="preserve">Множество – это </w:t>
      </w:r>
      <w:proofErr w:type="gramStart"/>
      <w:r>
        <w:rPr>
          <w:shd w:val="clear" w:color="auto" w:fill="F4CCCC"/>
        </w:rPr>
        <w:t>комплекс</w:t>
      </w:r>
      <w:r w:rsidR="00ED311F">
        <w:rPr>
          <w:shd w:val="clear" w:color="auto" w:fill="F4CCCC"/>
        </w:rPr>
        <w:t xml:space="preserve"> </w:t>
      </w:r>
      <w:r>
        <w:rPr>
          <w:shd w:val="clear" w:color="auto" w:fill="F4CCCC"/>
        </w:rPr>
        <w:t xml:space="preserve"> все</w:t>
      </w:r>
      <w:proofErr w:type="gramEnd"/>
      <w:r>
        <w:rPr>
          <w:shd w:val="clear" w:color="auto" w:fill="F4CCCC"/>
        </w:rPr>
        <w:t xml:space="preserve"> элементы которого находятся в</w:t>
      </w:r>
      <w:r w:rsidR="00E63A0F">
        <w:rPr>
          <w:shd w:val="clear" w:color="auto" w:fill="F4CCCC"/>
          <w:lang w:val="ru-RU"/>
        </w:rPr>
        <w:t xml:space="preserve"> о</w:t>
      </w:r>
      <w:proofErr w:type="spellStart"/>
      <w:r w:rsidR="00E63A0F">
        <w:rPr>
          <w:shd w:val="clear" w:color="auto" w:fill="F4CCCC"/>
        </w:rPr>
        <w:t>дной</w:t>
      </w:r>
      <w:proofErr w:type="spellEnd"/>
      <w:r w:rsidR="00E63A0F">
        <w:rPr>
          <w:shd w:val="clear" w:color="auto" w:fill="F4CCCC"/>
        </w:rPr>
        <w:t xml:space="preserve"> </w:t>
      </w:r>
      <w:r>
        <w:rPr>
          <w:shd w:val="clear" w:color="auto" w:fill="F4CCCC"/>
        </w:rPr>
        <w:t>позиции</w:t>
      </w:r>
      <w:r>
        <w:t xml:space="preserve">. n-местный кортеж или просто </w:t>
      </w:r>
    </w:p>
    <w:p w14:paraId="577B7673" w14:textId="34F732F3" w:rsidR="00615B84" w:rsidRPr="00E63A0F" w:rsidRDefault="00A039A3">
      <w:pPr>
        <w:rPr>
          <w:shd w:val="clear" w:color="auto" w:fill="F4CCCC"/>
        </w:rPr>
      </w:pPr>
      <w:r>
        <w:rPr>
          <w:shd w:val="clear" w:color="auto" w:fill="F4CCCC"/>
        </w:rPr>
        <w:t>кортеж – это</w:t>
      </w:r>
      <w:r w:rsidR="00E63A0F">
        <w:rPr>
          <w:shd w:val="clear" w:color="auto" w:fill="F4CCCC"/>
          <w:lang w:val="ru-RU"/>
        </w:rPr>
        <w:t xml:space="preserve"> </w:t>
      </w:r>
      <w:proofErr w:type="gramStart"/>
      <w:r>
        <w:rPr>
          <w:shd w:val="clear" w:color="auto" w:fill="F4CCCC"/>
        </w:rPr>
        <w:t>комплекс</w:t>
      </w:r>
      <w:r w:rsidR="00ED311F">
        <w:rPr>
          <w:shd w:val="clear" w:color="auto" w:fill="F4CCCC"/>
        </w:rPr>
        <w:t xml:space="preserve"> </w:t>
      </w:r>
      <w:r>
        <w:rPr>
          <w:shd w:val="clear" w:color="auto" w:fill="F4CCCC"/>
        </w:rPr>
        <w:t xml:space="preserve"> который</w:t>
      </w:r>
      <w:proofErr w:type="gramEnd"/>
      <w:r>
        <w:rPr>
          <w:shd w:val="clear" w:color="auto" w:fill="F4CCCC"/>
        </w:rPr>
        <w:t xml:space="preserve"> имеет по одному элементу в каждой позиции от 1 до </w:t>
      </w:r>
      <w:r>
        <w:t>n.</w:t>
      </w:r>
    </w:p>
    <w:p w14:paraId="367BF4D1" w14:textId="302C0547" w:rsidR="00615B84" w:rsidRDefault="00A039A3">
      <w:pPr>
        <w:pStyle w:val="4"/>
      </w:pPr>
      <w:bookmarkStart w:id="35" w:name="_i35x13cggszz" w:colFirst="0" w:colLast="0"/>
      <w:bookmarkEnd w:id="35"/>
      <w:r>
        <w:t xml:space="preserve">35. В чем принципиальное отличие </w:t>
      </w:r>
      <w:proofErr w:type="gramStart"/>
      <w:r>
        <w:t>элементов</w:t>
      </w:r>
      <w:r w:rsidR="00ED311F">
        <w:t xml:space="preserve"> </w:t>
      </w:r>
      <w:r>
        <w:t xml:space="preserve"> принадлежащих</w:t>
      </w:r>
      <w:proofErr w:type="gramEnd"/>
      <w:r>
        <w:t xml:space="preserve"> домену и атрибуту?</w:t>
      </w:r>
    </w:p>
    <w:p w14:paraId="4C6BC400" w14:textId="6278BD72" w:rsidR="00615B84" w:rsidRPr="00F97DB4" w:rsidRDefault="00A039A3">
      <w:pPr>
        <w:rPr>
          <w:shd w:val="clear" w:color="auto" w:fill="F4CCCC"/>
        </w:rPr>
      </w:pPr>
      <w:r>
        <w:t>Существуют некоторые</w:t>
      </w:r>
      <w:r>
        <w:rPr>
          <w:shd w:val="clear" w:color="auto" w:fill="F4CCCC"/>
        </w:rPr>
        <w:t xml:space="preserve"> </w:t>
      </w:r>
      <w:proofErr w:type="gramStart"/>
      <w:r>
        <w:rPr>
          <w:shd w:val="clear" w:color="auto" w:fill="F4CCCC"/>
        </w:rPr>
        <w:t>множества</w:t>
      </w:r>
      <w:r w:rsidR="00ED311F">
        <w:rPr>
          <w:shd w:val="clear" w:color="auto" w:fill="F4CCCC"/>
        </w:rPr>
        <w:t xml:space="preserve"> </w:t>
      </w:r>
      <w:r>
        <w:rPr>
          <w:shd w:val="clear" w:color="auto" w:fill="F4CCCC"/>
        </w:rPr>
        <w:t xml:space="preserve"> элементы</w:t>
      </w:r>
      <w:proofErr w:type="gramEnd"/>
      <w:r>
        <w:rPr>
          <w:shd w:val="clear" w:color="auto" w:fill="F4CCCC"/>
        </w:rPr>
        <w:t xml:space="preserve"> которых более</w:t>
      </w:r>
      <w:r w:rsidR="00F97DB4">
        <w:rPr>
          <w:shd w:val="clear" w:color="auto" w:fill="F4CCCC"/>
          <w:lang w:val="ru-RU"/>
        </w:rPr>
        <w:t xml:space="preserve"> </w:t>
      </w:r>
      <w:r>
        <w:rPr>
          <w:shd w:val="clear" w:color="auto" w:fill="F4CCCC"/>
        </w:rPr>
        <w:t>или менее синтаксически однородны</w:t>
      </w:r>
      <w:r w:rsidR="00ED311F">
        <w:t xml:space="preserve"> </w:t>
      </w:r>
      <w:r>
        <w:t xml:space="preserve"> например</w:t>
      </w:r>
      <w:r w:rsidR="00ED311F">
        <w:t xml:space="preserve"> </w:t>
      </w:r>
      <w:r>
        <w:t xml:space="preserve"> множество целых чисел от 10 до 20</w:t>
      </w:r>
      <w:r w:rsidR="00ED311F">
        <w:t xml:space="preserve"> </w:t>
      </w:r>
    </w:p>
    <w:p w14:paraId="5D4B182D" w14:textId="77777777" w:rsidR="00615B84" w:rsidRDefault="00A039A3">
      <w:r>
        <w:t xml:space="preserve">строки букв </w:t>
      </w:r>
      <w:r w:rsidRPr="009B6600">
        <w:rPr>
          <w:highlight w:val="yellow"/>
        </w:rPr>
        <w:t>длиной до 20 символов</w:t>
      </w:r>
      <w:r>
        <w:t xml:space="preserve"> и т.д. Подобные однородные множества в</w:t>
      </w:r>
    </w:p>
    <w:p w14:paraId="24EB70EF" w14:textId="6D29E763" w:rsidR="00615B84" w:rsidRDefault="00A039A3">
      <w:r>
        <w:t xml:space="preserve">моделировании данных носят название </w:t>
      </w:r>
      <w:r>
        <w:rPr>
          <w:shd w:val="clear" w:color="auto" w:fill="F4CCCC"/>
        </w:rPr>
        <w:t>доменов</w:t>
      </w:r>
      <w:r>
        <w:t xml:space="preserve">. домены могут быть однородными как чисто синтаксически (все их элементы удовлетворяют одному и тому же </w:t>
      </w:r>
      <w:proofErr w:type="gramStart"/>
      <w:r>
        <w:t>синтаксису)</w:t>
      </w:r>
      <w:r w:rsidR="00ED311F">
        <w:t xml:space="preserve"> </w:t>
      </w:r>
      <w:r>
        <w:t xml:space="preserve"> так</w:t>
      </w:r>
      <w:proofErr w:type="gramEnd"/>
      <w:r>
        <w:t xml:space="preserve"> и семантически (в их условии принадлежности фигурируют особенности конкретной </w:t>
      </w:r>
      <w:proofErr w:type="spellStart"/>
      <w:r>
        <w:t>ПрО</w:t>
      </w:r>
      <w:proofErr w:type="spellEnd"/>
      <w:r>
        <w:t>). Примерами доменов первого вида являются домен целых положительных чисел (</w:t>
      </w:r>
      <w:proofErr w:type="gramStart"/>
      <w:r>
        <w:t>ЦПЧ)</w:t>
      </w:r>
      <w:r w:rsidR="00ED311F">
        <w:t xml:space="preserve"> </w:t>
      </w:r>
      <w:r>
        <w:t xml:space="preserve"> домен</w:t>
      </w:r>
      <w:proofErr w:type="gramEnd"/>
      <w:r>
        <w:t xml:space="preserve"> строк символов компьютерного алфавита</w:t>
      </w:r>
      <w:r w:rsidR="00ED311F">
        <w:t xml:space="preserve"> </w:t>
      </w:r>
      <w:r>
        <w:t xml:space="preserve"> домен дат и т.п.</w:t>
      </w:r>
    </w:p>
    <w:p w14:paraId="77583A97" w14:textId="1B966669" w:rsidR="00615B84" w:rsidRPr="00F97DB4" w:rsidRDefault="00A039A3">
      <w:r>
        <w:rPr>
          <w:shd w:val="clear" w:color="auto" w:fill="F4CCCC"/>
        </w:rPr>
        <w:t xml:space="preserve">Именованные </w:t>
      </w:r>
      <w:proofErr w:type="gramStart"/>
      <w:r>
        <w:rPr>
          <w:shd w:val="clear" w:color="auto" w:fill="F4CCCC"/>
        </w:rPr>
        <w:t>домены</w:t>
      </w:r>
      <w:r w:rsidR="00ED311F">
        <w:t xml:space="preserve"> </w:t>
      </w:r>
      <w:r>
        <w:t xml:space="preserve"> представляющие</w:t>
      </w:r>
      <w:proofErr w:type="gramEnd"/>
      <w:r>
        <w:t xml:space="preserve"> семантически</w:t>
      </w:r>
      <w:r w:rsidR="00F97DB4">
        <w:rPr>
          <w:lang w:val="ru-RU"/>
        </w:rPr>
        <w:t xml:space="preserve"> </w:t>
      </w:r>
      <w:r w:rsidR="00F97DB4">
        <w:t>значимые объекты</w:t>
      </w:r>
      <w:r w:rsidR="00ED311F">
        <w:t xml:space="preserve"> </w:t>
      </w:r>
      <w:r w:rsidR="00F97DB4">
        <w:t xml:space="preserve"> </w:t>
      </w:r>
      <w:r>
        <w:t>называются</w:t>
      </w:r>
      <w:r>
        <w:rPr>
          <w:shd w:val="clear" w:color="auto" w:fill="F4CCCC"/>
        </w:rPr>
        <w:t xml:space="preserve"> атрибутами</w:t>
      </w:r>
      <w:r>
        <w:t xml:space="preserve">. Атрибуты являются </w:t>
      </w:r>
      <w:r>
        <w:rPr>
          <w:shd w:val="clear" w:color="auto" w:fill="F4CCCC"/>
        </w:rPr>
        <w:t>интерпретацией</w:t>
      </w:r>
    </w:p>
    <w:p w14:paraId="0ECCB4C9" w14:textId="01CD602F" w:rsidR="00615B84" w:rsidRDefault="00A039A3">
      <w:r>
        <w:rPr>
          <w:shd w:val="clear" w:color="auto" w:fill="F4CCCC"/>
        </w:rPr>
        <w:t>объектов реального мира и их характеристик</w:t>
      </w:r>
      <w:r>
        <w:t xml:space="preserve">. Вводя </w:t>
      </w:r>
      <w:proofErr w:type="gramStart"/>
      <w:r>
        <w:t>атрибуты</w:t>
      </w:r>
      <w:r w:rsidR="00ED311F">
        <w:t xml:space="preserve"> </w:t>
      </w:r>
      <w:r>
        <w:t xml:space="preserve"> мы</w:t>
      </w:r>
      <w:proofErr w:type="gramEnd"/>
      <w:r>
        <w:t xml:space="preserve"> даем интерпретацию абстрактным понятиям</w:t>
      </w:r>
      <w:r w:rsidR="00ED311F">
        <w:t xml:space="preserve"> </w:t>
      </w:r>
      <w:r>
        <w:t xml:space="preserve"> таким</w:t>
      </w:r>
      <w:r w:rsidR="00ED311F">
        <w:t xml:space="preserve"> </w:t>
      </w:r>
      <w:r>
        <w:t xml:space="preserve"> как числа и строки.</w:t>
      </w:r>
    </w:p>
    <w:p w14:paraId="5E40354B" w14:textId="77777777" w:rsidR="00615B84" w:rsidRDefault="00A039A3">
      <w:r>
        <w:t>Домен можно рассматривать как обобщение атрибутов (смотрите иерархию</w:t>
      </w:r>
    </w:p>
    <w:p w14:paraId="604979E0" w14:textId="4F0B78B7" w:rsidR="00615B84" w:rsidRDefault="00A039A3">
      <w:r>
        <w:t xml:space="preserve">обобщения в левой нижней части последнего слайда). </w:t>
      </w:r>
      <w:proofErr w:type="gramStart"/>
      <w:r>
        <w:t>Атрибуты</w:t>
      </w:r>
      <w:r w:rsidR="00ED311F">
        <w:t xml:space="preserve"> </w:t>
      </w:r>
      <w:r>
        <w:t xml:space="preserve"> определенные</w:t>
      </w:r>
      <w:proofErr w:type="gramEnd"/>
      <w:r>
        <w:t xml:space="preserve"> на общем домене</w:t>
      </w:r>
      <w:r w:rsidR="00ED311F">
        <w:t xml:space="preserve"> </w:t>
      </w:r>
      <w:r>
        <w:t xml:space="preserve"> наследуют его свойства. </w:t>
      </w:r>
      <w:proofErr w:type="gramStart"/>
      <w:r>
        <w:t>И</w:t>
      </w:r>
      <w:r w:rsidR="00ED311F">
        <w:t xml:space="preserve"> </w:t>
      </w:r>
      <w:r>
        <w:t xml:space="preserve"> наоборот</w:t>
      </w:r>
      <w:proofErr w:type="gramEnd"/>
      <w:r w:rsidR="00ED311F">
        <w:t xml:space="preserve"> </w:t>
      </w:r>
      <w:r>
        <w:t xml:space="preserve"> домен обладает всеми общими свойствами определенных на нем атрибутов. Обобщение в применении к атрибутам позволяет соотнести структуру данных с доменами и установить общность различных атрибутов.</w:t>
      </w:r>
    </w:p>
    <w:p w14:paraId="7DD57B56" w14:textId="027E440D" w:rsidR="008160AD" w:rsidRPr="008160AD" w:rsidRDefault="008160AD">
      <w:pPr>
        <w:rPr>
          <w:highlight w:val="yellow"/>
        </w:rPr>
      </w:pPr>
      <w:r w:rsidRPr="008160AD">
        <w:rPr>
          <w:highlight w:val="yellow"/>
        </w:rPr>
        <w:t xml:space="preserve">Атрибут - это именованный </w:t>
      </w:r>
      <w:proofErr w:type="gramStart"/>
      <w:r w:rsidRPr="008160AD">
        <w:rPr>
          <w:highlight w:val="yellow"/>
        </w:rPr>
        <w:t>домен</w:t>
      </w:r>
      <w:r w:rsidR="00ED311F">
        <w:rPr>
          <w:highlight w:val="yellow"/>
        </w:rPr>
        <w:t xml:space="preserve"> </w:t>
      </w:r>
      <w:r w:rsidRPr="008160AD">
        <w:rPr>
          <w:highlight w:val="yellow"/>
        </w:rPr>
        <w:t xml:space="preserve"> представляющий</w:t>
      </w:r>
      <w:proofErr w:type="gramEnd"/>
      <w:r w:rsidRPr="008160AD">
        <w:rPr>
          <w:highlight w:val="yellow"/>
        </w:rPr>
        <w:t xml:space="preserve"> семантически значимые объекты.</w:t>
      </w:r>
    </w:p>
    <w:p w14:paraId="01E980D7" w14:textId="062B5F27" w:rsidR="00F97DB4" w:rsidRPr="00F97DB4" w:rsidRDefault="00F97DB4">
      <w:pPr>
        <w:rPr>
          <w:lang w:val="ru-RU"/>
        </w:rPr>
      </w:pPr>
      <w:r w:rsidRPr="008160AD">
        <w:rPr>
          <w:highlight w:val="yellow"/>
          <w:lang w:val="ru-RU"/>
        </w:rPr>
        <w:t>Домен – обобщение атрибутов</w:t>
      </w:r>
      <w:r w:rsidR="00211B2E">
        <w:rPr>
          <w:highlight w:val="yellow"/>
          <w:lang w:val="ru-RU"/>
        </w:rPr>
        <w:t xml:space="preserve"> (атрибут без имени)</w:t>
      </w:r>
      <w:r w:rsidRPr="008160AD">
        <w:rPr>
          <w:highlight w:val="yellow"/>
          <w:lang w:val="ru-RU"/>
        </w:rPr>
        <w:t xml:space="preserve">. Атрибуты не существуют сами по </w:t>
      </w:r>
      <w:proofErr w:type="gramStart"/>
      <w:r w:rsidRPr="008160AD">
        <w:rPr>
          <w:highlight w:val="yellow"/>
          <w:lang w:val="ru-RU"/>
        </w:rPr>
        <w:t>себе</w:t>
      </w:r>
      <w:r w:rsidR="00ED311F">
        <w:rPr>
          <w:highlight w:val="yellow"/>
          <w:lang w:val="ru-RU"/>
        </w:rPr>
        <w:t xml:space="preserve"> </w:t>
      </w:r>
      <w:r w:rsidRPr="008160AD">
        <w:rPr>
          <w:highlight w:val="yellow"/>
          <w:lang w:val="ru-RU"/>
        </w:rPr>
        <w:t xml:space="preserve"> они</w:t>
      </w:r>
      <w:proofErr w:type="gramEnd"/>
      <w:r w:rsidRPr="008160AD">
        <w:rPr>
          <w:highlight w:val="yellow"/>
          <w:lang w:val="ru-RU"/>
        </w:rPr>
        <w:t xml:space="preserve"> являются компонентами других объектов БД и посредством агрегации они ассоциируются с другими атрибутами.</w:t>
      </w:r>
    </w:p>
    <w:p w14:paraId="76006F79" w14:textId="70193D16" w:rsidR="00615B84" w:rsidRDefault="00A039A3">
      <w:pPr>
        <w:pStyle w:val="4"/>
      </w:pPr>
      <w:bookmarkStart w:id="36" w:name="_abylwq4el5z9" w:colFirst="0" w:colLast="0"/>
      <w:bookmarkEnd w:id="36"/>
      <w:r>
        <w:t xml:space="preserve">36. Дайте определения и уточните различия определений понятия «отношение» в </w:t>
      </w:r>
      <w:proofErr w:type="gramStart"/>
      <w:r>
        <w:t>математике</w:t>
      </w:r>
      <w:r w:rsidR="00ED311F">
        <w:t xml:space="preserve"> </w:t>
      </w:r>
      <w:r>
        <w:t xml:space="preserve"> логике</w:t>
      </w:r>
      <w:proofErr w:type="gramEnd"/>
      <w:r>
        <w:t xml:space="preserve"> и моделировании данных.</w:t>
      </w:r>
    </w:p>
    <w:p w14:paraId="09C17E15" w14:textId="7FB263EB" w:rsidR="00615B84" w:rsidRDefault="00A039A3">
      <w:r>
        <w:rPr>
          <w:shd w:val="clear" w:color="auto" w:fill="F4CCCC"/>
        </w:rPr>
        <w:t>Математическое отношение</w:t>
      </w:r>
      <w:r>
        <w:t xml:space="preserve"> – это </w:t>
      </w:r>
      <w:proofErr w:type="gramStart"/>
      <w:r>
        <w:t>множество</w:t>
      </w:r>
      <w:r w:rsidR="00ED311F">
        <w:t xml:space="preserve"> </w:t>
      </w:r>
      <w:r>
        <w:t xml:space="preserve"> выражающее</w:t>
      </w:r>
      <w:proofErr w:type="gramEnd"/>
    </w:p>
    <w:p w14:paraId="5F0E9F41" w14:textId="77777777" w:rsidR="00615B84" w:rsidRDefault="00A039A3">
      <w:r>
        <w:t>соответствие между двумя или более множествами. Соответствие между двумя</w:t>
      </w:r>
    </w:p>
    <w:p w14:paraId="4F006039" w14:textId="2B30A3FA" w:rsidR="00615B84" w:rsidRDefault="00A039A3">
      <w:r>
        <w:lastRenderedPageBreak/>
        <w:t xml:space="preserve">множествами S 1 и S 2 называется бинарным </w:t>
      </w:r>
      <w:proofErr w:type="gramStart"/>
      <w:r>
        <w:t>отношением</w:t>
      </w:r>
      <w:r w:rsidR="00ED311F">
        <w:t xml:space="preserve"> </w:t>
      </w:r>
      <w:r>
        <w:t xml:space="preserve"> если</w:t>
      </w:r>
      <w:proofErr w:type="gramEnd"/>
      <w:r>
        <w:t xml:space="preserve"> оно является подмножеством прямого (Декартова) произведения S 1 и S 2 </w:t>
      </w:r>
      <w:r w:rsidR="00ED311F">
        <w:t xml:space="preserve"> </w:t>
      </w:r>
      <w:r>
        <w:t xml:space="preserve"> т.е. подмножеством </w:t>
      </w:r>
    </w:p>
    <w:p w14:paraId="5C783BDA" w14:textId="77777777" w:rsidR="00615B84" w:rsidRDefault="00A039A3">
      <w:r>
        <w:t xml:space="preserve">S1 × S2. Бинарное отношение задается </w:t>
      </w:r>
      <w:proofErr w:type="gramStart"/>
      <w:r>
        <w:t>множеством упорядоченных пар</w:t>
      </w:r>
      <w:proofErr w:type="gramEnd"/>
      <w:r>
        <w:t xml:space="preserve"> которые удовлетворяют некоторому критерию.</w:t>
      </w:r>
    </w:p>
    <w:p w14:paraId="0B9D0F89" w14:textId="384458E3" w:rsidR="00615B84" w:rsidRPr="00250645" w:rsidRDefault="00A039A3">
      <w:pPr>
        <w:rPr>
          <w:lang w:val="ru-RU"/>
        </w:rPr>
      </w:pPr>
      <w:r>
        <w:rPr>
          <w:shd w:val="clear" w:color="auto" w:fill="F4CCCC"/>
        </w:rPr>
        <w:t>Логическое отношение</w:t>
      </w:r>
      <w:r>
        <w:t xml:space="preserve"> </w:t>
      </w:r>
      <w:r w:rsidR="00250645">
        <w:t>–</w:t>
      </w:r>
      <w:r>
        <w:t xml:space="preserve"> </w:t>
      </w:r>
      <w:r w:rsidR="00250645">
        <w:rPr>
          <w:lang w:val="ru-RU"/>
        </w:rPr>
        <w:t xml:space="preserve">отображение произведения </w:t>
      </w:r>
      <w:r w:rsidR="00250645">
        <w:rPr>
          <w:lang w:val="en-US"/>
        </w:rPr>
        <w:t>n</w:t>
      </w:r>
      <w:r w:rsidR="00250645">
        <w:rPr>
          <w:lang w:val="ru-RU"/>
        </w:rPr>
        <w:t xml:space="preserve"> на множество </w:t>
      </w:r>
      <w:r w:rsidR="00250645" w:rsidRPr="00250645">
        <w:rPr>
          <w:lang w:val="ru-RU"/>
        </w:rPr>
        <w:t>{</w:t>
      </w:r>
      <w:r w:rsidR="00250645">
        <w:rPr>
          <w:lang w:val="ru-RU"/>
        </w:rPr>
        <w:t>0</w:t>
      </w:r>
      <w:r w:rsidR="00ED311F">
        <w:rPr>
          <w:lang w:val="ru-RU"/>
        </w:rPr>
        <w:t xml:space="preserve"> </w:t>
      </w:r>
      <w:r w:rsidR="00250645">
        <w:rPr>
          <w:lang w:val="ru-RU"/>
        </w:rPr>
        <w:t>1</w:t>
      </w:r>
      <w:r w:rsidR="00250645" w:rsidRPr="00250645">
        <w:rPr>
          <w:lang w:val="ru-RU"/>
        </w:rPr>
        <w:t xml:space="preserve">} </w:t>
      </w:r>
      <w:r w:rsidR="00250645">
        <w:rPr>
          <w:lang w:val="ru-RU"/>
        </w:rPr>
        <w:t>(</w:t>
      </w:r>
      <w:proofErr w:type="gramStart"/>
      <w:r w:rsidR="00250645">
        <w:rPr>
          <w:lang w:val="ru-RU"/>
        </w:rPr>
        <w:t>ложь</w:t>
      </w:r>
      <w:r w:rsidR="00ED311F">
        <w:rPr>
          <w:lang w:val="ru-RU"/>
        </w:rPr>
        <w:t xml:space="preserve"> </w:t>
      </w:r>
      <w:r w:rsidR="00250645">
        <w:rPr>
          <w:lang w:val="ru-RU"/>
        </w:rPr>
        <w:t xml:space="preserve"> правда</w:t>
      </w:r>
      <w:proofErr w:type="gramEnd"/>
      <w:r w:rsidR="00250645">
        <w:rPr>
          <w:lang w:val="ru-RU"/>
        </w:rPr>
        <w:t>).</w:t>
      </w:r>
    </w:p>
    <w:p w14:paraId="2369BF7B" w14:textId="77777777" w:rsidR="00615B84" w:rsidRDefault="00A039A3">
      <w:r>
        <w:rPr>
          <w:noProof/>
          <w:lang w:val="ru-RU"/>
        </w:rPr>
        <w:drawing>
          <wp:inline distT="114300" distB="114300" distL="114300" distR="114300" wp14:anchorId="0D925C7E" wp14:editId="42F2F63C">
            <wp:extent cx="5731200" cy="444500"/>
            <wp:effectExtent l="0" t="0" r="0" b="0"/>
            <wp:docPr id="2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E39AD1" w14:textId="77777777" w:rsidR="00615B84" w:rsidRDefault="00A039A3">
      <w:r>
        <w:rPr>
          <w:noProof/>
          <w:lang w:val="ru-RU"/>
        </w:rPr>
        <w:drawing>
          <wp:inline distT="114300" distB="114300" distL="114300" distR="114300" wp14:anchorId="7DDD38EE" wp14:editId="2ADDFA33">
            <wp:extent cx="5731200" cy="584200"/>
            <wp:effectExtent l="0" t="0" r="0" 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B70230" w14:textId="3B3B59EE" w:rsidR="00615B84" w:rsidRPr="00250645" w:rsidRDefault="00A039A3">
      <w:pPr>
        <w:rPr>
          <w:shd w:val="clear" w:color="auto" w:fill="F4CCCC"/>
          <w:lang w:val="ru-RU"/>
        </w:rPr>
      </w:pPr>
      <w:r>
        <w:rPr>
          <w:shd w:val="clear" w:color="auto" w:fill="F4CCCC"/>
        </w:rPr>
        <w:t>Отношение в моделировании</w:t>
      </w:r>
      <w:r w:rsidR="00250645">
        <w:rPr>
          <w:shd w:val="clear" w:color="auto" w:fill="F4CCCC"/>
          <w:lang w:val="ru-RU"/>
        </w:rPr>
        <w:t xml:space="preserve"> – множество из заголовка и тела. З</w:t>
      </w:r>
      <w:r w:rsidR="00250645" w:rsidRPr="00250645">
        <w:rPr>
          <w:shd w:val="clear" w:color="auto" w:fill="F4CCCC"/>
          <w:lang w:val="ru-RU"/>
        </w:rPr>
        <w:t xml:space="preserve">аголовок — это множество отображений названия атрибута в имя </w:t>
      </w:r>
      <w:proofErr w:type="gramStart"/>
      <w:r w:rsidR="00250645" w:rsidRPr="00250645">
        <w:rPr>
          <w:shd w:val="clear" w:color="auto" w:fill="F4CCCC"/>
          <w:lang w:val="ru-RU"/>
        </w:rPr>
        <w:t>типа</w:t>
      </w:r>
      <w:r w:rsidR="00ED311F">
        <w:rPr>
          <w:shd w:val="clear" w:color="auto" w:fill="F4CCCC"/>
          <w:lang w:val="ru-RU"/>
        </w:rPr>
        <w:t xml:space="preserve"> </w:t>
      </w:r>
      <w:r w:rsidR="00250645" w:rsidRPr="00250645">
        <w:rPr>
          <w:shd w:val="clear" w:color="auto" w:fill="F4CCCC"/>
          <w:lang w:val="ru-RU"/>
        </w:rPr>
        <w:t xml:space="preserve"> а</w:t>
      </w:r>
      <w:proofErr w:type="gramEnd"/>
      <w:r w:rsidR="00250645" w:rsidRPr="00250645">
        <w:rPr>
          <w:shd w:val="clear" w:color="auto" w:fill="F4CCCC"/>
          <w:lang w:val="ru-RU"/>
        </w:rPr>
        <w:t xml:space="preserve"> тип — это множество множеств отображений названия атрибута в значение атрибута</w:t>
      </w:r>
      <w:r w:rsidR="00250645">
        <w:rPr>
          <w:shd w:val="clear" w:color="auto" w:fill="F4CCCC"/>
          <w:lang w:val="ru-RU"/>
        </w:rPr>
        <w:t xml:space="preserve"> </w:t>
      </w:r>
    </w:p>
    <w:p w14:paraId="1FDBE978" w14:textId="77777777" w:rsidR="00615B84" w:rsidRDefault="00615B84"/>
    <w:p w14:paraId="52986826" w14:textId="684514A7" w:rsidR="00250645" w:rsidRDefault="00250645">
      <w:r w:rsidRPr="00250645">
        <w:t xml:space="preserve">Отличия: логическое отношение хранит истинность или ложность </w:t>
      </w:r>
      <w:proofErr w:type="gramStart"/>
      <w:r w:rsidRPr="00250645">
        <w:t>факта</w:t>
      </w:r>
      <w:r w:rsidR="00ED311F">
        <w:t xml:space="preserve"> </w:t>
      </w:r>
      <w:r w:rsidRPr="00250645">
        <w:t xml:space="preserve"> а</w:t>
      </w:r>
      <w:proofErr w:type="gramEnd"/>
      <w:r w:rsidRPr="00250645">
        <w:t xml:space="preserve"> в моделировании данных принято хранить только истинные факты. </w:t>
      </w:r>
    </w:p>
    <w:p w14:paraId="3BE0658D" w14:textId="77777777" w:rsidR="00250645" w:rsidRDefault="00250645">
      <w:r w:rsidRPr="00250645">
        <w:t xml:space="preserve">От математического отношения отношение в моделировании данных отличается отсутствием порядка в элементах кортежа. </w:t>
      </w:r>
    </w:p>
    <w:p w14:paraId="2AA4B3B5" w14:textId="62FACBB0" w:rsidR="00250645" w:rsidRDefault="00250645">
      <w:r w:rsidRPr="00250645">
        <w:t xml:space="preserve">В математике отношение - это просто множество без семантической интерпретации и неизменным </w:t>
      </w:r>
      <w:proofErr w:type="gramStart"/>
      <w:r w:rsidRPr="00250645">
        <w:t>экстенсионалом</w:t>
      </w:r>
      <w:r w:rsidR="00ED311F">
        <w:t xml:space="preserve"> </w:t>
      </w:r>
      <w:r w:rsidRPr="00250645">
        <w:t xml:space="preserve"> в</w:t>
      </w:r>
      <w:proofErr w:type="gramEnd"/>
      <w:r w:rsidRPr="00250645">
        <w:t xml:space="preserve"> отличие от отношения в смысле моделирования данных.</w:t>
      </w:r>
    </w:p>
    <w:p w14:paraId="0B8EE64C" w14:textId="77777777" w:rsidR="00615B84" w:rsidRDefault="00A039A3" w:rsidP="00E35DE9">
      <w:pPr>
        <w:pStyle w:val="4"/>
      </w:pPr>
      <w:bookmarkStart w:id="37" w:name="_prksw4o36gzf" w:colFirst="0" w:colLast="0"/>
      <w:bookmarkEnd w:id="37"/>
      <w:r>
        <w:t>37. В каком виде задаются в БД интерпретации данных?</w:t>
      </w:r>
    </w:p>
    <w:p w14:paraId="0425A64A" w14:textId="20CAE365" w:rsidR="004935B2" w:rsidRDefault="004935B2" w:rsidP="004935B2">
      <w:pPr>
        <w:spacing w:before="240" w:after="240"/>
      </w:pPr>
      <w:r>
        <w:t xml:space="preserve">В виде </w:t>
      </w:r>
      <w:proofErr w:type="gramStart"/>
      <w:r>
        <w:t>таблиц</w:t>
      </w:r>
      <w:r w:rsidR="00ED311F">
        <w:t xml:space="preserve"> </w:t>
      </w:r>
      <w:r>
        <w:t xml:space="preserve"> графов</w:t>
      </w:r>
      <w:proofErr w:type="gramEnd"/>
      <w:r>
        <w:t xml:space="preserve"> или их симбиоза.</w:t>
      </w:r>
    </w:p>
    <w:p w14:paraId="33690C99" w14:textId="0366C004" w:rsidR="004935B2" w:rsidRPr="004935B2" w:rsidRDefault="004935B2" w:rsidP="004935B2">
      <w:pPr>
        <w:spacing w:before="240" w:after="240"/>
        <w:rPr>
          <w:lang w:val="ru-RU"/>
        </w:rPr>
      </w:pPr>
      <w:r>
        <w:t xml:space="preserve">Таблица: Объекты одного типа представляются отдельной </w:t>
      </w:r>
      <w:proofErr w:type="gramStart"/>
      <w:r>
        <w:t>таблицей</w:t>
      </w:r>
      <w:r w:rsidR="00ED311F">
        <w:t xml:space="preserve"> </w:t>
      </w:r>
      <w:r>
        <w:t xml:space="preserve"> олицетворяющей</w:t>
      </w:r>
      <w:proofErr w:type="gramEnd"/>
      <w:r>
        <w:t xml:space="preserve"> отношение. Таким же образом могут быть представлены типы связей.</w:t>
      </w:r>
      <w:r>
        <w:rPr>
          <w:lang w:val="ru-RU"/>
        </w:rPr>
        <w:t xml:space="preserve"> Заголовок – общее отношение и характер объектов </w:t>
      </w:r>
      <w:proofErr w:type="gramStart"/>
      <w:r>
        <w:rPr>
          <w:lang w:val="ru-RU"/>
        </w:rPr>
        <w:t>таблицы</w:t>
      </w:r>
      <w:r w:rsidR="00ED311F">
        <w:rPr>
          <w:lang w:val="ru-RU"/>
        </w:rPr>
        <w:t xml:space="preserve"> </w:t>
      </w:r>
      <w:r>
        <w:rPr>
          <w:lang w:val="ru-RU"/>
        </w:rPr>
        <w:t xml:space="preserve"> строка</w:t>
      </w:r>
      <w:proofErr w:type="gramEnd"/>
      <w:r>
        <w:rPr>
          <w:lang w:val="ru-RU"/>
        </w:rPr>
        <w:t xml:space="preserve"> – объект</w:t>
      </w:r>
      <w:r w:rsidR="00ED311F">
        <w:rPr>
          <w:lang w:val="ru-RU"/>
        </w:rPr>
        <w:t xml:space="preserve"> </w:t>
      </w:r>
      <w:r>
        <w:rPr>
          <w:lang w:val="ru-RU"/>
        </w:rPr>
        <w:t xml:space="preserve"> столбец – атрибут.</w:t>
      </w:r>
    </w:p>
    <w:p w14:paraId="60150765" w14:textId="2DB18F8B" w:rsidR="004935B2" w:rsidRDefault="004935B2">
      <w:pPr>
        <w:spacing w:before="240" w:after="240"/>
      </w:pPr>
      <w:r>
        <w:t xml:space="preserve">Граф: граф схемы представляется графом </w:t>
      </w:r>
      <w:proofErr w:type="gramStart"/>
      <w:r>
        <w:t>типов</w:t>
      </w:r>
      <w:r w:rsidR="00ED311F">
        <w:t xml:space="preserve"> </w:t>
      </w:r>
      <w:r>
        <w:t xml:space="preserve"> граф</w:t>
      </w:r>
      <w:proofErr w:type="gramEnd"/>
      <w:r>
        <w:t xml:space="preserve"> базы данных - графом знаков. Между вершинами и ребрами подразумевается отношение </w:t>
      </w:r>
      <w:proofErr w:type="spellStart"/>
      <w:r>
        <w:t>экземпляризации</w:t>
      </w:r>
      <w:proofErr w:type="spellEnd"/>
      <w:r>
        <w:t>.</w:t>
      </w:r>
    </w:p>
    <w:p w14:paraId="21C9A847" w14:textId="77777777" w:rsidR="00615B84" w:rsidRDefault="00A039A3">
      <w:pPr>
        <w:pStyle w:val="4"/>
      </w:pPr>
      <w:bookmarkStart w:id="38" w:name="_hnp3e5yv48qc" w:colFirst="0" w:colLast="0"/>
      <w:bookmarkEnd w:id="38"/>
      <w:r>
        <w:t>38. Каким формам данных приписываются интерпретации?</w:t>
      </w:r>
    </w:p>
    <w:p w14:paraId="50496590" w14:textId="77777777" w:rsidR="00615B84" w:rsidRDefault="0037348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/>
        </w:rPr>
        <w:t>Атрибутам и отношениям.</w:t>
      </w:r>
    </w:p>
    <w:p w14:paraId="2ACA20E0" w14:textId="77777777" w:rsidR="00615B84" w:rsidRDefault="00A039A3">
      <w:pPr>
        <w:spacing w:before="240" w:after="240"/>
        <w:ind w:firstLine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 wp14:anchorId="20D43432" wp14:editId="07E32873">
            <wp:extent cx="4595813" cy="1648996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16489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5C09DE" w14:textId="77777777" w:rsidR="00615B84" w:rsidRDefault="00A039A3" w:rsidP="00E35DE9">
      <w:pPr>
        <w:pStyle w:val="4"/>
        <w:spacing w:before="240" w:after="240"/>
        <w:ind w:firstLine="540"/>
      </w:pPr>
      <w:bookmarkStart w:id="39" w:name="_a2f7u0volh8n" w:colFirst="0" w:colLast="0"/>
      <w:bookmarkEnd w:id="39"/>
      <w:r>
        <w:lastRenderedPageBreak/>
        <w:t>39. Как они используются для интерпретации знаков (данных)?</w:t>
      </w:r>
    </w:p>
    <w:p w14:paraId="10F350FC" w14:textId="77777777" w:rsidR="00B340C1" w:rsidRDefault="00B340C1">
      <w:pPr>
        <w:spacing w:before="240" w:after="240"/>
        <w:rPr>
          <w:lang w:val="ru-RU"/>
        </w:rPr>
      </w:pPr>
      <w:r>
        <w:rPr>
          <w:lang w:val="ru-RU"/>
        </w:rPr>
        <w:t>Кортеж – 180 см (данные</w:t>
      </w:r>
      <w:r w:rsidR="00E35DE9">
        <w:rPr>
          <w:lang w:val="ru-RU"/>
        </w:rPr>
        <w:t xml:space="preserve"> </w:t>
      </w:r>
      <w:r>
        <w:rPr>
          <w:lang w:val="ru-RU"/>
        </w:rPr>
        <w:t>+</w:t>
      </w:r>
      <w:r w:rsidR="00E35DE9">
        <w:rPr>
          <w:lang w:val="ru-RU"/>
        </w:rPr>
        <w:t xml:space="preserve"> </w:t>
      </w:r>
      <w:r>
        <w:rPr>
          <w:lang w:val="ru-RU"/>
        </w:rPr>
        <w:t>интерпретация)</w:t>
      </w:r>
    </w:p>
    <w:p w14:paraId="61768406" w14:textId="63198B29" w:rsidR="00B340C1" w:rsidRDefault="00B340C1">
      <w:pPr>
        <w:spacing w:before="240" w:after="240"/>
        <w:rPr>
          <w:lang w:val="ru-RU"/>
        </w:rPr>
      </w:pPr>
      <w:proofErr w:type="gramStart"/>
      <w:r w:rsidRPr="00B340C1">
        <w:rPr>
          <w:lang w:val="ru-RU"/>
        </w:rPr>
        <w:t>Объект</w:t>
      </w:r>
      <w:r w:rsidR="00ED311F">
        <w:rPr>
          <w:lang w:val="ru-RU"/>
        </w:rPr>
        <w:t xml:space="preserve"> </w:t>
      </w:r>
      <w:r w:rsidRPr="00B340C1">
        <w:rPr>
          <w:lang w:val="ru-RU"/>
        </w:rPr>
        <w:t xml:space="preserve"> обладающий</w:t>
      </w:r>
      <w:proofErr w:type="gramEnd"/>
      <w:r w:rsidRPr="00B340C1">
        <w:rPr>
          <w:lang w:val="ru-RU"/>
        </w:rPr>
        <w:t xml:space="preserve"> совокупностью индивидуальных значений характеристик</w:t>
      </w:r>
      <w:r w:rsidR="00ED311F">
        <w:rPr>
          <w:lang w:val="ru-RU"/>
        </w:rPr>
        <w:t xml:space="preserve"> </w:t>
      </w:r>
      <w:r w:rsidRPr="00B340C1">
        <w:rPr>
          <w:lang w:val="ru-RU"/>
        </w:rPr>
        <w:t xml:space="preserve"> представляется в виде кортежа этих значений. Для всех объектов одного типа выделяется одинаковый набор </w:t>
      </w:r>
      <w:proofErr w:type="gramStart"/>
      <w:r w:rsidRPr="00B340C1">
        <w:rPr>
          <w:lang w:val="ru-RU"/>
        </w:rPr>
        <w:t>характеристик</w:t>
      </w:r>
      <w:r w:rsidR="00ED311F">
        <w:rPr>
          <w:lang w:val="ru-RU"/>
        </w:rPr>
        <w:t xml:space="preserve"> </w:t>
      </w:r>
      <w:r w:rsidRPr="00B340C1">
        <w:rPr>
          <w:lang w:val="ru-RU"/>
        </w:rPr>
        <w:t xml:space="preserve"> который</w:t>
      </w:r>
      <w:proofErr w:type="gramEnd"/>
      <w:r w:rsidRPr="00B340C1">
        <w:rPr>
          <w:lang w:val="ru-RU"/>
        </w:rPr>
        <w:t xml:space="preserve"> составляет множество атрибутов отношения</w:t>
      </w:r>
      <w:r w:rsidR="00ED311F">
        <w:rPr>
          <w:lang w:val="ru-RU"/>
        </w:rPr>
        <w:t xml:space="preserve"> </w:t>
      </w:r>
      <w:r w:rsidRPr="00B340C1">
        <w:rPr>
          <w:lang w:val="ru-RU"/>
        </w:rPr>
        <w:t xml:space="preserve"> представляющего этот тип объектов. Каждая связь конкретного типа задается в БД в виде </w:t>
      </w:r>
      <w:proofErr w:type="gramStart"/>
      <w:r w:rsidRPr="00B340C1">
        <w:rPr>
          <w:lang w:val="ru-RU"/>
        </w:rPr>
        <w:t>кортежа</w:t>
      </w:r>
      <w:r w:rsidR="00ED311F">
        <w:rPr>
          <w:lang w:val="ru-RU"/>
        </w:rPr>
        <w:t xml:space="preserve"> </w:t>
      </w:r>
      <w:r w:rsidRPr="00B340C1">
        <w:rPr>
          <w:lang w:val="ru-RU"/>
        </w:rPr>
        <w:t xml:space="preserve"> элементами</w:t>
      </w:r>
      <w:proofErr w:type="gramEnd"/>
      <w:r w:rsidRPr="00B340C1">
        <w:rPr>
          <w:lang w:val="ru-RU"/>
        </w:rPr>
        <w:t xml:space="preserve"> которого являются знаки соответствующих объектов. Используя </w:t>
      </w:r>
      <w:proofErr w:type="gramStart"/>
      <w:r w:rsidRPr="00B340C1">
        <w:rPr>
          <w:lang w:val="ru-RU"/>
        </w:rPr>
        <w:t>атрибуты</w:t>
      </w:r>
      <w:r w:rsidR="00ED311F">
        <w:rPr>
          <w:lang w:val="ru-RU"/>
        </w:rPr>
        <w:t xml:space="preserve"> </w:t>
      </w:r>
      <w:r w:rsidRPr="00B340C1">
        <w:rPr>
          <w:lang w:val="ru-RU"/>
        </w:rPr>
        <w:t xml:space="preserve"> происходит</w:t>
      </w:r>
      <w:proofErr w:type="gramEnd"/>
      <w:r w:rsidRPr="00B340C1">
        <w:rPr>
          <w:lang w:val="ru-RU"/>
        </w:rPr>
        <w:t xml:space="preserve"> интерпретация абстрактных понятий</w:t>
      </w:r>
      <w:r w:rsidR="00ED311F">
        <w:rPr>
          <w:lang w:val="ru-RU"/>
        </w:rPr>
        <w:t xml:space="preserve"> </w:t>
      </w:r>
      <w:r w:rsidRPr="00B340C1">
        <w:rPr>
          <w:lang w:val="ru-RU"/>
        </w:rPr>
        <w:t xml:space="preserve"> таким как числа и строки.</w:t>
      </w:r>
    </w:p>
    <w:p w14:paraId="1AB3C807" w14:textId="77777777" w:rsidR="00B340C1" w:rsidRPr="00B340C1" w:rsidRDefault="00B340C1">
      <w:pPr>
        <w:spacing w:before="240" w:after="240"/>
        <w:rPr>
          <w:lang w:val="ru-RU"/>
        </w:rPr>
      </w:pPr>
      <w:r>
        <w:rPr>
          <w:noProof/>
          <w:lang w:val="ru-RU"/>
        </w:rPr>
        <w:drawing>
          <wp:inline distT="114300" distB="114300" distL="114300" distR="114300" wp14:anchorId="309385CA" wp14:editId="26807133">
            <wp:extent cx="4872038" cy="2792115"/>
            <wp:effectExtent l="0" t="0" r="0" b="0"/>
            <wp:docPr id="3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2792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0D72F4" w14:textId="38762B36" w:rsidR="00615B84" w:rsidRDefault="00A039A3">
      <w:pPr>
        <w:spacing w:before="240" w:after="240"/>
      </w:pPr>
      <w:r>
        <w:t xml:space="preserve">Именованные вершины графа типов представляют атрибуты </w:t>
      </w:r>
      <w:r>
        <w:rPr>
          <w:i/>
        </w:rPr>
        <w:t xml:space="preserve">(№ </w:t>
      </w:r>
      <w:proofErr w:type="gramStart"/>
      <w:r>
        <w:rPr>
          <w:i/>
        </w:rPr>
        <w:t>Служащего</w:t>
      </w:r>
      <w:r w:rsidR="00ED311F">
        <w:rPr>
          <w:i/>
        </w:rPr>
        <w:t xml:space="preserve"> </w:t>
      </w:r>
      <w:r>
        <w:rPr>
          <w:i/>
        </w:rPr>
        <w:t xml:space="preserve"> Фамилия</w:t>
      </w:r>
      <w:proofErr w:type="gramEnd"/>
      <w:r w:rsidR="00ED311F">
        <w:rPr>
          <w:i/>
        </w:rPr>
        <w:t xml:space="preserve"> </w:t>
      </w:r>
      <w:r>
        <w:rPr>
          <w:i/>
        </w:rPr>
        <w:t xml:space="preserve"> Адрес</w:t>
      </w:r>
      <w:r w:rsidR="00ED311F">
        <w:rPr>
          <w:i/>
        </w:rPr>
        <w:t xml:space="preserve"> </w:t>
      </w:r>
      <w:r>
        <w:rPr>
          <w:i/>
        </w:rPr>
        <w:t xml:space="preserve"> Пол</w:t>
      </w:r>
      <w:r w:rsidR="00ED311F">
        <w:rPr>
          <w:i/>
        </w:rPr>
        <w:t xml:space="preserve"> </w:t>
      </w:r>
      <w:r>
        <w:rPr>
          <w:i/>
        </w:rPr>
        <w:t xml:space="preserve"> Название</w:t>
      </w:r>
      <w:r w:rsidR="00ED311F">
        <w:rPr>
          <w:i/>
        </w:rPr>
        <w:t xml:space="preserve"> </w:t>
      </w:r>
      <w:r>
        <w:rPr>
          <w:i/>
        </w:rPr>
        <w:t xml:space="preserve"> Город</w:t>
      </w:r>
      <w:r>
        <w:t>) и типы объектов (</w:t>
      </w:r>
      <w:r>
        <w:rPr>
          <w:i/>
        </w:rPr>
        <w:t>СЛУЖАЩИЙ</w:t>
      </w:r>
      <w:r w:rsidR="00ED311F">
        <w:t xml:space="preserve"> </w:t>
      </w:r>
      <w:r>
        <w:t xml:space="preserve"> </w:t>
      </w:r>
      <w:r>
        <w:rPr>
          <w:i/>
        </w:rPr>
        <w:t>КОМПАНИЯ</w:t>
      </w:r>
      <w:r>
        <w:t xml:space="preserve">). Совокупность не имеющих имен ребер графа </w:t>
      </w:r>
      <w:proofErr w:type="gramStart"/>
      <w:r>
        <w:t>типов</w:t>
      </w:r>
      <w:r w:rsidR="00ED311F">
        <w:t xml:space="preserve"> </w:t>
      </w:r>
      <w:r>
        <w:t xml:space="preserve"> соединяющих</w:t>
      </w:r>
      <w:proofErr w:type="gramEnd"/>
      <w:r>
        <w:t xml:space="preserve"> атрибуты с их типом объектов</w:t>
      </w:r>
      <w:r w:rsidR="00ED311F">
        <w:t xml:space="preserve"> </w:t>
      </w:r>
      <w:r>
        <w:t xml:space="preserve"> соответствует отношению агрегации типов. Именованные ребра этого графа олицетворяют типы связей (</w:t>
      </w:r>
      <w:r>
        <w:rPr>
          <w:i/>
        </w:rPr>
        <w:t>СЛУЖБА</w:t>
      </w:r>
      <w:r>
        <w:t>) – агрегаты типов объектов.</w:t>
      </w:r>
    </w:p>
    <w:p w14:paraId="6500069B" w14:textId="77777777" w:rsidR="00B340C1" w:rsidRPr="00B340C1" w:rsidRDefault="00A039A3" w:rsidP="00B340C1">
      <w:pPr>
        <w:pStyle w:val="4"/>
        <w:spacing w:before="240" w:after="240"/>
        <w:ind w:firstLine="540"/>
      </w:pPr>
      <w:bookmarkStart w:id="40" w:name="_tae1wvkmyowv" w:colFirst="0" w:colLast="0"/>
      <w:bookmarkEnd w:id="40"/>
      <w:r>
        <w:t>40. Установите соответствие между формами данных и их представлениями в виде таблиц и графов.</w:t>
      </w:r>
    </w:p>
    <w:p w14:paraId="4D0A4DD6" w14:textId="77777777" w:rsidR="00615B84" w:rsidRDefault="00A039A3">
      <w:pPr>
        <w:spacing w:before="240" w:after="240"/>
        <w:rPr>
          <w:b/>
        </w:rPr>
      </w:pPr>
      <w:r>
        <w:rPr>
          <w:b/>
        </w:rPr>
        <w:t>Таблицы</w:t>
      </w:r>
    </w:p>
    <w:p w14:paraId="1F58E94E" w14:textId="77777777" w:rsidR="00B340C1" w:rsidRDefault="00B340C1" w:rsidP="00B340C1">
      <w:pPr>
        <w:spacing w:before="240" w:after="240"/>
      </w:pPr>
      <w:r>
        <w:t>Соответствие между формами данных и таблицами: СМ КАРТИНКУ ВЫШЕ</w:t>
      </w:r>
    </w:p>
    <w:p w14:paraId="30FB11A8" w14:textId="77777777" w:rsidR="00B340C1" w:rsidRDefault="00B340C1" w:rsidP="00B340C1">
      <w:pPr>
        <w:spacing w:before="240" w:after="240"/>
      </w:pPr>
      <w:r>
        <w:t>1) Объекты одного типа представляются таблицей и показывают соответствующее отношение</w:t>
      </w:r>
    </w:p>
    <w:p w14:paraId="2AE115FA" w14:textId="77777777" w:rsidR="00B340C1" w:rsidRDefault="00B340C1" w:rsidP="00B340C1">
      <w:pPr>
        <w:spacing w:before="240" w:after="240"/>
      </w:pPr>
      <w:r>
        <w:t>2) Заголовок таблицы - общее имя и характеризует соответствующее понятие о предметах</w:t>
      </w:r>
    </w:p>
    <w:p w14:paraId="1814D74A" w14:textId="74D67CAF" w:rsidR="00B340C1" w:rsidRDefault="00B340C1" w:rsidP="00B340C1">
      <w:pPr>
        <w:spacing w:before="240" w:after="240"/>
      </w:pPr>
      <w:r>
        <w:lastRenderedPageBreak/>
        <w:t xml:space="preserve">3) Каждая строка таблицы - это </w:t>
      </w:r>
      <w:proofErr w:type="gramStart"/>
      <w:r>
        <w:t>кортеж</w:t>
      </w:r>
      <w:r w:rsidR="00ED311F">
        <w:t xml:space="preserve"> </w:t>
      </w:r>
      <w:r>
        <w:t xml:space="preserve"> соответствующий</w:t>
      </w:r>
      <w:proofErr w:type="gramEnd"/>
      <w:r>
        <w:t xml:space="preserve"> конкретному объекту и задающий его значения однозначных характеристик</w:t>
      </w:r>
      <w:r w:rsidR="00ED311F">
        <w:t xml:space="preserve"> </w:t>
      </w:r>
      <w:r>
        <w:t xml:space="preserve"> общих для всех объектов одного типа (атрибутов)</w:t>
      </w:r>
    </w:p>
    <w:p w14:paraId="7293DF96" w14:textId="6349E6D5" w:rsidR="00B340C1" w:rsidRDefault="00B340C1" w:rsidP="00B340C1">
      <w:pPr>
        <w:spacing w:before="240" w:after="240"/>
      </w:pPr>
      <w:r>
        <w:t xml:space="preserve">4) Каждый столбец - один </w:t>
      </w:r>
      <w:proofErr w:type="gramStart"/>
      <w:r>
        <w:t>атрибут</w:t>
      </w:r>
      <w:r w:rsidR="00ED311F">
        <w:t xml:space="preserve"> </w:t>
      </w:r>
      <w:r>
        <w:t xml:space="preserve"> имя</w:t>
      </w:r>
      <w:proofErr w:type="gramEnd"/>
      <w:r>
        <w:t xml:space="preserve"> которого помещается в шапку таблицы</w:t>
      </w:r>
    </w:p>
    <w:p w14:paraId="2DF5760E" w14:textId="3DCEF87D" w:rsidR="00B340C1" w:rsidRDefault="00B340C1" w:rsidP="00B340C1">
      <w:pPr>
        <w:spacing w:before="240" w:after="240"/>
      </w:pPr>
      <w:r>
        <w:t xml:space="preserve">5) Типы связи также могут быть представлены </w:t>
      </w:r>
      <w:proofErr w:type="gramStart"/>
      <w:r>
        <w:t>таблицами</w:t>
      </w:r>
      <w:r w:rsidR="00ED311F">
        <w:t xml:space="preserve"> </w:t>
      </w:r>
      <w:r>
        <w:t xml:space="preserve"> олицетворяющими</w:t>
      </w:r>
      <w:proofErr w:type="gramEnd"/>
      <w:r>
        <w:t xml:space="preserve"> соответствующие отношения. В табличной форме связи задаются дублированием значений атрибутов соответствующих объектов.</w:t>
      </w:r>
    </w:p>
    <w:p w14:paraId="3CBEB49A" w14:textId="77777777" w:rsidR="00B340C1" w:rsidRPr="004212B0" w:rsidRDefault="004212B0" w:rsidP="00B340C1">
      <w:pPr>
        <w:spacing w:before="240" w:after="240"/>
        <w:rPr>
          <w:b/>
        </w:rPr>
      </w:pPr>
      <w:r>
        <w:rPr>
          <w:b/>
        </w:rPr>
        <w:t>ГРАФ</w:t>
      </w:r>
    </w:p>
    <w:p w14:paraId="7B2356A7" w14:textId="77777777" w:rsidR="00B340C1" w:rsidRDefault="00B340C1" w:rsidP="00B340C1">
      <w:pPr>
        <w:spacing w:before="240" w:after="240"/>
      </w:pPr>
      <w:r>
        <w:t>Соответствие между формами данных и графами:</w:t>
      </w:r>
    </w:p>
    <w:p w14:paraId="15C0354A" w14:textId="039692CB" w:rsidR="00B340C1" w:rsidRDefault="00B340C1" w:rsidP="00B340C1">
      <w:pPr>
        <w:spacing w:before="240" w:after="240"/>
      </w:pPr>
      <w:r>
        <w:t xml:space="preserve">Граф схемы - граф </w:t>
      </w:r>
      <w:proofErr w:type="gramStart"/>
      <w:r>
        <w:t>типов</w:t>
      </w:r>
      <w:r w:rsidR="00ED311F">
        <w:t xml:space="preserve"> </w:t>
      </w:r>
      <w:r>
        <w:t xml:space="preserve"> граф</w:t>
      </w:r>
      <w:proofErr w:type="gramEnd"/>
      <w:r>
        <w:t xml:space="preserve"> БД - граф знаков</w:t>
      </w:r>
    </w:p>
    <w:p w14:paraId="09C90BA9" w14:textId="77777777" w:rsidR="00B340C1" w:rsidRDefault="00B340C1" w:rsidP="00B340C1">
      <w:pPr>
        <w:spacing w:before="240" w:after="240"/>
      </w:pPr>
      <w:r>
        <w:t>1) Именованные вершины графа типов - атрибуты и типы объектов</w:t>
      </w:r>
    </w:p>
    <w:p w14:paraId="00D11995" w14:textId="4BC64593" w:rsidR="00B340C1" w:rsidRDefault="00B340C1" w:rsidP="00B340C1">
      <w:pPr>
        <w:spacing w:before="240" w:after="240"/>
      </w:pPr>
      <w:r>
        <w:t xml:space="preserve">2) Совокупность не имеющих имен ребер графа </w:t>
      </w:r>
      <w:proofErr w:type="gramStart"/>
      <w:r>
        <w:t>типов</w:t>
      </w:r>
      <w:r w:rsidR="00ED311F">
        <w:t xml:space="preserve"> </w:t>
      </w:r>
      <w:r>
        <w:t xml:space="preserve"> соединяющих</w:t>
      </w:r>
      <w:proofErr w:type="gramEnd"/>
      <w:r>
        <w:t xml:space="preserve"> атрибуты с их типом объектов - соответствуют отношению агрегации типов</w:t>
      </w:r>
    </w:p>
    <w:p w14:paraId="70CF0BAB" w14:textId="77777777" w:rsidR="00B340C1" w:rsidRDefault="00B340C1" w:rsidP="00B340C1">
      <w:pPr>
        <w:spacing w:before="240" w:after="240"/>
      </w:pPr>
      <w:r>
        <w:t>3) Именованные ребра этого графа - типы связей</w:t>
      </w:r>
    </w:p>
    <w:p w14:paraId="51FF9535" w14:textId="77777777" w:rsidR="00B340C1" w:rsidRDefault="00B340C1" w:rsidP="00B340C1">
      <w:pPr>
        <w:spacing w:before="240" w:after="240"/>
      </w:pPr>
      <w:r>
        <w:t>4) Вершины графа знаков - объекты и значения</w:t>
      </w:r>
    </w:p>
    <w:p w14:paraId="550C01D2" w14:textId="16353455" w:rsidR="00B340C1" w:rsidRDefault="00B340C1" w:rsidP="00B340C1">
      <w:pPr>
        <w:spacing w:before="240" w:after="240"/>
      </w:pPr>
      <w:r>
        <w:t xml:space="preserve">5) Совокупность ребер </w:t>
      </w:r>
      <w:proofErr w:type="gramStart"/>
      <w:r>
        <w:t>знаков</w:t>
      </w:r>
      <w:r w:rsidR="00ED311F">
        <w:t xml:space="preserve"> </w:t>
      </w:r>
      <w:r>
        <w:t xml:space="preserve"> соединяющих</w:t>
      </w:r>
      <w:proofErr w:type="gramEnd"/>
      <w:r>
        <w:t xml:space="preserve"> значения с их объектом соответствует отношению агрегации знаков. Остальные ребра графа </w:t>
      </w:r>
      <w:proofErr w:type="gramStart"/>
      <w:r>
        <w:t>знаков</w:t>
      </w:r>
      <w:r w:rsidR="00ED311F">
        <w:t xml:space="preserve"> </w:t>
      </w:r>
      <w:r>
        <w:t xml:space="preserve"> на</w:t>
      </w:r>
      <w:proofErr w:type="gramEnd"/>
      <w:r>
        <w:t xml:space="preserve"> концах которых расположены вершины-объекты</w:t>
      </w:r>
      <w:r w:rsidR="00ED311F">
        <w:t xml:space="preserve"> </w:t>
      </w:r>
      <w:r>
        <w:t xml:space="preserve"> олицетворяют связи между этими объектами.</w:t>
      </w:r>
    </w:p>
    <w:p w14:paraId="48AEC0E3" w14:textId="401BB676" w:rsidR="00615B84" w:rsidRDefault="00A039A3">
      <w:pPr>
        <w:spacing w:before="240" w:after="240"/>
      </w:pPr>
      <w:r>
        <w:t xml:space="preserve">Агрегаты типов объектов – типы связей – также могут быть представлены </w:t>
      </w:r>
      <w:proofErr w:type="gramStart"/>
      <w:r>
        <w:t>таблицами</w:t>
      </w:r>
      <w:r w:rsidR="00ED311F">
        <w:t xml:space="preserve"> </w:t>
      </w:r>
      <w:r>
        <w:t xml:space="preserve"> олицетворяющими</w:t>
      </w:r>
      <w:proofErr w:type="gramEnd"/>
      <w:r>
        <w:t xml:space="preserve"> соответствующие отношения. В табличной форме связи задаются дублированием значений атрибутов соответствующих объектов.</w:t>
      </w:r>
    </w:p>
    <w:p w14:paraId="732A9802" w14:textId="77777777" w:rsidR="00615B84" w:rsidRDefault="00615B84">
      <w:pPr>
        <w:spacing w:before="240" w:after="240"/>
      </w:pPr>
    </w:p>
    <w:p w14:paraId="441672DF" w14:textId="77777777" w:rsidR="00615B84" w:rsidRDefault="00A039A3">
      <w:pPr>
        <w:pStyle w:val="4"/>
        <w:spacing w:before="240" w:after="240"/>
        <w:ind w:firstLine="540"/>
      </w:pPr>
      <w:bookmarkStart w:id="41" w:name="_oaw656pvkbb2" w:colFirst="0" w:colLast="0"/>
      <w:bookmarkEnd w:id="41"/>
      <w:r>
        <w:t>41. Что ассоциируется с понятиями «интенсионал БД» и «экстенсионал БД»?</w:t>
      </w:r>
    </w:p>
    <w:p w14:paraId="2C41AF74" w14:textId="0FCEFF1D" w:rsidR="00615B84" w:rsidRDefault="00A039A3">
      <w:r>
        <w:t xml:space="preserve">Интенсионал БД </w:t>
      </w:r>
      <w:r w:rsidR="00536FB4">
        <w:t>–</w:t>
      </w:r>
      <w:r>
        <w:t xml:space="preserve"> </w:t>
      </w:r>
      <w:r w:rsidR="00536FB4">
        <w:rPr>
          <w:lang w:val="ru-RU"/>
        </w:rPr>
        <w:t xml:space="preserve">(структура) </w:t>
      </w:r>
      <w:r>
        <w:t xml:space="preserve">схема </w:t>
      </w:r>
      <w:proofErr w:type="gramStart"/>
      <w:r>
        <w:t>БД</w:t>
      </w:r>
      <w:r w:rsidR="00ED311F">
        <w:t xml:space="preserve"> </w:t>
      </w:r>
      <w:r>
        <w:t xml:space="preserve"> включающая</w:t>
      </w:r>
      <w:proofErr w:type="gramEnd"/>
      <w:r>
        <w:t xml:space="preserve"> определения структур данных и ограничения целостности. </w:t>
      </w:r>
    </w:p>
    <w:p w14:paraId="6EF4B1D4" w14:textId="77777777" w:rsidR="00615B84" w:rsidRDefault="00A039A3">
      <w:r>
        <w:t xml:space="preserve">Экстенсионал БД </w:t>
      </w:r>
      <w:r w:rsidR="00536FB4">
        <w:t>–</w:t>
      </w:r>
      <w:r>
        <w:t xml:space="preserve"> </w:t>
      </w:r>
      <w:r w:rsidR="00536FB4">
        <w:rPr>
          <w:lang w:val="ru-RU"/>
        </w:rPr>
        <w:t xml:space="preserve">текущая </w:t>
      </w:r>
      <w:r w:rsidR="00536FB4">
        <w:t xml:space="preserve">реализация </w:t>
      </w:r>
      <w:r w:rsidR="00536FB4">
        <w:rPr>
          <w:lang w:val="ru-RU"/>
        </w:rPr>
        <w:t>БД из реализации</w:t>
      </w:r>
      <w:r>
        <w:t xml:space="preserve"> определенных форм данных - множеств и</w:t>
      </w:r>
      <w:r w:rsidR="00536FB4">
        <w:rPr>
          <w:lang w:val="ru-RU"/>
        </w:rPr>
        <w:t xml:space="preserve"> </w:t>
      </w:r>
      <w:r>
        <w:t>отношений в схеме БД.</w:t>
      </w:r>
    </w:p>
    <w:p w14:paraId="3C57172A" w14:textId="77777777" w:rsidR="00615B84" w:rsidRDefault="00615B84">
      <w:pPr>
        <w:pStyle w:val="4"/>
      </w:pPr>
      <w:bookmarkStart w:id="42" w:name="_vswj2tqvbwuv" w:colFirst="0" w:colLast="0"/>
      <w:bookmarkEnd w:id="42"/>
    </w:p>
    <w:p w14:paraId="7420778D" w14:textId="77777777" w:rsidR="00615B84" w:rsidRDefault="00A039A3">
      <w:pPr>
        <w:pStyle w:val="3"/>
      </w:pPr>
      <w:r>
        <w:t>Глава 2.3 - ограничение целостности</w:t>
      </w:r>
    </w:p>
    <w:p w14:paraId="1C975F80" w14:textId="77777777" w:rsidR="00615B84" w:rsidRDefault="00A039A3">
      <w:pPr>
        <w:pStyle w:val="4"/>
      </w:pPr>
      <w:bookmarkStart w:id="43" w:name="_wzhfljd2q7jt" w:colFirst="0" w:colLast="0"/>
      <w:bookmarkEnd w:id="43"/>
      <w:r>
        <w:t>42. Что такое ограничение целостности (ОЦ) и для чего они предназначены?</w:t>
      </w:r>
    </w:p>
    <w:p w14:paraId="76376DF7" w14:textId="3A01C95E" w:rsidR="00615B84" w:rsidRDefault="00A039A3">
      <w:pPr>
        <w:spacing w:before="240" w:after="240"/>
      </w:pPr>
      <w:r>
        <w:rPr>
          <w:shd w:val="clear" w:color="auto" w:fill="F4CCCC"/>
        </w:rPr>
        <w:t>Ограничение целостности</w:t>
      </w:r>
      <w:r>
        <w:t xml:space="preserve"> (ОЦ) можно представлять себе как </w:t>
      </w:r>
      <w:r>
        <w:rPr>
          <w:shd w:val="clear" w:color="auto" w:fill="F4CCCC"/>
        </w:rPr>
        <w:t xml:space="preserve">логическое </w:t>
      </w:r>
      <w:proofErr w:type="gramStart"/>
      <w:r>
        <w:rPr>
          <w:shd w:val="clear" w:color="auto" w:fill="F4CCCC"/>
        </w:rPr>
        <w:t>условие</w:t>
      </w:r>
      <w:r w:rsidR="00ED311F">
        <w:rPr>
          <w:shd w:val="clear" w:color="auto" w:fill="F4CCCC"/>
        </w:rPr>
        <w:t xml:space="preserve"> </w:t>
      </w:r>
      <w:r>
        <w:t xml:space="preserve"> которое</w:t>
      </w:r>
      <w:proofErr w:type="gramEnd"/>
      <w:r>
        <w:t xml:space="preserve"> для реализации данного множества</w:t>
      </w:r>
      <w:r w:rsidR="00ED311F">
        <w:t xml:space="preserve"> </w:t>
      </w:r>
      <w:r>
        <w:t xml:space="preserve"> атрибута</w:t>
      </w:r>
      <w:r w:rsidR="00ED311F">
        <w:t xml:space="preserve"> </w:t>
      </w:r>
      <w:r>
        <w:t xml:space="preserve"> отношения или нескольких отношений </w:t>
      </w:r>
      <w:r>
        <w:rPr>
          <w:shd w:val="clear" w:color="auto" w:fill="F4CCCC"/>
        </w:rPr>
        <w:t>либо истинно</w:t>
      </w:r>
      <w:r w:rsidR="00ED311F">
        <w:rPr>
          <w:shd w:val="clear" w:color="auto" w:fill="F4CCCC"/>
        </w:rPr>
        <w:t xml:space="preserve"> </w:t>
      </w:r>
      <w:r>
        <w:rPr>
          <w:shd w:val="clear" w:color="auto" w:fill="F4CCCC"/>
        </w:rPr>
        <w:t xml:space="preserve"> либо ложно</w:t>
      </w:r>
      <w:r>
        <w:t xml:space="preserve">. </w:t>
      </w:r>
    </w:p>
    <w:p w14:paraId="47828CF9" w14:textId="5C67F7F8" w:rsidR="00615B84" w:rsidRDefault="00A039A3">
      <w:pPr>
        <w:spacing w:before="240" w:after="240"/>
      </w:pPr>
      <w:r>
        <w:rPr>
          <w:shd w:val="clear" w:color="auto" w:fill="F4CCCC"/>
        </w:rPr>
        <w:t xml:space="preserve">ОЦ не всегда задаются в виде явного логического </w:t>
      </w:r>
      <w:proofErr w:type="gramStart"/>
      <w:r>
        <w:rPr>
          <w:shd w:val="clear" w:color="auto" w:fill="F4CCCC"/>
        </w:rPr>
        <w:t>выражения</w:t>
      </w:r>
      <w:r w:rsidR="00ED311F">
        <w:t xml:space="preserve"> </w:t>
      </w:r>
      <w:r>
        <w:t xml:space="preserve"> синтаксически</w:t>
      </w:r>
      <w:proofErr w:type="gramEnd"/>
      <w:r>
        <w:t xml:space="preserve"> они могут представлять собой просто </w:t>
      </w:r>
      <w:r>
        <w:rPr>
          <w:shd w:val="clear" w:color="auto" w:fill="F4CCCC"/>
        </w:rPr>
        <w:t>декларацию определенных фактов</w:t>
      </w:r>
      <w:r>
        <w:t xml:space="preserve">. Однако </w:t>
      </w:r>
      <w:r>
        <w:rPr>
          <w:shd w:val="clear" w:color="auto" w:fill="F4CCCC"/>
        </w:rPr>
        <w:t xml:space="preserve">механизм проверки ОЦ СУБД всегда использует их именно как логические </w:t>
      </w:r>
      <w:proofErr w:type="gramStart"/>
      <w:r>
        <w:rPr>
          <w:shd w:val="clear" w:color="auto" w:fill="F4CCCC"/>
        </w:rPr>
        <w:t>условия</w:t>
      </w:r>
      <w:r w:rsidR="00ED311F">
        <w:t xml:space="preserve"> </w:t>
      </w:r>
      <w:r>
        <w:t xml:space="preserve"> поскольку</w:t>
      </w:r>
      <w:proofErr w:type="gramEnd"/>
      <w:r>
        <w:t xml:space="preserve"> его задача – обеспечивать</w:t>
      </w:r>
      <w:r w:rsidR="00ED311F">
        <w:t xml:space="preserve"> </w:t>
      </w:r>
      <w:r>
        <w:t xml:space="preserve"> чтобы для любого состояния БД все ОЦ</w:t>
      </w:r>
      <w:r w:rsidR="00ED311F">
        <w:t xml:space="preserve"> </w:t>
      </w:r>
      <w:r>
        <w:t xml:space="preserve"> декларированные в ее схеме</w:t>
      </w:r>
      <w:r w:rsidR="00ED311F">
        <w:t xml:space="preserve"> </w:t>
      </w:r>
      <w:r>
        <w:t xml:space="preserve"> были истинными.  </w:t>
      </w:r>
    </w:p>
    <w:p w14:paraId="76670A30" w14:textId="3FBE9126" w:rsidR="00615B84" w:rsidRDefault="00A039A3">
      <w:pPr>
        <w:spacing w:before="240" w:after="240"/>
      </w:pPr>
      <w:r>
        <w:rPr>
          <w:shd w:val="clear" w:color="auto" w:fill="F4CCCC"/>
        </w:rPr>
        <w:t>ОЦ</w:t>
      </w:r>
      <w:r>
        <w:t xml:space="preserve"> вводятся в модели данных в целях </w:t>
      </w:r>
      <w:r>
        <w:rPr>
          <w:shd w:val="clear" w:color="auto" w:fill="F4CCCC"/>
        </w:rPr>
        <w:t xml:space="preserve">повышения ее </w:t>
      </w:r>
      <w:proofErr w:type="spellStart"/>
      <w:r>
        <w:rPr>
          <w:shd w:val="clear" w:color="auto" w:fill="F4CCCC"/>
        </w:rPr>
        <w:t>семантичности</w:t>
      </w:r>
      <w:proofErr w:type="spellEnd"/>
      <w:r>
        <w:rPr>
          <w:shd w:val="clear" w:color="auto" w:fill="F4CCCC"/>
        </w:rPr>
        <w:t xml:space="preserve"> и расширения возможностей поддержания целостности данных</w:t>
      </w:r>
      <w:r>
        <w:t xml:space="preserve">. Первый аспект связан с адекватностью отражения реального мира в </w:t>
      </w:r>
      <w:proofErr w:type="gramStart"/>
      <w:r>
        <w:t>схеме</w:t>
      </w:r>
      <w:r w:rsidR="00ED311F">
        <w:t xml:space="preserve"> </w:t>
      </w:r>
      <w:r>
        <w:t xml:space="preserve"> а</w:t>
      </w:r>
      <w:proofErr w:type="gramEnd"/>
      <w:r>
        <w:t xml:space="preserve"> второй – с возможностями СУБД обеспечивать соответствие порождаемых состояний БД требованиям</w:t>
      </w:r>
      <w:r w:rsidR="00ED311F">
        <w:t xml:space="preserve"> </w:t>
      </w:r>
      <w:r>
        <w:t xml:space="preserve"> выражаемым ОЦ. </w:t>
      </w:r>
    </w:p>
    <w:p w14:paraId="69FEDC8E" w14:textId="1AFDA879" w:rsidR="00615B84" w:rsidRDefault="00A039A3">
      <w:pPr>
        <w:pStyle w:val="4"/>
        <w:spacing w:before="240" w:after="240"/>
      </w:pPr>
      <w:bookmarkStart w:id="44" w:name="_rahbxosbp514" w:colFirst="0" w:colLast="0"/>
      <w:bookmarkEnd w:id="44"/>
      <w:r>
        <w:t xml:space="preserve">43. Дайте определения </w:t>
      </w:r>
      <w:proofErr w:type="gramStart"/>
      <w:r>
        <w:t>понятий</w:t>
      </w:r>
      <w:r w:rsidR="00ED311F">
        <w:t xml:space="preserve"> </w:t>
      </w:r>
      <w:r>
        <w:t xml:space="preserve"> связанных</w:t>
      </w:r>
      <w:proofErr w:type="gramEnd"/>
      <w:r>
        <w:t xml:space="preserve"> с процессом верификации ОЦ.</w:t>
      </w:r>
    </w:p>
    <w:p w14:paraId="71601D02" w14:textId="5A97F508" w:rsidR="00615B84" w:rsidRPr="003301CB" w:rsidRDefault="00A039A3">
      <w:pPr>
        <w:rPr>
          <w:shd w:val="clear" w:color="auto" w:fill="F4CCCC"/>
        </w:rPr>
      </w:pPr>
      <w:r>
        <w:t xml:space="preserve">Рассмотрим явное </w:t>
      </w:r>
      <w:r>
        <w:rPr>
          <w:shd w:val="clear" w:color="auto" w:fill="F4CCCC"/>
        </w:rPr>
        <w:t xml:space="preserve">ограничение C i </w:t>
      </w:r>
      <w:r w:rsidR="00ED311F">
        <w:rPr>
          <w:shd w:val="clear" w:color="auto" w:fill="F4CCCC"/>
        </w:rPr>
        <w:t xml:space="preserve"> </w:t>
      </w:r>
      <w:r>
        <w:rPr>
          <w:shd w:val="clear" w:color="auto" w:fill="F4CCCC"/>
        </w:rPr>
        <w:t xml:space="preserve"> указанное в схеме S и</w:t>
      </w:r>
      <w:r w:rsidR="003301CB">
        <w:rPr>
          <w:shd w:val="clear" w:color="auto" w:fill="F4CCCC"/>
          <w:lang w:val="ru-RU"/>
        </w:rPr>
        <w:t xml:space="preserve"> </w:t>
      </w:r>
      <w:r w:rsidR="003301CB">
        <w:rPr>
          <w:shd w:val="clear" w:color="auto" w:fill="F4CCCC"/>
        </w:rPr>
        <w:t xml:space="preserve">состояние </w:t>
      </w:r>
      <w:proofErr w:type="gramStart"/>
      <w:r w:rsidR="003301CB">
        <w:rPr>
          <w:shd w:val="clear" w:color="auto" w:fill="F4CCCC"/>
        </w:rPr>
        <w:t>БД</w:t>
      </w:r>
      <w:r>
        <w:t xml:space="preserve"> .</w:t>
      </w:r>
      <w:proofErr w:type="gramEnd"/>
      <w:r>
        <w:t xml:space="preserve"> Это ограничение будет:</w:t>
      </w:r>
    </w:p>
    <w:p w14:paraId="0F45C55F" w14:textId="77777777" w:rsidR="00615B84" w:rsidRDefault="00615B84"/>
    <w:p w14:paraId="02B199DE" w14:textId="25CE156D" w:rsidR="00615B84" w:rsidRDefault="00A039A3">
      <w:r>
        <w:t xml:space="preserve">1) </w:t>
      </w:r>
      <w:r>
        <w:rPr>
          <w:shd w:val="clear" w:color="auto" w:fill="F4CCCC"/>
        </w:rPr>
        <w:t xml:space="preserve">правильно </w:t>
      </w:r>
      <w:proofErr w:type="gramStart"/>
      <w:r>
        <w:rPr>
          <w:shd w:val="clear" w:color="auto" w:fill="F4CCCC"/>
        </w:rPr>
        <w:t>построено</w:t>
      </w:r>
      <w:r w:rsidR="00ED311F">
        <w:t xml:space="preserve"> </w:t>
      </w:r>
      <w:r>
        <w:t xml:space="preserve"> если</w:t>
      </w:r>
      <w:proofErr w:type="gramEnd"/>
      <w:r>
        <w:t xml:space="preserve"> оно соответствует синтаксическим правилам</w:t>
      </w:r>
    </w:p>
    <w:p w14:paraId="726890A5" w14:textId="77777777" w:rsidR="00615B84" w:rsidRDefault="00A039A3">
      <w:r>
        <w:t>задания ОЦ;</w:t>
      </w:r>
    </w:p>
    <w:p w14:paraId="3081F039" w14:textId="44CB3ADB" w:rsidR="00615B84" w:rsidRDefault="00A039A3">
      <w:r>
        <w:t xml:space="preserve">2) </w:t>
      </w:r>
      <w:r>
        <w:rPr>
          <w:shd w:val="clear" w:color="auto" w:fill="F4CCCC"/>
        </w:rPr>
        <w:t xml:space="preserve">удовлетворено состоянием </w:t>
      </w:r>
      <w:proofErr w:type="gramStart"/>
      <w:r>
        <w:rPr>
          <w:shd w:val="clear" w:color="auto" w:fill="F4CCCC"/>
        </w:rPr>
        <w:t>БД</w:t>
      </w:r>
      <w:r w:rsidR="00ED311F">
        <w:t xml:space="preserve"> </w:t>
      </w:r>
      <w:r>
        <w:t xml:space="preserve"> если</w:t>
      </w:r>
      <w:proofErr w:type="gramEnd"/>
      <w:r>
        <w:t xml:space="preserve"> оно истинно для него;</w:t>
      </w:r>
    </w:p>
    <w:p w14:paraId="03E982DE" w14:textId="15077AFC" w:rsidR="00615B84" w:rsidRDefault="00A039A3">
      <w:r>
        <w:t xml:space="preserve">3) </w:t>
      </w:r>
      <w:proofErr w:type="gramStart"/>
      <w:r>
        <w:rPr>
          <w:shd w:val="clear" w:color="auto" w:fill="F4CCCC"/>
        </w:rPr>
        <w:t>удовлетворяемо</w:t>
      </w:r>
      <w:r w:rsidR="00ED311F">
        <w:t xml:space="preserve"> </w:t>
      </w:r>
      <w:r>
        <w:t xml:space="preserve"> если</w:t>
      </w:r>
      <w:proofErr w:type="gramEnd"/>
      <w:r>
        <w:t xml:space="preserve"> су</w:t>
      </w:r>
      <w:r w:rsidR="003301CB">
        <w:t>ществует некоторое состояние БД</w:t>
      </w:r>
      <w:r w:rsidR="00ED311F">
        <w:t xml:space="preserve"> </w:t>
      </w:r>
      <w:r w:rsidR="003301CB">
        <w:rPr>
          <w:lang w:val="ru-RU"/>
        </w:rPr>
        <w:t xml:space="preserve"> </w:t>
      </w:r>
      <w:r>
        <w:t xml:space="preserve">удовлетворяющее </w:t>
      </w:r>
      <w:r w:rsidR="003301CB">
        <w:rPr>
          <w:lang w:val="ru-RU"/>
        </w:rPr>
        <w:t>ограничению</w:t>
      </w:r>
      <w:r>
        <w:t>;</w:t>
      </w:r>
    </w:p>
    <w:p w14:paraId="304E2F0E" w14:textId="06BBCB57" w:rsidR="00615B84" w:rsidRDefault="00A039A3">
      <w:r>
        <w:t xml:space="preserve">4) </w:t>
      </w:r>
      <w:proofErr w:type="gramStart"/>
      <w:r>
        <w:rPr>
          <w:shd w:val="clear" w:color="auto" w:fill="F4CCCC"/>
        </w:rPr>
        <w:t>недостоверно</w:t>
      </w:r>
      <w:r w:rsidR="00ED311F">
        <w:t xml:space="preserve"> </w:t>
      </w:r>
      <w:r>
        <w:t xml:space="preserve"> если</w:t>
      </w:r>
      <w:proofErr w:type="gramEnd"/>
      <w:r>
        <w:t xml:space="preserve"> никакое состояние БД не удовлетворяет </w:t>
      </w:r>
      <w:r w:rsidR="003301CB">
        <w:rPr>
          <w:lang w:val="ru-RU"/>
        </w:rPr>
        <w:t>ограничению</w:t>
      </w:r>
      <w:r>
        <w:t>;</w:t>
      </w:r>
    </w:p>
    <w:p w14:paraId="426FEC99" w14:textId="1CE5975D" w:rsidR="00615B84" w:rsidRDefault="00A039A3">
      <w:r>
        <w:t xml:space="preserve">5) </w:t>
      </w:r>
      <w:r>
        <w:rPr>
          <w:shd w:val="clear" w:color="auto" w:fill="F4CCCC"/>
        </w:rPr>
        <w:t>логическим следствием</w:t>
      </w:r>
      <w:r>
        <w:t xml:space="preserve"> </w:t>
      </w:r>
      <w:r w:rsidR="003301CB">
        <w:rPr>
          <w:lang w:val="ru-RU"/>
        </w:rPr>
        <w:t xml:space="preserve">ограничений </w:t>
      </w:r>
      <w:r>
        <w:t xml:space="preserve">C 1 </w:t>
      </w:r>
      <w:r w:rsidR="00ED311F">
        <w:t xml:space="preserve"> </w:t>
      </w:r>
      <w:r>
        <w:t xml:space="preserve"> … C n (т.е. из</w:t>
      </w:r>
      <w:r w:rsidR="003301CB">
        <w:t xml:space="preserve">быточным </w:t>
      </w:r>
      <w:proofErr w:type="gramStart"/>
      <w:r w:rsidR="003301CB">
        <w:t>ограничением)</w:t>
      </w:r>
      <w:r w:rsidR="00ED311F">
        <w:t xml:space="preserve"> </w:t>
      </w:r>
      <w:r w:rsidR="003301CB">
        <w:t xml:space="preserve"> если</w:t>
      </w:r>
      <w:proofErr w:type="gramEnd"/>
      <w:r w:rsidR="003301CB">
        <w:t xml:space="preserve"> </w:t>
      </w:r>
      <w:r>
        <w:t>удовлетворяют все состояния БД</w:t>
      </w:r>
      <w:r w:rsidR="00ED311F">
        <w:t xml:space="preserve"> </w:t>
      </w:r>
      <w:r>
        <w:t xml:space="preserve"> которые удовлетворяют C 1 </w:t>
      </w:r>
      <w:r w:rsidR="00ED311F">
        <w:t xml:space="preserve"> </w:t>
      </w:r>
      <w:r>
        <w:t xml:space="preserve"> … C n ;</w:t>
      </w:r>
    </w:p>
    <w:p w14:paraId="5AD4927B" w14:textId="41E876B0" w:rsidR="00615B84" w:rsidRDefault="00A039A3">
      <w:r>
        <w:t xml:space="preserve">6) </w:t>
      </w:r>
      <w:r>
        <w:rPr>
          <w:shd w:val="clear" w:color="auto" w:fill="F4CCCC"/>
        </w:rPr>
        <w:t>эквивалентно</w:t>
      </w:r>
      <w:r>
        <w:t xml:space="preserve"> </w:t>
      </w:r>
      <w:r w:rsidR="003301CB" w:rsidRPr="003301CB">
        <w:t xml:space="preserve">другому </w:t>
      </w:r>
      <w:proofErr w:type="gramStart"/>
      <w:r w:rsidR="003301CB" w:rsidRPr="003301CB">
        <w:t>ограничению</w:t>
      </w:r>
      <w:r w:rsidR="00ED311F">
        <w:t xml:space="preserve"> </w:t>
      </w:r>
      <w:r w:rsidR="003301CB" w:rsidRPr="003301CB">
        <w:t xml:space="preserve"> если</w:t>
      </w:r>
      <w:proofErr w:type="gramEnd"/>
      <w:r w:rsidR="003301CB" w:rsidRPr="003301CB">
        <w:t xml:space="preserve"> они</w:t>
      </w:r>
      <w:r>
        <w:t xml:space="preserve"> – логические следствия друг друга.</w:t>
      </w:r>
    </w:p>
    <w:p w14:paraId="28045DEA" w14:textId="3277AAFE" w:rsidR="00615B84" w:rsidRDefault="00A039A3">
      <w:r>
        <w:t xml:space="preserve">Состояние БД удовлетворяет </w:t>
      </w:r>
      <w:proofErr w:type="gramStart"/>
      <w:r>
        <w:t>схеме</w:t>
      </w:r>
      <w:r w:rsidR="00ED311F">
        <w:t xml:space="preserve"> </w:t>
      </w:r>
      <w:r>
        <w:t xml:space="preserve"> если</w:t>
      </w:r>
      <w:proofErr w:type="gramEnd"/>
      <w:r>
        <w:t xml:space="preserve"> это состояние удовлетворяет всем ее</w:t>
      </w:r>
    </w:p>
    <w:p w14:paraId="4A939CB2" w14:textId="6BC9CDEF" w:rsidR="00615B84" w:rsidRDefault="00A039A3">
      <w:r>
        <w:t xml:space="preserve">ограничениям. Схема </w:t>
      </w:r>
      <w:proofErr w:type="gramStart"/>
      <w:r>
        <w:t>удовлетворяема</w:t>
      </w:r>
      <w:r w:rsidR="00ED311F">
        <w:t xml:space="preserve"> </w:t>
      </w:r>
      <w:r>
        <w:t xml:space="preserve"> если</w:t>
      </w:r>
      <w:proofErr w:type="gramEnd"/>
      <w:r>
        <w:t xml:space="preserve"> существует некоторое состояние БД</w:t>
      </w:r>
      <w:r w:rsidR="00ED311F">
        <w:t xml:space="preserve"> </w:t>
      </w:r>
    </w:p>
    <w:p w14:paraId="1BEF2578" w14:textId="498CB7E2" w:rsidR="00615B84" w:rsidRDefault="00A039A3">
      <w:r>
        <w:t xml:space="preserve">удовлетворяющее ей. Схема </w:t>
      </w:r>
      <w:proofErr w:type="gramStart"/>
      <w:r>
        <w:t>противоречива</w:t>
      </w:r>
      <w:r w:rsidR="00ED311F">
        <w:t xml:space="preserve"> </w:t>
      </w:r>
      <w:r>
        <w:t xml:space="preserve"> если</w:t>
      </w:r>
      <w:proofErr w:type="gramEnd"/>
      <w:r>
        <w:t xml:space="preserve"> никакое состояние БД ей не</w:t>
      </w:r>
    </w:p>
    <w:p w14:paraId="407D270A" w14:textId="77777777" w:rsidR="00615B84" w:rsidRDefault="00A039A3">
      <w:r>
        <w:t>удовлетворяет. Работоспособная схема должна быть удовлетворяема.</w:t>
      </w:r>
    </w:p>
    <w:p w14:paraId="1C4F7830" w14:textId="77777777" w:rsidR="00615B84" w:rsidRDefault="00615B84"/>
    <w:p w14:paraId="2FC27CD7" w14:textId="77777777" w:rsidR="00615B84" w:rsidRDefault="00A039A3">
      <w:pPr>
        <w:pStyle w:val="4"/>
        <w:spacing w:before="240" w:after="240"/>
      </w:pPr>
      <w:bookmarkStart w:id="45" w:name="_bs8daqj0atmb" w:colFirst="0" w:colLast="0"/>
      <w:bookmarkEnd w:id="45"/>
      <w:r>
        <w:t>44. Охарактеризуйте способы проверки ОЦ с точки зрения их предпочтительности.</w:t>
      </w:r>
    </w:p>
    <w:p w14:paraId="533C0ECF" w14:textId="13E1D0A2" w:rsidR="00615B84" w:rsidRDefault="00A039A3" w:rsidP="00861D55">
      <w:pPr>
        <w:spacing w:before="240" w:after="240"/>
      </w:pPr>
      <w:r>
        <w:t xml:space="preserve"> </w:t>
      </w:r>
      <w:r>
        <w:rPr>
          <w:shd w:val="clear" w:color="auto" w:fill="F4CCCC"/>
        </w:rPr>
        <w:t xml:space="preserve">ОЦ не всегда задаются в виде явного логического </w:t>
      </w:r>
      <w:proofErr w:type="gramStart"/>
      <w:r>
        <w:rPr>
          <w:shd w:val="clear" w:color="auto" w:fill="F4CCCC"/>
        </w:rPr>
        <w:t>выражения</w:t>
      </w:r>
      <w:r w:rsidR="00ED311F">
        <w:t xml:space="preserve"> </w:t>
      </w:r>
      <w:r>
        <w:t xml:space="preserve"> синтаксически</w:t>
      </w:r>
      <w:proofErr w:type="gramEnd"/>
      <w:r>
        <w:t xml:space="preserve"> они могут представлять собой </w:t>
      </w:r>
      <w:r>
        <w:rPr>
          <w:shd w:val="clear" w:color="auto" w:fill="F4CCCC"/>
        </w:rPr>
        <w:t>просто декларацию определенных фактов</w:t>
      </w:r>
      <w:r>
        <w:t xml:space="preserve">. </w:t>
      </w:r>
    </w:p>
    <w:p w14:paraId="4210F8B6" w14:textId="79FBCD9A" w:rsidR="00861D55" w:rsidRDefault="00861D55" w:rsidP="00861D55">
      <w:pPr>
        <w:spacing w:before="240" w:after="240"/>
      </w:pPr>
      <w:r>
        <w:lastRenderedPageBreak/>
        <w:t xml:space="preserve">Внутренние: (узкий диапазон возможностей): связаны с правилами </w:t>
      </w:r>
      <w:proofErr w:type="gramStart"/>
      <w:r>
        <w:t>структуризации</w:t>
      </w:r>
      <w:r w:rsidR="00ED311F">
        <w:t xml:space="preserve"> </w:t>
      </w:r>
      <w:r>
        <w:t xml:space="preserve"> они</w:t>
      </w:r>
      <w:proofErr w:type="gramEnd"/>
      <w:r>
        <w:t xml:space="preserve"> определяются самими формами данных и не требуют деклараций.</w:t>
      </w:r>
    </w:p>
    <w:p w14:paraId="20222BF8" w14:textId="77777777" w:rsidR="00861D55" w:rsidRDefault="00861D55" w:rsidP="00861D55">
      <w:pPr>
        <w:spacing w:before="240" w:after="240"/>
      </w:pPr>
      <w:r>
        <w:t>Явные</w:t>
      </w:r>
      <w:proofErr w:type="gramStart"/>
      <w:r>
        <w:t>: Реализуются</w:t>
      </w:r>
      <w:proofErr w:type="gramEnd"/>
      <w:r>
        <w:t xml:space="preserve"> на языке описания ограничений. Алгоритмы проверяют их непротиворечивость и обеспечивают создание алгоритмов контроля.</w:t>
      </w:r>
    </w:p>
    <w:p w14:paraId="59FD985E" w14:textId="77777777" w:rsidR="00615B84" w:rsidRDefault="00A039A3">
      <w:pPr>
        <w:pStyle w:val="4"/>
      </w:pPr>
      <w:bookmarkStart w:id="46" w:name="_qsfge1ufx3p" w:colFirst="0" w:colLast="0"/>
      <w:bookmarkEnd w:id="46"/>
      <w:r>
        <w:t>45. Какие типы ОЦ выделяются в моделировании данных? Каковы их области действия?</w:t>
      </w:r>
    </w:p>
    <w:p w14:paraId="70CB2EBA" w14:textId="77777777" w:rsidR="0080361A" w:rsidRDefault="0080361A" w:rsidP="0080361A">
      <w:pPr>
        <w:spacing w:before="240" w:after="240"/>
      </w:pPr>
      <w:r>
        <w:t>Большинство ОЦ можно отнести к одному из следующих типов:</w:t>
      </w:r>
    </w:p>
    <w:p w14:paraId="3DCC9AF1" w14:textId="77777777" w:rsidR="0080361A" w:rsidRDefault="0080361A" w:rsidP="0080361A">
      <w:pPr>
        <w:spacing w:before="240" w:after="240"/>
      </w:pPr>
      <w:r>
        <w:t>1. Ограничения на значения атрибутов.</w:t>
      </w:r>
    </w:p>
    <w:p w14:paraId="6D60F5AD" w14:textId="2A133CF9" w:rsidR="0080361A" w:rsidRDefault="0080361A" w:rsidP="0080361A">
      <w:pPr>
        <w:spacing w:before="240" w:after="240"/>
      </w:pPr>
      <w:r>
        <w:t>Область действия</w:t>
      </w:r>
      <w:proofErr w:type="gramStart"/>
      <w:r>
        <w:t>: Так</w:t>
      </w:r>
      <w:proofErr w:type="gramEnd"/>
      <w:r>
        <w:t xml:space="preserve"> областью действия ОЦ первого типа являются отдельные атрибуты. </w:t>
      </w:r>
      <w:proofErr w:type="gramStart"/>
      <w:r>
        <w:t>Редко</w:t>
      </w:r>
      <w:r w:rsidR="00ED311F">
        <w:t xml:space="preserve"> </w:t>
      </w:r>
      <w:r>
        <w:t xml:space="preserve"> но</w:t>
      </w:r>
      <w:proofErr w:type="gramEnd"/>
      <w:r>
        <w:t xml:space="preserve"> встречаются случаи</w:t>
      </w:r>
      <w:r w:rsidR="00ED311F">
        <w:t xml:space="preserve"> </w:t>
      </w:r>
      <w:r>
        <w:t xml:space="preserve"> когда они действуют на несколько атрибутов одного </w:t>
      </w:r>
      <w:proofErr w:type="spellStart"/>
      <w:r>
        <w:t>отношения.СУБД</w:t>
      </w:r>
      <w:proofErr w:type="spellEnd"/>
      <w:r>
        <w:t xml:space="preserve">. Ее задачей является обеспечение </w:t>
      </w:r>
      <w:proofErr w:type="gramStart"/>
      <w:r>
        <w:t>того</w:t>
      </w:r>
      <w:r w:rsidR="00ED311F">
        <w:t xml:space="preserve"> </w:t>
      </w:r>
      <w:r>
        <w:t xml:space="preserve"> чтобы</w:t>
      </w:r>
      <w:proofErr w:type="gramEnd"/>
      <w:r>
        <w:t xml:space="preserve"> для каждого кортежа отношения после подстановки значений указанных в таких ОЦ атрибутов эти ограничения выполнялись.</w:t>
      </w:r>
    </w:p>
    <w:p w14:paraId="3BBDDDCB" w14:textId="77777777" w:rsidR="0080361A" w:rsidRDefault="0080361A" w:rsidP="0080361A">
      <w:pPr>
        <w:spacing w:before="240" w:after="240"/>
      </w:pPr>
    </w:p>
    <w:p w14:paraId="7DF2769B" w14:textId="102E8B88" w:rsidR="0080361A" w:rsidRDefault="0080361A" w:rsidP="0080361A">
      <w:pPr>
        <w:spacing w:before="240" w:after="240"/>
      </w:pPr>
      <w:r>
        <w:t xml:space="preserve">На русском: </w:t>
      </w:r>
      <w:r w:rsidRPr="00EA020A">
        <w:rPr>
          <w:highlight w:val="yellow"/>
        </w:rPr>
        <w:t>их задача – максимально сузить область допустимых значений</w:t>
      </w:r>
      <w:r w:rsidRPr="00EA020A">
        <w:rPr>
          <w:highlight w:val="yellow"/>
          <w:lang w:val="ru-RU"/>
        </w:rPr>
        <w:t xml:space="preserve"> </w:t>
      </w:r>
      <w:r w:rsidRPr="00EA020A">
        <w:rPr>
          <w:highlight w:val="yellow"/>
        </w:rPr>
        <w:t xml:space="preserve">атрибута </w:t>
      </w:r>
      <w:proofErr w:type="gramStart"/>
      <w:r w:rsidRPr="00EA020A">
        <w:rPr>
          <w:highlight w:val="yellow"/>
        </w:rPr>
        <w:t>и</w:t>
      </w:r>
      <w:r w:rsidR="00ED311F">
        <w:rPr>
          <w:highlight w:val="yellow"/>
        </w:rPr>
        <w:t xml:space="preserve"> </w:t>
      </w:r>
      <w:r w:rsidRPr="00EA020A">
        <w:rPr>
          <w:highlight w:val="yellow"/>
        </w:rPr>
        <w:t xml:space="preserve"> таким</w:t>
      </w:r>
      <w:proofErr w:type="gramEnd"/>
      <w:r w:rsidRPr="00EA020A">
        <w:rPr>
          <w:highlight w:val="yellow"/>
        </w:rPr>
        <w:t xml:space="preserve"> образом</w:t>
      </w:r>
      <w:r w:rsidR="00ED311F">
        <w:rPr>
          <w:highlight w:val="yellow"/>
        </w:rPr>
        <w:t xml:space="preserve"> </w:t>
      </w:r>
      <w:r w:rsidRPr="00EA020A">
        <w:rPr>
          <w:highlight w:val="yellow"/>
        </w:rPr>
        <w:t xml:space="preserve"> исключить возможность появления в БД недостоверных</w:t>
      </w:r>
      <w:r w:rsidRPr="00EA020A">
        <w:rPr>
          <w:highlight w:val="yellow"/>
          <w:lang w:val="ru-RU"/>
        </w:rPr>
        <w:t xml:space="preserve"> </w:t>
      </w:r>
      <w:r w:rsidRPr="00EA020A">
        <w:rPr>
          <w:highlight w:val="yellow"/>
        </w:rPr>
        <w:t>значений.</w:t>
      </w:r>
    </w:p>
    <w:p w14:paraId="59BD0B8C" w14:textId="77777777" w:rsidR="0080361A" w:rsidRDefault="0080361A" w:rsidP="0080361A">
      <w:pPr>
        <w:spacing w:before="240" w:after="240"/>
      </w:pPr>
      <w:r>
        <w:t>2. Ограничения на отображения:</w:t>
      </w:r>
    </w:p>
    <w:p w14:paraId="4470E1C9" w14:textId="261B6DDA" w:rsidR="0080361A" w:rsidRDefault="0080361A" w:rsidP="0080361A">
      <w:pPr>
        <w:spacing w:before="240" w:after="240"/>
      </w:pPr>
      <w:r>
        <w:t xml:space="preserve">а) между атрибутами одного отношения: Область действия является одно </w:t>
      </w:r>
      <w:proofErr w:type="gramStart"/>
      <w:r>
        <w:t>отношение</w:t>
      </w:r>
      <w:r w:rsidR="00ED311F">
        <w:t xml:space="preserve"> </w:t>
      </w:r>
      <w:r>
        <w:t xml:space="preserve"> как</w:t>
      </w:r>
      <w:proofErr w:type="gramEnd"/>
      <w:r>
        <w:t xml:space="preserve"> агрегат атрибутов.</w:t>
      </w:r>
    </w:p>
    <w:p w14:paraId="3992B363" w14:textId="37E74D02" w:rsidR="0080361A" w:rsidRDefault="0080361A" w:rsidP="0080361A">
      <w:pPr>
        <w:spacing w:before="240" w:after="240"/>
      </w:pPr>
      <w:r>
        <w:t>б) между отношениями: Область действия:</w:t>
      </w:r>
      <w:r w:rsidR="00EA020A">
        <w:rPr>
          <w:lang w:val="ru-RU"/>
        </w:rPr>
        <w:t xml:space="preserve"> </w:t>
      </w:r>
      <w:r>
        <w:t xml:space="preserve">подтипа могут охватывать несколько отношений (чаще всего – </w:t>
      </w:r>
      <w:proofErr w:type="gramStart"/>
      <w:r>
        <w:t>два)</w:t>
      </w:r>
      <w:r w:rsidR="00ED311F">
        <w:t xml:space="preserve"> </w:t>
      </w:r>
      <w:r>
        <w:t xml:space="preserve"> поскольку</w:t>
      </w:r>
      <w:proofErr w:type="gramEnd"/>
      <w:r>
        <w:t xml:space="preserve"> они отражают закономерности взаимосвязей между кортежами этих отношений</w:t>
      </w:r>
    </w:p>
    <w:p w14:paraId="4BF8AEDC" w14:textId="77777777" w:rsidR="00615B84" w:rsidRDefault="00A039A3">
      <w:pPr>
        <w:pStyle w:val="4"/>
      </w:pPr>
      <w:bookmarkStart w:id="47" w:name="_7rmodmnavc6" w:colFirst="0" w:colLast="0"/>
      <w:bookmarkEnd w:id="47"/>
      <w:r>
        <w:lastRenderedPageBreak/>
        <w:t>46. Перечислите виды ОЦ на значения атрибутов.</w:t>
      </w:r>
    </w:p>
    <w:p w14:paraId="1E591C38" w14:textId="77777777" w:rsidR="00615B84" w:rsidRDefault="00A039A3">
      <w:r>
        <w:rPr>
          <w:noProof/>
          <w:lang w:val="ru-RU"/>
        </w:rPr>
        <w:drawing>
          <wp:inline distT="114300" distB="114300" distL="114300" distR="114300" wp14:anchorId="28836AB3" wp14:editId="54A11F35">
            <wp:extent cx="4767263" cy="3294321"/>
            <wp:effectExtent l="0" t="0" r="0" b="0"/>
            <wp:docPr id="3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32943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9C5234" w14:textId="77777777" w:rsidR="00615B84" w:rsidRDefault="00615B84"/>
    <w:p w14:paraId="170A8822" w14:textId="77777777" w:rsidR="00615B84" w:rsidRDefault="00A039A3">
      <w:pPr>
        <w:pStyle w:val="4"/>
      </w:pPr>
      <w:r>
        <w:t>47. В чем особенность традиционного определения понятия «отображение» в</w:t>
      </w:r>
      <w:bookmarkStart w:id="48" w:name="_bwncofyyn5yn" w:colFirst="0" w:colLast="0"/>
      <w:bookmarkEnd w:id="48"/>
      <w:r w:rsidR="00FC5113">
        <w:rPr>
          <w:lang w:val="ru-RU"/>
        </w:rPr>
        <w:t xml:space="preserve"> </w:t>
      </w:r>
      <w:r>
        <w:t>математике?</w:t>
      </w:r>
    </w:p>
    <w:p w14:paraId="0A1541C5" w14:textId="77777777" w:rsidR="00615B84" w:rsidRDefault="00A039A3">
      <w:r>
        <w:rPr>
          <w:noProof/>
          <w:lang w:val="ru-RU"/>
        </w:rPr>
        <w:drawing>
          <wp:inline distT="114300" distB="114300" distL="114300" distR="114300" wp14:anchorId="44370759" wp14:editId="0E21CC09">
            <wp:extent cx="4643438" cy="3380350"/>
            <wp:effectExtent l="0" t="0" r="0" b="0"/>
            <wp:docPr id="2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3380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88C5A1" w14:textId="79F9DDC6" w:rsidR="00FC5113" w:rsidRDefault="00FC5113">
      <w:r w:rsidRPr="00FC5113">
        <w:t xml:space="preserve">Особенность заключается в </w:t>
      </w:r>
      <w:proofErr w:type="gramStart"/>
      <w:r w:rsidRPr="00FC5113">
        <w:t>том</w:t>
      </w:r>
      <w:r w:rsidR="00ED311F">
        <w:t xml:space="preserve"> </w:t>
      </w:r>
      <w:r w:rsidRPr="00FC5113">
        <w:t xml:space="preserve"> что</w:t>
      </w:r>
      <w:proofErr w:type="gramEnd"/>
      <w:r w:rsidRPr="00FC5113">
        <w:t xml:space="preserve"> требуется обязательное наличие единственного образа для каждого аргумента</w:t>
      </w:r>
      <w:r>
        <w:rPr>
          <w:lang w:val="ru-RU"/>
        </w:rPr>
        <w:t xml:space="preserve"> </w:t>
      </w:r>
      <w:r w:rsidRPr="00FC5113">
        <w:t>(отступление от правил- многозначные функции)</w:t>
      </w:r>
    </w:p>
    <w:p w14:paraId="5612B1FD" w14:textId="77777777" w:rsidR="00615B84" w:rsidRDefault="00A039A3">
      <w:pPr>
        <w:pStyle w:val="4"/>
        <w:spacing w:before="0"/>
      </w:pPr>
      <w:bookmarkStart w:id="49" w:name="_4tbufnwezty7" w:colFirst="0" w:colLast="0"/>
      <w:bookmarkEnd w:id="49"/>
      <w:r>
        <w:lastRenderedPageBreak/>
        <w:t>48. Укажите основные отличия «математического отображения» от «семантически значимого отображения»</w:t>
      </w:r>
    </w:p>
    <w:p w14:paraId="26432488" w14:textId="6CDFA8C9" w:rsidR="00615B84" w:rsidRDefault="00A039A3">
      <w:r>
        <w:rPr>
          <w:shd w:val="clear" w:color="auto" w:fill="F4CCCC"/>
        </w:rPr>
        <w:t>Семантически значимое</w:t>
      </w:r>
      <w:r>
        <w:t xml:space="preserve"> отображение (англ. </w:t>
      </w:r>
      <w:proofErr w:type="spellStart"/>
      <w:r>
        <w:t>mapping</w:t>
      </w:r>
      <w:proofErr w:type="spellEnd"/>
      <w:r>
        <w:t xml:space="preserve">) (в дальнейшем просто – отображение) – это </w:t>
      </w:r>
      <w:proofErr w:type="gramStart"/>
      <w:r>
        <w:t>понятие</w:t>
      </w:r>
      <w:r w:rsidR="00ED311F">
        <w:t xml:space="preserve"> </w:t>
      </w:r>
      <w:r>
        <w:t xml:space="preserve"> определяющее</w:t>
      </w:r>
      <w:proofErr w:type="gramEnd"/>
      <w:r>
        <w:t xml:space="preserve"> некоторый закон</w:t>
      </w:r>
    </w:p>
    <w:p w14:paraId="78DD4547" w14:textId="52B4C1B0" w:rsidR="00615B84" w:rsidRDefault="00A039A3">
      <w:pPr>
        <w:rPr>
          <w:shd w:val="clear" w:color="auto" w:fill="F4CCCC"/>
        </w:rPr>
      </w:pPr>
      <w:r>
        <w:t xml:space="preserve">предметной </w:t>
      </w:r>
      <w:proofErr w:type="gramStart"/>
      <w:r>
        <w:t>области</w:t>
      </w:r>
      <w:r w:rsidR="00ED311F">
        <w:t xml:space="preserve"> </w:t>
      </w:r>
      <w:r>
        <w:t xml:space="preserve"> по</w:t>
      </w:r>
      <w:proofErr w:type="gramEnd"/>
      <w:r>
        <w:t xml:space="preserve"> которому </w:t>
      </w:r>
      <w:r>
        <w:rPr>
          <w:shd w:val="clear" w:color="auto" w:fill="F4CCCC"/>
        </w:rPr>
        <w:t>каждому объекту моделируемого мира может быть</w:t>
      </w:r>
    </w:p>
    <w:p w14:paraId="5BB7A6C2" w14:textId="2FD818F8" w:rsidR="00C85436" w:rsidRDefault="00A039A3" w:rsidP="00C85436">
      <w:pPr>
        <w:rPr>
          <w:shd w:val="clear" w:color="auto" w:fill="FCE5CD"/>
        </w:rPr>
      </w:pPr>
      <w:r>
        <w:rPr>
          <w:shd w:val="clear" w:color="auto" w:fill="F4CCCC"/>
        </w:rPr>
        <w:t>поставлен в соответствие</w:t>
      </w:r>
      <w:r>
        <w:t xml:space="preserve"> (а может </w:t>
      </w:r>
      <w:proofErr w:type="gramStart"/>
      <w:r>
        <w:t>быть</w:t>
      </w:r>
      <w:r w:rsidR="00ED311F">
        <w:t xml:space="preserve"> </w:t>
      </w:r>
      <w:r>
        <w:t xml:space="preserve"> и</w:t>
      </w:r>
      <w:proofErr w:type="gramEnd"/>
      <w:r>
        <w:t xml:space="preserve"> нет) </w:t>
      </w:r>
      <w:r>
        <w:rPr>
          <w:shd w:val="clear" w:color="auto" w:fill="F4CCCC"/>
        </w:rPr>
        <w:t>один или более объектов</w:t>
      </w:r>
      <w:r>
        <w:t xml:space="preserve">. </w:t>
      </w:r>
    </w:p>
    <w:p w14:paraId="2F8544F5" w14:textId="4A714B97" w:rsidR="00615B84" w:rsidRPr="0029663C" w:rsidRDefault="00A039A3">
      <w:pPr>
        <w:rPr>
          <w:shd w:val="clear" w:color="auto" w:fill="FCE5CD"/>
          <w:lang w:val="ru-RU"/>
        </w:rPr>
      </w:pPr>
      <w:r>
        <w:rPr>
          <w:shd w:val="clear" w:color="auto" w:fill="FCE5CD"/>
        </w:rPr>
        <w:t xml:space="preserve">Термин </w:t>
      </w:r>
      <w:r>
        <w:rPr>
          <w:shd w:val="clear" w:color="auto" w:fill="EA9999"/>
        </w:rPr>
        <w:t>«семантически значимый»</w:t>
      </w:r>
      <w:r>
        <w:rPr>
          <w:shd w:val="clear" w:color="auto" w:fill="FCE5CD"/>
        </w:rPr>
        <w:t xml:space="preserve"> предполагает </w:t>
      </w:r>
      <w:r>
        <w:rPr>
          <w:shd w:val="clear" w:color="auto" w:fill="EA9999"/>
        </w:rPr>
        <w:t>значимость</w:t>
      </w:r>
      <w:r>
        <w:rPr>
          <w:shd w:val="clear" w:color="auto" w:fill="FCE5CD"/>
        </w:rPr>
        <w:t xml:space="preserve"> с точки зрения </w:t>
      </w:r>
      <w:proofErr w:type="gramStart"/>
      <w:r>
        <w:rPr>
          <w:shd w:val="clear" w:color="auto" w:fill="FCE5CD"/>
        </w:rPr>
        <w:t>семантики</w:t>
      </w:r>
      <w:r w:rsidR="00ED311F">
        <w:rPr>
          <w:shd w:val="clear" w:color="auto" w:fill="FCE5CD"/>
        </w:rPr>
        <w:t xml:space="preserve"> </w:t>
      </w:r>
      <w:r>
        <w:rPr>
          <w:shd w:val="clear" w:color="auto" w:fill="FCE5CD"/>
        </w:rPr>
        <w:t xml:space="preserve"> изучающей</w:t>
      </w:r>
      <w:proofErr w:type="gramEnd"/>
      <w:r>
        <w:rPr>
          <w:shd w:val="clear" w:color="auto" w:fill="FCE5CD"/>
        </w:rPr>
        <w:t xml:space="preserve"> семантические отношения</w:t>
      </w:r>
      <w:r w:rsidR="00ED311F">
        <w:rPr>
          <w:shd w:val="clear" w:color="auto" w:fill="FCE5CD"/>
        </w:rPr>
        <w:t xml:space="preserve"> </w:t>
      </w:r>
      <w:r>
        <w:rPr>
          <w:shd w:val="clear" w:color="auto" w:fill="FCE5CD"/>
        </w:rPr>
        <w:t xml:space="preserve"> которые образуются </w:t>
      </w:r>
      <w:r>
        <w:rPr>
          <w:shd w:val="clear" w:color="auto" w:fill="EA9999"/>
        </w:rPr>
        <w:t>между объектами и знаками</w:t>
      </w:r>
      <w:r w:rsidR="00ED311F">
        <w:rPr>
          <w:shd w:val="clear" w:color="auto" w:fill="EA9999"/>
        </w:rPr>
        <w:t xml:space="preserve"> </w:t>
      </w:r>
      <w:r>
        <w:rPr>
          <w:shd w:val="clear" w:color="auto" w:fill="EA9999"/>
        </w:rPr>
        <w:t xml:space="preserve"> представляющими эти объекты в знаковой системе</w:t>
      </w:r>
      <w:r>
        <w:rPr>
          <w:shd w:val="clear" w:color="auto" w:fill="FCE5CD"/>
        </w:rPr>
        <w:t xml:space="preserve">. Благодаря этому эпитету мы дистанцируемся от абстрактных (в </w:t>
      </w:r>
      <w:proofErr w:type="gramStart"/>
      <w:r>
        <w:rPr>
          <w:shd w:val="clear" w:color="auto" w:fill="FCE5CD"/>
        </w:rPr>
        <w:t>частности</w:t>
      </w:r>
      <w:r w:rsidR="00ED311F">
        <w:rPr>
          <w:shd w:val="clear" w:color="auto" w:fill="FCE5CD"/>
        </w:rPr>
        <w:t xml:space="preserve"> </w:t>
      </w:r>
      <w:r>
        <w:rPr>
          <w:shd w:val="clear" w:color="auto" w:fill="FCE5CD"/>
        </w:rPr>
        <w:t xml:space="preserve"> математических</w:t>
      </w:r>
      <w:proofErr w:type="gramEnd"/>
      <w:r>
        <w:rPr>
          <w:shd w:val="clear" w:color="auto" w:fill="FCE5CD"/>
        </w:rPr>
        <w:t>) отображений и функций.</w:t>
      </w:r>
      <w:r w:rsidR="0029663C">
        <w:rPr>
          <w:shd w:val="clear" w:color="auto" w:fill="FCE5CD"/>
          <w:lang w:val="ru-RU"/>
        </w:rPr>
        <w:t xml:space="preserve"> В математическом отображении образы и их прообразы не меняются со временем. </w:t>
      </w:r>
      <w:r w:rsidR="0029663C" w:rsidRPr="0029663C">
        <w:rPr>
          <w:shd w:val="clear" w:color="auto" w:fill="FCE5CD"/>
          <w:lang w:val="ru-RU"/>
        </w:rPr>
        <w:t xml:space="preserve">В течение времени эти экземпляры могут возникать и </w:t>
      </w:r>
      <w:proofErr w:type="gramStart"/>
      <w:r w:rsidR="0029663C" w:rsidRPr="0029663C">
        <w:rPr>
          <w:shd w:val="clear" w:color="auto" w:fill="FCE5CD"/>
          <w:lang w:val="ru-RU"/>
        </w:rPr>
        <w:t>исчезать</w:t>
      </w:r>
      <w:r w:rsidR="00ED311F">
        <w:rPr>
          <w:shd w:val="clear" w:color="auto" w:fill="FCE5CD"/>
          <w:lang w:val="ru-RU"/>
        </w:rPr>
        <w:t xml:space="preserve"> </w:t>
      </w:r>
      <w:r w:rsidR="0029663C" w:rsidRPr="0029663C">
        <w:rPr>
          <w:shd w:val="clear" w:color="auto" w:fill="FCE5CD"/>
          <w:lang w:val="ru-RU"/>
        </w:rPr>
        <w:t xml:space="preserve"> у</w:t>
      </w:r>
      <w:proofErr w:type="gramEnd"/>
      <w:r w:rsidR="0029663C" w:rsidRPr="0029663C">
        <w:rPr>
          <w:shd w:val="clear" w:color="auto" w:fill="FCE5CD"/>
          <w:lang w:val="ru-RU"/>
        </w:rPr>
        <w:t xml:space="preserve"> них могут меняться образы</w:t>
      </w:r>
    </w:p>
    <w:p w14:paraId="26B334BC" w14:textId="77777777" w:rsidR="00615B84" w:rsidRDefault="00615B84">
      <w:pPr>
        <w:rPr>
          <w:shd w:val="clear" w:color="auto" w:fill="FCE5CD"/>
        </w:rPr>
      </w:pPr>
    </w:p>
    <w:p w14:paraId="43FADFF2" w14:textId="0C890F40" w:rsidR="00615B84" w:rsidRDefault="00A039A3">
      <w:pPr>
        <w:pStyle w:val="4"/>
        <w:spacing w:before="0"/>
      </w:pPr>
      <w:bookmarkStart w:id="50" w:name="_5k3jh899twqi" w:colFirst="0" w:colLast="0"/>
      <w:bookmarkEnd w:id="50"/>
      <w:r>
        <w:t xml:space="preserve">49. Дайте </w:t>
      </w:r>
      <w:proofErr w:type="gramStart"/>
      <w:r>
        <w:t>определения</w:t>
      </w:r>
      <w:r w:rsidR="00ED311F">
        <w:t xml:space="preserve"> </w:t>
      </w:r>
      <w:r>
        <w:t xml:space="preserve"> характеризующие</w:t>
      </w:r>
      <w:proofErr w:type="gramEnd"/>
      <w:r>
        <w:t xml:space="preserve"> роли элементов множеств</w:t>
      </w:r>
      <w:r w:rsidR="00ED311F">
        <w:t xml:space="preserve"> </w:t>
      </w:r>
      <w:r>
        <w:t xml:space="preserve"> участвующих в отображении.</w:t>
      </w:r>
    </w:p>
    <w:p w14:paraId="0A6E23FB" w14:textId="77777777" w:rsidR="00615B84" w:rsidRDefault="0029663C">
      <w:r>
        <w:t>Экземпляр отображения</w:t>
      </w:r>
      <w:r w:rsidR="00A039A3">
        <w:t xml:space="preserve"> (или экземпля</w:t>
      </w:r>
      <w:r w:rsidR="00607D56">
        <w:t xml:space="preserve">р -отображения) - соответствия </w:t>
      </w:r>
      <w:r w:rsidR="00A039A3">
        <w:t>одному объекту одного другого объекта.</w:t>
      </w:r>
    </w:p>
    <w:p w14:paraId="3E66F839" w14:textId="7BA80653" w:rsidR="00615B84" w:rsidRDefault="00A039A3">
      <w:r>
        <w:t>Отображением объекта - все экземпляры одного и того</w:t>
      </w:r>
      <w:r w:rsidR="00607D56">
        <w:rPr>
          <w:lang w:val="ru-RU"/>
        </w:rPr>
        <w:t xml:space="preserve"> </w:t>
      </w:r>
      <w:r w:rsidR="0029663C">
        <w:t xml:space="preserve">же </w:t>
      </w:r>
      <w:proofErr w:type="gramStart"/>
      <w:r w:rsidR="0029663C">
        <w:t>отображения</w:t>
      </w:r>
      <w:r w:rsidR="00ED311F">
        <w:t xml:space="preserve"> </w:t>
      </w:r>
      <w:r>
        <w:t xml:space="preserve"> соответствующие</w:t>
      </w:r>
      <w:proofErr w:type="gramEnd"/>
      <w:r>
        <w:t xml:space="preserve"> одному объекту-прообразу.</w:t>
      </w:r>
    </w:p>
    <w:p w14:paraId="0F4D8AB6" w14:textId="54228B12" w:rsidR="00607D56" w:rsidRDefault="00607D56" w:rsidP="00607D56">
      <w:r>
        <w:t xml:space="preserve">Образ объекта х - объект </w:t>
      </w:r>
      <w:proofErr w:type="gramStart"/>
      <w:r>
        <w:t>у</w:t>
      </w:r>
      <w:r w:rsidR="00ED311F">
        <w:t xml:space="preserve"> </w:t>
      </w:r>
      <w:r>
        <w:t xml:space="preserve"> поставленный</w:t>
      </w:r>
      <w:proofErr w:type="gramEnd"/>
      <w:r>
        <w:t xml:space="preserve"> в соответствие объекту х одним из экземпляров отображения</w:t>
      </w:r>
    </w:p>
    <w:p w14:paraId="2CCF2017" w14:textId="07076EB8" w:rsidR="00607D56" w:rsidRDefault="00607D56" w:rsidP="00607D56">
      <w:r>
        <w:t xml:space="preserve">Прообраз объекта y - объект </w:t>
      </w:r>
      <w:proofErr w:type="gramStart"/>
      <w:r>
        <w:t>x</w:t>
      </w:r>
      <w:r w:rsidR="00ED311F">
        <w:t xml:space="preserve"> </w:t>
      </w:r>
      <w:r>
        <w:t xml:space="preserve"> которому</w:t>
      </w:r>
      <w:proofErr w:type="gramEnd"/>
      <w:r>
        <w:t xml:space="preserve"> соответствует у</w:t>
      </w:r>
    </w:p>
    <w:p w14:paraId="210EE022" w14:textId="06CAE039" w:rsidR="00607D56" w:rsidRDefault="00607D56" w:rsidP="00607D56">
      <w:r>
        <w:t xml:space="preserve">Область образов объекта - совокупность </w:t>
      </w:r>
      <w:proofErr w:type="gramStart"/>
      <w:r>
        <w:t>образов</w:t>
      </w:r>
      <w:r w:rsidR="00ED311F">
        <w:t xml:space="preserve"> </w:t>
      </w:r>
      <w:r>
        <w:t xml:space="preserve"> порождаемая</w:t>
      </w:r>
      <w:proofErr w:type="gramEnd"/>
      <w:r>
        <w:t xml:space="preserve"> всем отображением объекта х.</w:t>
      </w:r>
    </w:p>
    <w:p w14:paraId="52B940A8" w14:textId="77777777" w:rsidR="00615B84" w:rsidRDefault="00615B84"/>
    <w:p w14:paraId="27F251BD" w14:textId="77777777" w:rsidR="00615B84" w:rsidRDefault="00A039A3">
      <w:r>
        <w:t>В каждом конкретном</w:t>
      </w:r>
      <w:r w:rsidR="00607D56">
        <w:rPr>
          <w:lang w:val="ru-RU"/>
        </w:rPr>
        <w:t xml:space="preserve"> </w:t>
      </w:r>
      <w:r>
        <w:t>случае эта совокупность:</w:t>
      </w:r>
    </w:p>
    <w:p w14:paraId="163677EF" w14:textId="77777777" w:rsidR="00615B84" w:rsidRDefault="00A039A3">
      <w:r>
        <w:t>- может быть пустой (</w:t>
      </w:r>
      <w:proofErr w:type="gramStart"/>
      <w:r>
        <w:t>отображение  неприменимо</w:t>
      </w:r>
      <w:proofErr w:type="gramEnd"/>
      <w:r>
        <w:t xml:space="preserve"> к объекту х) или</w:t>
      </w:r>
    </w:p>
    <w:p w14:paraId="42A3CF1C" w14:textId="77777777" w:rsidR="00615B84" w:rsidRDefault="00A039A3">
      <w:r>
        <w:t>- содержать один объект или</w:t>
      </w:r>
    </w:p>
    <w:p w14:paraId="214D435C" w14:textId="77777777" w:rsidR="00615B84" w:rsidRDefault="00A039A3">
      <w:r>
        <w:t>- содержать много объектов.</w:t>
      </w:r>
    </w:p>
    <w:p w14:paraId="2C1DE043" w14:textId="77777777" w:rsidR="00615B84" w:rsidRDefault="00615B84"/>
    <w:p w14:paraId="11313AE4" w14:textId="77777777" w:rsidR="00615B84" w:rsidRDefault="00A039A3">
      <w:pPr>
        <w:pStyle w:val="4"/>
        <w:spacing w:before="0"/>
      </w:pPr>
      <w:r>
        <w:t>50. Почему в моделировании данных приходится рассматривать реальные и</w:t>
      </w:r>
      <w:bookmarkStart w:id="51" w:name="_m2b1tv5i1lye" w:colFirst="0" w:colLast="0"/>
      <w:bookmarkEnd w:id="51"/>
      <w:r w:rsidR="00382B4F">
        <w:rPr>
          <w:lang w:val="ru-RU"/>
        </w:rPr>
        <w:t xml:space="preserve"> </w:t>
      </w:r>
      <w:r>
        <w:t>потенциальные ООО и ОЗО? Дайте им определения.</w:t>
      </w:r>
    </w:p>
    <w:p w14:paraId="28ACFA6C" w14:textId="77777777" w:rsidR="00615B84" w:rsidRDefault="00A039A3">
      <w:pPr>
        <w:rPr>
          <w:shd w:val="clear" w:color="auto" w:fill="F4CCCC"/>
        </w:rPr>
      </w:pPr>
      <w:r>
        <w:rPr>
          <w:shd w:val="clear" w:color="auto" w:fill="F4CCCC"/>
        </w:rPr>
        <w:t>Семантика</w:t>
      </w:r>
      <w:r>
        <w:t xml:space="preserve"> отображений </w:t>
      </w:r>
      <w:r>
        <w:rPr>
          <w:shd w:val="clear" w:color="auto" w:fill="F4CCCC"/>
        </w:rPr>
        <w:t>стабильна</w:t>
      </w:r>
      <w:r>
        <w:t xml:space="preserve"> и в любой момент времени </w:t>
      </w:r>
      <w:r>
        <w:rPr>
          <w:shd w:val="clear" w:color="auto" w:fill="F4CCCC"/>
        </w:rPr>
        <w:t>отражает тот</w:t>
      </w:r>
    </w:p>
    <w:p w14:paraId="0F0FC08D" w14:textId="5581048E" w:rsidR="00615B84" w:rsidRDefault="00A039A3">
      <w:proofErr w:type="gramStart"/>
      <w:r>
        <w:rPr>
          <w:shd w:val="clear" w:color="auto" w:fill="F4CCCC"/>
        </w:rPr>
        <w:t>закон</w:t>
      </w:r>
      <w:r w:rsidR="00ED311F">
        <w:rPr>
          <w:shd w:val="clear" w:color="auto" w:fill="F4CCCC"/>
        </w:rPr>
        <w:t xml:space="preserve"> </w:t>
      </w:r>
      <w:r>
        <w:rPr>
          <w:shd w:val="clear" w:color="auto" w:fill="F4CCCC"/>
        </w:rPr>
        <w:t xml:space="preserve"> который</w:t>
      </w:r>
      <w:proofErr w:type="gramEnd"/>
      <w:r>
        <w:rPr>
          <w:shd w:val="clear" w:color="auto" w:fill="F4CCCC"/>
        </w:rPr>
        <w:t xml:space="preserve"> справедлив для всех возможных состояний их экземпляров</w:t>
      </w:r>
      <w:r>
        <w:t>. По этой</w:t>
      </w:r>
    </w:p>
    <w:p w14:paraId="6A5AA75A" w14:textId="77777777" w:rsidR="00615B84" w:rsidRDefault="00A039A3">
      <w:r>
        <w:t>причине наряду с динамичными РООО и РОЗО для отображений необходимо</w:t>
      </w:r>
    </w:p>
    <w:p w14:paraId="32D32880" w14:textId="77777777" w:rsidR="00615B84" w:rsidRDefault="00A039A3">
      <w:r>
        <w:t xml:space="preserve">рассматривать «потенциальные» области определения и значений отображений. </w:t>
      </w:r>
    </w:p>
    <w:p w14:paraId="69C57331" w14:textId="687DA7AD" w:rsidR="00615B84" w:rsidRDefault="00A039A3">
      <w:pPr>
        <w:spacing w:before="240" w:after="240"/>
        <w:ind w:left="540"/>
      </w:pPr>
      <w:r>
        <w:rPr>
          <w:b/>
        </w:rPr>
        <w:t>Реальной областью определения отображения (РООО)</w:t>
      </w:r>
      <w:r w:rsidR="00382B4F">
        <w:t xml:space="preserve"> </w:t>
      </w:r>
      <w:r>
        <w:t xml:space="preserve">называется совокупность всех </w:t>
      </w:r>
      <w:proofErr w:type="gramStart"/>
      <w:r>
        <w:t>объектов</w:t>
      </w:r>
      <w:r w:rsidR="00ED311F">
        <w:t xml:space="preserve"> </w:t>
      </w:r>
      <w:r>
        <w:t xml:space="preserve"> имеющих</w:t>
      </w:r>
      <w:proofErr w:type="gramEnd"/>
      <w:r>
        <w:t xml:space="preserve"> образы при отображении </w:t>
      </w:r>
    </w:p>
    <w:p w14:paraId="56E0FD96" w14:textId="77777777" w:rsidR="00615B84" w:rsidRDefault="00A039A3">
      <w:pPr>
        <w:spacing w:before="240" w:after="240"/>
        <w:ind w:left="540"/>
      </w:pPr>
      <w:r>
        <w:rPr>
          <w:b/>
        </w:rPr>
        <w:t>Реальной областью значений отображения (РОЗО)</w:t>
      </w:r>
      <w:r>
        <w:t xml:space="preserve"> </w:t>
      </w:r>
      <w:r w:rsidR="00382B4F">
        <w:t xml:space="preserve">называется совокупность всех </w:t>
      </w:r>
      <w:r>
        <w:t>образов этих объектов</w:t>
      </w:r>
    </w:p>
    <w:p w14:paraId="106D34B8" w14:textId="77777777" w:rsidR="00615B84" w:rsidRDefault="00615B84">
      <w:pPr>
        <w:rPr>
          <w:shd w:val="clear" w:color="auto" w:fill="F4CCCC"/>
        </w:rPr>
      </w:pPr>
    </w:p>
    <w:p w14:paraId="488C266C" w14:textId="26DB41D4" w:rsidR="00615B84" w:rsidRDefault="00A039A3">
      <w:r>
        <w:rPr>
          <w:shd w:val="clear" w:color="auto" w:fill="F4CCCC"/>
        </w:rPr>
        <w:lastRenderedPageBreak/>
        <w:t xml:space="preserve">Область определения </w:t>
      </w:r>
      <w:proofErr w:type="gramStart"/>
      <w:r>
        <w:rPr>
          <w:shd w:val="clear" w:color="auto" w:fill="F4CCCC"/>
        </w:rPr>
        <w:t>отображения  (</w:t>
      </w:r>
      <w:proofErr w:type="gramEnd"/>
      <w:r>
        <w:rPr>
          <w:shd w:val="clear" w:color="auto" w:fill="F4CCCC"/>
        </w:rPr>
        <w:t>ООО</w:t>
      </w:r>
      <w:r>
        <w:t xml:space="preserve">) (англ. </w:t>
      </w:r>
      <w:proofErr w:type="spellStart"/>
      <w:r>
        <w:t>domain</w:t>
      </w:r>
      <w:proofErr w:type="spellEnd"/>
      <w:r>
        <w:t xml:space="preserve">) – это </w:t>
      </w:r>
      <w:r>
        <w:rPr>
          <w:shd w:val="clear" w:color="auto" w:fill="F4CCCC"/>
        </w:rPr>
        <w:t>совокупность объектов</w:t>
      </w:r>
      <w:r w:rsidR="00ED311F">
        <w:t xml:space="preserve"> </w:t>
      </w:r>
      <w:r>
        <w:t xml:space="preserve"> которые в силу смысла закона  могли иметь </w:t>
      </w:r>
      <w:r>
        <w:rPr>
          <w:shd w:val="clear" w:color="auto" w:fill="F4CCCC"/>
        </w:rPr>
        <w:t>в прошлом</w:t>
      </w:r>
      <w:r>
        <w:t xml:space="preserve"> или имеют </w:t>
      </w:r>
      <w:r>
        <w:rPr>
          <w:shd w:val="clear" w:color="auto" w:fill="F4CCCC"/>
        </w:rPr>
        <w:t>в настоящем</w:t>
      </w:r>
      <w:r>
        <w:t xml:space="preserve"> или смогут иметь </w:t>
      </w:r>
      <w:r>
        <w:rPr>
          <w:shd w:val="clear" w:color="auto" w:fill="F4CCCC"/>
        </w:rPr>
        <w:t>в будущем хотя бы один -образ</w:t>
      </w:r>
      <w:r>
        <w:t xml:space="preserve">. </w:t>
      </w:r>
    </w:p>
    <w:p w14:paraId="43AAE430" w14:textId="771A3356" w:rsidR="00615B84" w:rsidRDefault="00A039A3">
      <w:r>
        <w:rPr>
          <w:shd w:val="clear" w:color="auto" w:fill="F4CCCC"/>
        </w:rPr>
        <w:t xml:space="preserve">Область значений </w:t>
      </w:r>
      <w:proofErr w:type="gramStart"/>
      <w:r>
        <w:rPr>
          <w:shd w:val="clear" w:color="auto" w:fill="F4CCCC"/>
        </w:rPr>
        <w:t>отображения  (</w:t>
      </w:r>
      <w:proofErr w:type="gramEnd"/>
      <w:r>
        <w:rPr>
          <w:shd w:val="clear" w:color="auto" w:fill="F4CCCC"/>
        </w:rPr>
        <w:t>ОЗО</w:t>
      </w:r>
      <w:r>
        <w:t xml:space="preserve">) (англ. </w:t>
      </w:r>
      <w:proofErr w:type="spellStart"/>
      <w:r>
        <w:t>codomain</w:t>
      </w:r>
      <w:proofErr w:type="spellEnd"/>
      <w:r>
        <w:t xml:space="preserve">) – это </w:t>
      </w:r>
      <w:r>
        <w:rPr>
          <w:shd w:val="clear" w:color="auto" w:fill="F4CCCC"/>
        </w:rPr>
        <w:t>совокупность объектов</w:t>
      </w:r>
      <w:r w:rsidR="00ED311F">
        <w:t xml:space="preserve"> </w:t>
      </w:r>
      <w:r>
        <w:t xml:space="preserve"> которые в силу смысла закона  могли быть </w:t>
      </w:r>
      <w:r>
        <w:rPr>
          <w:shd w:val="clear" w:color="auto" w:fill="F4CCCC"/>
        </w:rPr>
        <w:t>в прошлом</w:t>
      </w:r>
      <w:r>
        <w:t xml:space="preserve"> или являются </w:t>
      </w:r>
      <w:r>
        <w:rPr>
          <w:shd w:val="clear" w:color="auto" w:fill="F4CCCC"/>
        </w:rPr>
        <w:t>в настоящем</w:t>
      </w:r>
      <w:r>
        <w:t xml:space="preserve"> или смогут стать </w:t>
      </w:r>
      <w:r>
        <w:rPr>
          <w:shd w:val="clear" w:color="auto" w:fill="F4CCCC"/>
        </w:rPr>
        <w:t>в будущем -образами некоторых объектов</w:t>
      </w:r>
      <w:r>
        <w:t xml:space="preserve">. </w:t>
      </w:r>
    </w:p>
    <w:p w14:paraId="0E00CEF2" w14:textId="77777777" w:rsidR="00615B84" w:rsidRDefault="00615B84"/>
    <w:p w14:paraId="500FD4A8" w14:textId="58CE966D" w:rsidR="00615B84" w:rsidRDefault="00A039A3">
      <w:proofErr w:type="gramStart"/>
      <w:r>
        <w:t>Например</w:t>
      </w:r>
      <w:r w:rsidR="00ED311F">
        <w:t xml:space="preserve"> </w:t>
      </w:r>
      <w:r>
        <w:t xml:space="preserve"> если</w:t>
      </w:r>
      <w:proofErr w:type="gramEnd"/>
      <w:r>
        <w:t xml:space="preserve"> отображению ДОЧЬ придать юридический смысл</w:t>
      </w:r>
      <w:r w:rsidR="00ED311F">
        <w:t xml:space="preserve"> </w:t>
      </w:r>
      <w:r>
        <w:t xml:space="preserve"> то ООО : ДОЧЬ – совокупность всех людей</w:t>
      </w:r>
      <w:r w:rsidR="00ED311F">
        <w:t xml:space="preserve"> </w:t>
      </w:r>
      <w:r>
        <w:t xml:space="preserve"> а ОЗО ДОЧЬ – совокупность всех женщин (ДОЧЬ: ЧЕЛОВЕК -&gt; ЖЕНЩИНА).</w:t>
      </w:r>
    </w:p>
    <w:p w14:paraId="0A5E1A75" w14:textId="71CBDD0E" w:rsidR="00615B84" w:rsidRDefault="00A039A3" w:rsidP="006A1B5C">
      <w:pPr>
        <w:pStyle w:val="4"/>
      </w:pPr>
      <w:r>
        <w:t xml:space="preserve">51. Дайте определения </w:t>
      </w:r>
      <w:proofErr w:type="gramStart"/>
      <w:r>
        <w:t>КЧ</w:t>
      </w:r>
      <w:r w:rsidR="00ED311F">
        <w:t xml:space="preserve"> </w:t>
      </w:r>
      <w:r>
        <w:t xml:space="preserve"> </w:t>
      </w:r>
      <w:proofErr w:type="spellStart"/>
      <w:r>
        <w:t>МинКЧ</w:t>
      </w:r>
      <w:proofErr w:type="spellEnd"/>
      <w:proofErr w:type="gramEnd"/>
      <w:r>
        <w:t xml:space="preserve"> и </w:t>
      </w:r>
      <w:proofErr w:type="spellStart"/>
      <w:r>
        <w:t>МаксКЧ</w:t>
      </w:r>
      <w:proofErr w:type="spellEnd"/>
      <w:r>
        <w:t>. К каким элементам относятся эт</w:t>
      </w:r>
      <w:bookmarkStart w:id="52" w:name="_mo06n3rb5s0g" w:colFirst="0" w:colLast="0"/>
      <w:bookmarkEnd w:id="52"/>
      <w:r w:rsidR="00382B4F">
        <w:t xml:space="preserve">и </w:t>
      </w:r>
      <w:r>
        <w:t>характеристики?</w:t>
      </w:r>
    </w:p>
    <w:p w14:paraId="5729C3C8" w14:textId="77777777" w:rsidR="00615B84" w:rsidRDefault="00A039A3">
      <w:r>
        <w:rPr>
          <w:noProof/>
          <w:lang w:val="ru-RU"/>
        </w:rPr>
        <w:drawing>
          <wp:inline distT="114300" distB="114300" distL="114300" distR="114300" wp14:anchorId="419D1B8F" wp14:editId="43370FD2">
            <wp:extent cx="3910013" cy="2955242"/>
            <wp:effectExtent l="0" t="0" r="0" b="0"/>
            <wp:docPr id="2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29552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48C238" w14:textId="2EFAFFA4" w:rsidR="00BB52FA" w:rsidRDefault="00BB52FA">
      <w:r w:rsidRPr="00BB52FA">
        <w:t>Кардинальное число (</w:t>
      </w:r>
      <w:proofErr w:type="gramStart"/>
      <w:r w:rsidRPr="00BB52FA">
        <w:t>КЧ )</w:t>
      </w:r>
      <w:proofErr w:type="gramEnd"/>
      <w:r w:rsidRPr="00BB52FA">
        <w:t xml:space="preserve">-мощность области образов объекта при отображении. Носит </w:t>
      </w:r>
      <w:proofErr w:type="spellStart"/>
      <w:r w:rsidRPr="00BB52FA">
        <w:t>экстенсиональный</w:t>
      </w:r>
      <w:proofErr w:type="spellEnd"/>
      <w:r w:rsidRPr="00BB52FA">
        <w:t xml:space="preserve"> </w:t>
      </w:r>
      <w:proofErr w:type="gramStart"/>
      <w:r w:rsidRPr="00BB52FA">
        <w:t>характер</w:t>
      </w:r>
      <w:r w:rsidR="00ED311F">
        <w:t xml:space="preserve"> </w:t>
      </w:r>
      <w:r w:rsidRPr="00BB52FA">
        <w:t xml:space="preserve"> поскольку</w:t>
      </w:r>
      <w:proofErr w:type="gramEnd"/>
      <w:r w:rsidRPr="00BB52FA">
        <w:t xml:space="preserve"> касается отдельных о</w:t>
      </w:r>
      <w:r>
        <w:t>бъектов</w:t>
      </w:r>
      <w:r w:rsidR="00ED311F">
        <w:t xml:space="preserve"> </w:t>
      </w:r>
      <w:r>
        <w:t xml:space="preserve"> </w:t>
      </w:r>
      <w:r w:rsidRPr="00BB52FA">
        <w:t>являющихся прообразами конкретного отображения.</w:t>
      </w:r>
    </w:p>
    <w:p w14:paraId="1A4FD422" w14:textId="77777777" w:rsidR="00615B84" w:rsidRDefault="00A039A3">
      <w:r>
        <w:rPr>
          <w:noProof/>
          <w:lang w:val="ru-RU"/>
        </w:rPr>
        <w:drawing>
          <wp:inline distT="114300" distB="114300" distL="114300" distR="114300" wp14:anchorId="3266C115" wp14:editId="2B0A1BA5">
            <wp:extent cx="3976688" cy="2688558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2688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89E483" w14:textId="77777777" w:rsidR="00615B84" w:rsidRDefault="00615B84"/>
    <w:p w14:paraId="5C1025FE" w14:textId="77777777" w:rsidR="00615B84" w:rsidRDefault="00A039A3">
      <w:pPr>
        <w:pStyle w:val="4"/>
      </w:pPr>
      <w:bookmarkStart w:id="53" w:name="_6pm4m7tgqjyw" w:colFirst="0" w:colLast="0"/>
      <w:bookmarkEnd w:id="53"/>
      <w:r>
        <w:t xml:space="preserve">52. Перечислите и укажите характеристики типов отображений. </w:t>
      </w:r>
    </w:p>
    <w:p w14:paraId="728E6826" w14:textId="77777777" w:rsidR="00615B84" w:rsidRDefault="00A039A3">
      <w:r>
        <w:rPr>
          <w:noProof/>
          <w:lang w:val="ru-RU"/>
        </w:rPr>
        <w:drawing>
          <wp:inline distT="114300" distB="114300" distL="114300" distR="114300" wp14:anchorId="3DD35AB0" wp14:editId="704AF24B">
            <wp:extent cx="4852988" cy="1385240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1385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3E62B4" w14:textId="77777777" w:rsidR="00615B84" w:rsidRDefault="00A039A3">
      <w:pPr>
        <w:pStyle w:val="4"/>
      </w:pPr>
      <w:bookmarkStart w:id="54" w:name="_kguyv17vqku0" w:colFirst="0" w:colLast="0"/>
      <w:bookmarkEnd w:id="54"/>
      <w:r>
        <w:t>53. Поясните фразу «бинарное отношение множеств определяет два отображения между ними».</w:t>
      </w:r>
    </w:p>
    <w:p w14:paraId="605D789E" w14:textId="77777777" w:rsidR="00615B84" w:rsidRDefault="00A039A3">
      <w:pPr>
        <w:pStyle w:val="6"/>
        <w:spacing w:after="240"/>
        <w:ind w:firstLine="540"/>
      </w:pPr>
      <w:bookmarkStart w:id="55" w:name="_s8eq6suzpttd" w:colFirst="0" w:colLast="0"/>
      <w:bookmarkEnd w:id="55"/>
      <w:r>
        <w:rPr>
          <w:noProof/>
          <w:lang w:val="ru-RU"/>
        </w:rPr>
        <w:drawing>
          <wp:inline distT="114300" distB="114300" distL="114300" distR="114300" wp14:anchorId="063E17B8" wp14:editId="172093AF">
            <wp:extent cx="4899725" cy="1955729"/>
            <wp:effectExtent l="0" t="0" r="0" b="0"/>
            <wp:docPr id="2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9725" cy="19557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E92E72" w14:textId="77777777" w:rsidR="00615B84" w:rsidRDefault="00615B84"/>
    <w:p w14:paraId="18A7BE95" w14:textId="788A558A" w:rsidR="00615B84" w:rsidRDefault="00A039A3">
      <w:r>
        <w:t>Бинарное отношение</w:t>
      </w:r>
      <w:r w:rsidR="00ED311F">
        <w:t xml:space="preserve"> </w:t>
      </w:r>
      <w:r>
        <w:t xml:space="preserve"> определяющее пару функциональных отображений</w:t>
      </w:r>
      <w:r w:rsidR="00ED311F">
        <w:t xml:space="preserve"> </w:t>
      </w:r>
      <w:r>
        <w:t xml:space="preserve"> есть отношение «один к одному» (1:1)</w:t>
      </w:r>
      <w:r w:rsidR="00ED311F">
        <w:t xml:space="preserve"> </w:t>
      </w:r>
      <w:r>
        <w:t xml:space="preserve"> бинарное отношение с одним функциональным</w:t>
      </w:r>
      <w:r w:rsidR="00ED311F">
        <w:t xml:space="preserve"> </w:t>
      </w:r>
      <w:r>
        <w:t xml:space="preserve"> а другим нефункциональным отображениями есть отношение «один ко многим» (1:M) или «многие к одному» (M:1) и бинарное отношение</w:t>
      </w:r>
      <w:r w:rsidR="00ED311F">
        <w:t xml:space="preserve"> </w:t>
      </w:r>
      <w:r>
        <w:t xml:space="preserve"> определяющее пару нефункциональных отображений</w:t>
      </w:r>
      <w:r w:rsidR="00ED311F">
        <w:t xml:space="preserve"> </w:t>
      </w:r>
      <w:r>
        <w:t xml:space="preserve"> есть отношение «многие ко многим» (M:N).</w:t>
      </w:r>
    </w:p>
    <w:p w14:paraId="764714A5" w14:textId="77777777" w:rsidR="00615B84" w:rsidRDefault="00615B84"/>
    <w:p w14:paraId="1FEFF8D3" w14:textId="77777777" w:rsidR="00615B84" w:rsidRDefault="00A039A3">
      <w:pPr>
        <w:pStyle w:val="4"/>
        <w:spacing w:before="0"/>
      </w:pPr>
      <w:bookmarkStart w:id="56" w:name="_ovfsh1jn0vad" w:colFirst="0" w:colLast="0"/>
      <w:bookmarkEnd w:id="56"/>
      <w:r>
        <w:t>54. Какими символическими нотациями можно описать бинарные отношения? Сравните их информативность на примере различных типов бинарных отношений.</w:t>
      </w:r>
    </w:p>
    <w:p w14:paraId="54298C4B" w14:textId="7D6BC557" w:rsidR="0017217A" w:rsidRDefault="00A039A3" w:rsidP="0017217A">
      <w:pPr>
        <w:spacing w:before="240" w:after="240"/>
        <w:ind w:left="540"/>
      </w:pPr>
      <w:r>
        <w:rPr>
          <w:b/>
        </w:rPr>
        <w:t xml:space="preserve">Первая нотация обеспечивает исчерпывающую </w:t>
      </w:r>
      <w:proofErr w:type="gramStart"/>
      <w:r>
        <w:rPr>
          <w:b/>
        </w:rPr>
        <w:t>информацию(</w:t>
      </w:r>
      <w:proofErr w:type="gramEnd"/>
      <w:r>
        <w:rPr>
          <w:b/>
        </w:rPr>
        <w:t xml:space="preserve">характеризует </w:t>
      </w:r>
      <w:proofErr w:type="spellStart"/>
      <w:r>
        <w:rPr>
          <w:b/>
        </w:rPr>
        <w:t>МаксКЧ</w:t>
      </w:r>
      <w:proofErr w:type="spellEnd"/>
      <w:r>
        <w:rPr>
          <w:b/>
        </w:rPr>
        <w:t xml:space="preserve"> и </w:t>
      </w:r>
      <w:proofErr w:type="spellStart"/>
      <w:r>
        <w:rPr>
          <w:b/>
        </w:rPr>
        <w:t>МинКЧ</w:t>
      </w:r>
      <w:proofErr w:type="spellEnd"/>
      <w:r>
        <w:rPr>
          <w:b/>
        </w:rPr>
        <w:t>)</w:t>
      </w:r>
      <w:r w:rsidR="00ED311F">
        <w:t xml:space="preserve"> </w:t>
      </w:r>
      <w:r>
        <w:t xml:space="preserve"> как о бинарном отношении</w:t>
      </w:r>
      <w:r w:rsidR="00ED311F">
        <w:t xml:space="preserve"> </w:t>
      </w:r>
      <w:r>
        <w:t xml:space="preserve"> так и об обоих определяемых им отображениях – </w:t>
      </w:r>
      <w:r>
        <w:rPr>
          <w:i/>
        </w:rPr>
        <w:t>R</w:t>
      </w:r>
      <w:r>
        <w:t>(</w:t>
      </w:r>
      <w:r>
        <w:rPr>
          <w:i/>
        </w:rPr>
        <w:t>S</w:t>
      </w:r>
      <w:r>
        <w:rPr>
          <w:vertAlign w:val="subscript"/>
        </w:rPr>
        <w:t>1</w:t>
      </w:r>
      <w:r>
        <w:rPr>
          <w:rFonts w:ascii="Arial Unicode MS" w:eastAsia="Arial Unicode MS" w:hAnsi="Arial Unicode MS" w:cs="Arial Unicode MS"/>
        </w:rPr>
        <w:t xml:space="preserve"> (0</w:t>
      </w:r>
      <w:r w:rsidR="00ED311F"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 xml:space="preserve"> ∞) :</w:t>
      </w:r>
      <w:r>
        <w:rPr>
          <w:i/>
        </w:rPr>
        <w:t xml:space="preserve"> S</w:t>
      </w:r>
      <w:r>
        <w:rPr>
          <w:vertAlign w:val="subscript"/>
        </w:rPr>
        <w:t>2</w:t>
      </w:r>
      <w:r>
        <w:t xml:space="preserve"> (0</w:t>
      </w:r>
      <w:r w:rsidR="00ED311F">
        <w:t xml:space="preserve"> </w:t>
      </w:r>
      <w:r>
        <w:t xml:space="preserve"> 1)). </w:t>
      </w:r>
      <w:proofErr w:type="gramStart"/>
      <w:r w:rsidR="0017217A">
        <w:t>R(</w:t>
      </w:r>
      <w:proofErr w:type="gramEnd"/>
      <w:r w:rsidR="0017217A">
        <w:t>S1(0</w:t>
      </w:r>
      <w:r w:rsidR="00ED311F">
        <w:t xml:space="preserve"> </w:t>
      </w:r>
      <w:r w:rsidR="0017217A">
        <w:t xml:space="preserve"> ∞) : S2(0</w:t>
      </w:r>
      <w:r w:rsidR="00ED311F">
        <w:t xml:space="preserve"> </w:t>
      </w:r>
      <w:r w:rsidR="0017217A">
        <w:t xml:space="preserve"> 1)) – бинарное отношение R определено на множествахS1и S2.</w:t>
      </w:r>
    </w:p>
    <w:p w14:paraId="58F80AB0" w14:textId="313D263C" w:rsidR="0017217A" w:rsidRDefault="0017217A" w:rsidP="0017217A">
      <w:pPr>
        <w:spacing w:before="240" w:after="240"/>
        <w:ind w:left="540"/>
      </w:pPr>
      <w:r>
        <w:t>S1(</w:t>
      </w:r>
      <w:proofErr w:type="gramStart"/>
      <w:r>
        <w:t>0</w:t>
      </w:r>
      <w:r w:rsidR="00ED311F">
        <w:t xml:space="preserve"> </w:t>
      </w:r>
      <w:r>
        <w:t xml:space="preserve"> ∞</w:t>
      </w:r>
      <w:proofErr w:type="gramEnd"/>
      <w:r>
        <w:t>) означает</w:t>
      </w:r>
      <w:r w:rsidR="00ED311F">
        <w:t xml:space="preserve"> </w:t>
      </w:r>
      <w:r>
        <w:t xml:space="preserve"> что </w:t>
      </w:r>
      <w:proofErr w:type="spellStart"/>
      <w:r>
        <w:t>МинКЧ</w:t>
      </w:r>
      <w:proofErr w:type="spellEnd"/>
      <w:r>
        <w:t xml:space="preserve"> и </w:t>
      </w:r>
      <w:proofErr w:type="spellStart"/>
      <w:r>
        <w:t>МаксКЧ</w:t>
      </w:r>
      <w:proofErr w:type="spellEnd"/>
      <w:r>
        <w:t xml:space="preserve"> отображения S2 → S1 равны 0 и ∞ соответственно – любой элемент S2может быть связан минимум с 0 и максимум с ∞ элементовS1.</w:t>
      </w:r>
    </w:p>
    <w:p w14:paraId="3EBEDBED" w14:textId="51874FBF" w:rsidR="0017217A" w:rsidRDefault="0017217A" w:rsidP="0017217A">
      <w:pPr>
        <w:spacing w:before="240" w:after="240"/>
        <w:ind w:left="540"/>
      </w:pPr>
      <w:r>
        <w:lastRenderedPageBreak/>
        <w:t>S2(</w:t>
      </w:r>
      <w:proofErr w:type="gramStart"/>
      <w:r>
        <w:t>0</w:t>
      </w:r>
      <w:r w:rsidR="00ED311F">
        <w:t xml:space="preserve"> </w:t>
      </w:r>
      <w:r>
        <w:t xml:space="preserve"> 1</w:t>
      </w:r>
      <w:proofErr w:type="gramEnd"/>
      <w:r>
        <w:t>) означает</w:t>
      </w:r>
      <w:r w:rsidR="00ED311F">
        <w:t xml:space="preserve"> </w:t>
      </w:r>
      <w:r>
        <w:t xml:space="preserve"> что </w:t>
      </w:r>
      <w:proofErr w:type="spellStart"/>
      <w:r>
        <w:t>МинКЧ</w:t>
      </w:r>
      <w:proofErr w:type="spellEnd"/>
      <w:r>
        <w:t xml:space="preserve"> и </w:t>
      </w:r>
      <w:proofErr w:type="spellStart"/>
      <w:r>
        <w:t>МаксКЧ</w:t>
      </w:r>
      <w:proofErr w:type="spellEnd"/>
      <w:r>
        <w:t xml:space="preserve"> отображения S1→ S2равны 0 и 1 соответственно – любой элементS1может быть связан минимум с 0 и максимум с 1 элементом S2.</w:t>
      </w:r>
    </w:p>
    <w:p w14:paraId="3B07F2B5" w14:textId="2E9E5701" w:rsidR="00615B84" w:rsidRDefault="00A039A3" w:rsidP="0017217A">
      <w:pPr>
        <w:spacing w:before="240" w:after="240"/>
        <w:ind w:left="540"/>
      </w:pPr>
      <w:r>
        <w:rPr>
          <w:b/>
        </w:rPr>
        <w:t>Определение 2.3.8.</w:t>
      </w:r>
      <w:r>
        <w:t xml:space="preserve"> </w:t>
      </w:r>
      <w:proofErr w:type="gramStart"/>
      <w:r>
        <w:t>Говорят</w:t>
      </w:r>
      <w:r w:rsidR="00ED311F">
        <w:t xml:space="preserve"> </w:t>
      </w:r>
      <w:r>
        <w:t xml:space="preserve"> что</w:t>
      </w:r>
      <w:proofErr w:type="gramEnd"/>
      <w:r>
        <w:t xml:space="preserve"> бинарное отношение</w:t>
      </w:r>
      <w:r w:rsidR="00ED311F">
        <w:t xml:space="preserve"> </w:t>
      </w:r>
      <w:r>
        <w:t xml:space="preserve"> определяющее</w:t>
      </w:r>
      <w:r w:rsidR="007E1D27">
        <w:t xml:space="preserve"> пару функциональных отображений</w:t>
      </w:r>
    </w:p>
    <w:p w14:paraId="3AF6DAE7" w14:textId="77777777" w:rsidR="007E1D27" w:rsidRDefault="007E1D27" w:rsidP="007E1D27">
      <w:pPr>
        <w:spacing w:before="240" w:after="240"/>
        <w:ind w:left="540"/>
      </w:pPr>
      <w:r>
        <w:t xml:space="preserve">Вторая нотация: характеризует только </w:t>
      </w:r>
      <w:proofErr w:type="spellStart"/>
      <w:r>
        <w:t>МаксКЧ</w:t>
      </w:r>
      <w:proofErr w:type="spellEnd"/>
    </w:p>
    <w:p w14:paraId="2B389EE5" w14:textId="77777777" w:rsidR="007E1D27" w:rsidRDefault="007E1D27" w:rsidP="007E1D27">
      <w:pPr>
        <w:spacing w:before="240" w:after="240"/>
        <w:ind w:left="540"/>
      </w:pPr>
      <w:r>
        <w:t>1:1 (“один-к-одному”) – оба отображения функциональны</w:t>
      </w:r>
    </w:p>
    <w:p w14:paraId="36347BE7" w14:textId="42DA13EA" w:rsidR="007E1D27" w:rsidRDefault="007E1D27" w:rsidP="007E1D27">
      <w:pPr>
        <w:spacing w:before="240" w:after="240"/>
        <w:ind w:left="540"/>
      </w:pPr>
      <w:r>
        <w:t xml:space="preserve">1:M (“один-ко-многим”) – одно отображение </w:t>
      </w:r>
      <w:proofErr w:type="gramStart"/>
      <w:r>
        <w:t>функционально</w:t>
      </w:r>
      <w:r w:rsidR="00ED311F">
        <w:t xml:space="preserve"> </w:t>
      </w:r>
      <w:r>
        <w:t xml:space="preserve"> второе</w:t>
      </w:r>
      <w:proofErr w:type="gramEnd"/>
      <w:r>
        <w:t xml:space="preserve"> – нет</w:t>
      </w:r>
    </w:p>
    <w:p w14:paraId="1682160D" w14:textId="77777777" w:rsidR="007E1D27" w:rsidRPr="007E1D27" w:rsidRDefault="007E1D27" w:rsidP="007E1D27">
      <w:pPr>
        <w:spacing w:before="240" w:after="240"/>
        <w:ind w:left="540"/>
        <w:rPr>
          <w:lang w:val="ru-RU"/>
        </w:rPr>
      </w:pPr>
      <w:proofErr w:type="gramStart"/>
      <w:r>
        <w:t>M:N</w:t>
      </w:r>
      <w:proofErr w:type="gramEnd"/>
      <w:r>
        <w:t xml:space="preserve"> (“многие-ко-многим”) – оба отображения не </w:t>
      </w:r>
      <w:proofErr w:type="spellStart"/>
      <w:r>
        <w:t>функциональн</w:t>
      </w:r>
      <w:proofErr w:type="spellEnd"/>
      <w:r>
        <w:rPr>
          <w:lang w:val="ru-RU"/>
        </w:rPr>
        <w:t>ы</w:t>
      </w:r>
    </w:p>
    <w:p w14:paraId="1794AEFE" w14:textId="77777777" w:rsidR="00615B84" w:rsidRDefault="00615B84"/>
    <w:p w14:paraId="3E09F794" w14:textId="3FB7245A" w:rsidR="00615B84" w:rsidRDefault="00A039A3">
      <w:pPr>
        <w:pStyle w:val="4"/>
        <w:spacing w:before="0"/>
      </w:pPr>
      <w:bookmarkStart w:id="57" w:name="_juork9c4lgol" w:colFirst="0" w:colLast="0"/>
      <w:bookmarkEnd w:id="57"/>
      <w:r>
        <w:t xml:space="preserve">55. Укажите отличие сложного отображения от простого отображения. Приведите примеры сложных </w:t>
      </w:r>
      <w:proofErr w:type="gramStart"/>
      <w:r>
        <w:t>отображений</w:t>
      </w:r>
      <w:r w:rsidR="00ED311F">
        <w:t xml:space="preserve"> </w:t>
      </w:r>
      <w:r>
        <w:t xml:space="preserve"> укажите</w:t>
      </w:r>
      <w:proofErr w:type="gramEnd"/>
      <w:r>
        <w:t xml:space="preserve"> их характеристики и тип.</w:t>
      </w:r>
    </w:p>
    <w:p w14:paraId="1F6BB02D" w14:textId="77777777" w:rsidR="00615B84" w:rsidRDefault="00A039A3">
      <w:pPr>
        <w:rPr>
          <w:shd w:val="clear" w:color="auto" w:fill="F4CCCC"/>
        </w:rPr>
      </w:pPr>
      <w:r>
        <w:rPr>
          <w:shd w:val="clear" w:color="auto" w:fill="F4CCCC"/>
        </w:rPr>
        <w:t>Простые отображения</w:t>
      </w:r>
      <w:r>
        <w:t xml:space="preserve"> - каждый экземпляр имеет </w:t>
      </w:r>
      <w:r>
        <w:rPr>
          <w:shd w:val="clear" w:color="auto" w:fill="F4CCCC"/>
        </w:rPr>
        <w:t>один объект-прообраз</w:t>
      </w:r>
      <w:r>
        <w:t xml:space="preserve"> и </w:t>
      </w:r>
      <w:r>
        <w:rPr>
          <w:shd w:val="clear" w:color="auto" w:fill="F4CCCC"/>
        </w:rPr>
        <w:t>один объект- образ.</w:t>
      </w:r>
    </w:p>
    <w:p w14:paraId="015265CC" w14:textId="77777777" w:rsidR="00615B84" w:rsidRDefault="00A039A3">
      <w:pPr>
        <w:rPr>
          <w:shd w:val="clear" w:color="auto" w:fill="F4CCCC"/>
        </w:rPr>
      </w:pPr>
      <w:r>
        <w:rPr>
          <w:shd w:val="clear" w:color="auto" w:fill="F4CCCC"/>
        </w:rPr>
        <w:t>Сложные отображения</w:t>
      </w:r>
      <w:r>
        <w:t xml:space="preserve"> - каждый экземпляр имеет </w:t>
      </w:r>
      <w:r>
        <w:rPr>
          <w:shd w:val="clear" w:color="auto" w:fill="F4CCCC"/>
        </w:rPr>
        <w:t>более одного объекта-прообраза и/или объекта-образа.</w:t>
      </w:r>
    </w:p>
    <w:p w14:paraId="51180678" w14:textId="76684955" w:rsidR="007E1D27" w:rsidRDefault="007E1D27">
      <w:pPr>
        <w:rPr>
          <w:shd w:val="clear" w:color="auto" w:fill="F4CCCC"/>
        </w:rPr>
      </w:pPr>
      <w:r w:rsidRPr="007E1D27">
        <w:rPr>
          <w:shd w:val="clear" w:color="auto" w:fill="F4CCCC"/>
        </w:rPr>
        <w:t xml:space="preserve">Пример: </w:t>
      </w:r>
      <w:proofErr w:type="spellStart"/>
      <w:r w:rsidRPr="007E1D27">
        <w:rPr>
          <w:shd w:val="clear" w:color="auto" w:fill="F4CCCC"/>
        </w:rPr>
        <w:t>ПрО</w:t>
      </w:r>
      <w:proofErr w:type="spellEnd"/>
      <w:r w:rsidRPr="007E1D27">
        <w:rPr>
          <w:shd w:val="clear" w:color="auto" w:fill="F4CCCC"/>
        </w:rPr>
        <w:t xml:space="preserve"> ближайших родственников. Единственный тип объектов – ЧЕЛОВЕК и три отношения. Два из этих отношений </w:t>
      </w:r>
      <w:proofErr w:type="spellStart"/>
      <w:r w:rsidRPr="007E1D27">
        <w:rPr>
          <w:shd w:val="clear" w:color="auto" w:fill="F4CCCC"/>
        </w:rPr>
        <w:t>бинарны</w:t>
      </w:r>
      <w:proofErr w:type="spellEnd"/>
      <w:r>
        <w:rPr>
          <w:shd w:val="clear" w:color="auto" w:fill="F4CCCC"/>
          <w:lang w:val="ru-RU"/>
        </w:rPr>
        <w:t xml:space="preserve"> (простое)</w:t>
      </w:r>
      <w:r w:rsidRPr="007E1D27">
        <w:rPr>
          <w:shd w:val="clear" w:color="auto" w:fill="F4CCCC"/>
        </w:rPr>
        <w:t xml:space="preserve"> (БРАК и РОДИТЕЛЬ-</w:t>
      </w:r>
      <w:proofErr w:type="gramStart"/>
      <w:r w:rsidRPr="007E1D27">
        <w:rPr>
          <w:shd w:val="clear" w:color="auto" w:fill="F4CCCC"/>
        </w:rPr>
        <w:t>РЕБЕНОК)</w:t>
      </w:r>
      <w:r w:rsidR="00ED311F">
        <w:rPr>
          <w:shd w:val="clear" w:color="auto" w:fill="F4CCCC"/>
        </w:rPr>
        <w:t xml:space="preserve"> </w:t>
      </w:r>
      <w:r w:rsidRPr="007E1D27">
        <w:rPr>
          <w:shd w:val="clear" w:color="auto" w:fill="F4CCCC"/>
        </w:rPr>
        <w:t xml:space="preserve"> а</w:t>
      </w:r>
      <w:proofErr w:type="gramEnd"/>
      <w:r w:rsidRPr="007E1D27">
        <w:rPr>
          <w:shd w:val="clear" w:color="auto" w:fill="F4CCCC"/>
        </w:rPr>
        <w:t xml:space="preserve"> одно </w:t>
      </w:r>
      <w:proofErr w:type="spellStart"/>
      <w:r w:rsidRPr="007E1D27">
        <w:rPr>
          <w:shd w:val="clear" w:color="auto" w:fill="F4CCCC"/>
        </w:rPr>
        <w:t>тернарно</w:t>
      </w:r>
      <w:proofErr w:type="spellEnd"/>
      <w:r>
        <w:rPr>
          <w:shd w:val="clear" w:color="auto" w:fill="F4CCCC"/>
          <w:lang w:val="ru-RU"/>
        </w:rPr>
        <w:t xml:space="preserve"> (сложное)</w:t>
      </w:r>
      <w:r w:rsidRPr="007E1D27">
        <w:rPr>
          <w:shd w:val="clear" w:color="auto" w:fill="F4CCCC"/>
        </w:rPr>
        <w:t xml:space="preserve"> (ОТЕЦ-МАТЬ-РЕБЕНОК).</w:t>
      </w:r>
    </w:p>
    <w:p w14:paraId="21BD0EC0" w14:textId="77777777" w:rsidR="00615B84" w:rsidRDefault="00A039A3">
      <w:r>
        <w:rPr>
          <w:noProof/>
          <w:lang w:val="ru-RU"/>
        </w:rPr>
        <w:drawing>
          <wp:inline distT="114300" distB="114300" distL="114300" distR="114300" wp14:anchorId="57CE6FFF" wp14:editId="25AB7828">
            <wp:extent cx="4176713" cy="2969490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2969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EBA2EE" w14:textId="77777777" w:rsidR="00615B84" w:rsidRDefault="00A039A3">
      <w:pPr>
        <w:pStyle w:val="4"/>
      </w:pPr>
      <w:bookmarkStart w:id="58" w:name="_mrwj96ixqkou" w:colFirst="0" w:colLast="0"/>
      <w:bookmarkEnd w:id="58"/>
      <w:r>
        <w:t>56. Дайте три определения возможного ключа.</w:t>
      </w:r>
    </w:p>
    <w:p w14:paraId="26D673BB" w14:textId="31F8F47B" w:rsidR="00615B84" w:rsidRDefault="00A039A3">
      <w:r>
        <w:t xml:space="preserve">Возможный ключ (потенциальный </w:t>
      </w:r>
      <w:proofErr w:type="gramStart"/>
      <w:r>
        <w:t>ключ</w:t>
      </w:r>
      <w:r w:rsidR="00ED311F">
        <w:t xml:space="preserve"> </w:t>
      </w:r>
      <w:r>
        <w:t xml:space="preserve"> ключ</w:t>
      </w:r>
      <w:proofErr w:type="gramEnd"/>
      <w:r>
        <w:t xml:space="preserve">-кандидат) - </w:t>
      </w:r>
    </w:p>
    <w:p w14:paraId="0C229CBC" w14:textId="77777777" w:rsidR="00615B84" w:rsidRDefault="00A039A3">
      <w:pPr>
        <w:numPr>
          <w:ilvl w:val="0"/>
          <w:numId w:val="13"/>
        </w:numPr>
      </w:pPr>
      <w:r>
        <w:t xml:space="preserve">если атрибут (группа атрибутов) отношения </w:t>
      </w:r>
      <w:r>
        <w:rPr>
          <w:shd w:val="clear" w:color="auto" w:fill="F4CCCC"/>
        </w:rPr>
        <w:t>функционально определяет все другие атрибуты этого отношения</w:t>
      </w:r>
      <w:r>
        <w:t xml:space="preserve"> («функционально определяет» - </w:t>
      </w:r>
      <w:proofErr w:type="spellStart"/>
      <w:r>
        <w:t>т.е</w:t>
      </w:r>
      <w:proofErr w:type="spellEnd"/>
      <w:r>
        <w:t xml:space="preserve"> отображения между возможным ключом и любым атрибутом отношения функциональны).</w:t>
      </w:r>
    </w:p>
    <w:p w14:paraId="26E39CEF" w14:textId="29DB2010" w:rsidR="00615B84" w:rsidRDefault="00A039A3">
      <w:pPr>
        <w:numPr>
          <w:ilvl w:val="0"/>
          <w:numId w:val="13"/>
        </w:numPr>
      </w:pPr>
      <w:r>
        <w:lastRenderedPageBreak/>
        <w:t xml:space="preserve">если атрибут (группа атрибутов) отношения функционально определяет </w:t>
      </w:r>
      <w:proofErr w:type="gramStart"/>
      <w:r>
        <w:t>отношение</w:t>
      </w:r>
      <w:r w:rsidR="00ED311F">
        <w:t xml:space="preserve"> </w:t>
      </w:r>
      <w:r>
        <w:t xml:space="preserve"> этот</w:t>
      </w:r>
      <w:proofErr w:type="gramEnd"/>
      <w:r>
        <w:t xml:space="preserve"> атрибут отношения. Т.е. отображение между возможным ключом и самим отношением функционально. Другими </w:t>
      </w:r>
      <w:proofErr w:type="gramStart"/>
      <w:r>
        <w:t>словами</w:t>
      </w:r>
      <w:r w:rsidR="00ED311F">
        <w:t xml:space="preserve"> </w:t>
      </w:r>
      <w:r>
        <w:t xml:space="preserve"> </w:t>
      </w:r>
      <w:r>
        <w:rPr>
          <w:shd w:val="clear" w:color="auto" w:fill="F4CCCC"/>
        </w:rPr>
        <w:t>возможный</w:t>
      </w:r>
      <w:proofErr w:type="gramEnd"/>
      <w:r>
        <w:rPr>
          <w:shd w:val="clear" w:color="auto" w:fill="F4CCCC"/>
        </w:rPr>
        <w:t xml:space="preserve"> ключ уникально идентифицирует кортежи отношения.</w:t>
      </w:r>
    </w:p>
    <w:p w14:paraId="05083EFD" w14:textId="77777777" w:rsidR="00615B84" w:rsidRDefault="00A039A3">
      <w:pPr>
        <w:numPr>
          <w:ilvl w:val="0"/>
          <w:numId w:val="13"/>
        </w:numPr>
      </w:pPr>
      <w:r>
        <w:t xml:space="preserve">Если атрибут (группа атрибутов) отношения </w:t>
      </w:r>
      <w:r>
        <w:rPr>
          <w:shd w:val="clear" w:color="auto" w:fill="F4CCCC"/>
        </w:rPr>
        <w:t>не имеет значений-дубликатов в кортежах отношения</w:t>
      </w:r>
    </w:p>
    <w:p w14:paraId="2865324C" w14:textId="77777777" w:rsidR="00615B84" w:rsidRDefault="00615B84">
      <w:pPr>
        <w:ind w:left="720"/>
      </w:pPr>
    </w:p>
    <w:p w14:paraId="4D4764E6" w14:textId="77777777" w:rsidR="00615B84" w:rsidRDefault="00A039A3">
      <w:pPr>
        <w:pStyle w:val="4"/>
      </w:pPr>
      <w:bookmarkStart w:id="59" w:name="_jyyesli1qvz9" w:colFirst="0" w:colLast="0"/>
      <w:bookmarkEnd w:id="59"/>
      <w:r>
        <w:t>57. Что означает «определенность значения атрибута»?</w:t>
      </w:r>
    </w:p>
    <w:p w14:paraId="46F6BCD9" w14:textId="77777777" w:rsidR="00B5423E" w:rsidRDefault="00B5423E" w:rsidP="00B5423E">
      <w:r>
        <w:t xml:space="preserve">В каждом кортеже отношения в атрибуте должно лежать какое-то значение </w:t>
      </w:r>
    </w:p>
    <w:p w14:paraId="02B79CE3" w14:textId="77777777" w:rsidR="00B5423E" w:rsidRDefault="00B5423E" w:rsidP="00B5423E">
      <w:r>
        <w:t>Обязательный атрибут - в каждом кортеже отношений в этом атрибуте должно лежать какое-то значение (NOT NULL)</w:t>
      </w:r>
    </w:p>
    <w:p w14:paraId="590A71F3" w14:textId="33B37E00" w:rsidR="00615B84" w:rsidRDefault="00A039A3">
      <w:r>
        <w:t>Между отношением и некоторым его атрибутом</w:t>
      </w:r>
      <w:r w:rsidR="00B5423E">
        <w:rPr>
          <w:lang w:val="ru-RU"/>
        </w:rPr>
        <w:t xml:space="preserve"> </w:t>
      </w:r>
      <w:r>
        <w:t xml:space="preserve">отображение полностью определено (а </w:t>
      </w:r>
      <w:proofErr w:type="gramStart"/>
      <w:r>
        <w:t>точнее</w:t>
      </w:r>
      <w:r w:rsidR="00ED311F">
        <w:t xml:space="preserve"> </w:t>
      </w:r>
      <w:r>
        <w:t xml:space="preserve"> оно</w:t>
      </w:r>
      <w:proofErr w:type="gramEnd"/>
      <w:r>
        <w:t xml:space="preserve"> – полное функциональное).</w:t>
      </w:r>
    </w:p>
    <w:p w14:paraId="00C26E0C" w14:textId="77777777" w:rsidR="004B4DA4" w:rsidRDefault="004B4DA4"/>
    <w:p w14:paraId="3E0462A7" w14:textId="77777777" w:rsidR="00615B84" w:rsidRDefault="00A039A3">
      <w:pPr>
        <w:pStyle w:val="4"/>
        <w:spacing w:before="0"/>
      </w:pPr>
      <w:bookmarkStart w:id="60" w:name="_ss8wp0fxr1kn" w:colFirst="0" w:colLast="0"/>
      <w:bookmarkEnd w:id="60"/>
      <w:proofErr w:type="gramStart"/>
      <w:r>
        <w:t>58 .Какие</w:t>
      </w:r>
      <w:proofErr w:type="gramEnd"/>
      <w:r>
        <w:t xml:space="preserve"> особенности каких отображений скрываются в определении возможного ключа и обязательности значений атрибута?</w:t>
      </w:r>
    </w:p>
    <w:p w14:paraId="49498586" w14:textId="73BA1B85" w:rsidR="004B4DA4" w:rsidRDefault="004B4DA4" w:rsidP="004B4DA4">
      <w:r>
        <w:t xml:space="preserve">Если между первичным ключом отношения и некоторым другим атрибутом этого же отношения отображения полностью определенно (полное </w:t>
      </w:r>
      <w:proofErr w:type="gramStart"/>
      <w:r>
        <w:t>функциональное)</w:t>
      </w:r>
      <w:r w:rsidR="00ED311F">
        <w:t xml:space="preserve"> </w:t>
      </w:r>
      <w:r>
        <w:t xml:space="preserve"> то</w:t>
      </w:r>
      <w:proofErr w:type="gramEnd"/>
      <w:r>
        <w:t xml:space="preserve"> этот атрибут не может иметь неопределенных значения в кортежах отношений</w:t>
      </w:r>
    </w:p>
    <w:p w14:paraId="2494375B" w14:textId="77777777" w:rsidR="004B4DA4" w:rsidRDefault="004B4DA4" w:rsidP="004B4DA4"/>
    <w:p w14:paraId="651C5115" w14:textId="77777777" w:rsidR="004B4DA4" w:rsidRDefault="004B4DA4" w:rsidP="004B4DA4">
      <w:r>
        <w:t xml:space="preserve">Т.е. между первичным ключом и отношением существует </w:t>
      </w:r>
      <w:proofErr w:type="spellStart"/>
      <w:r>
        <w:t>взаимнооднозначное</w:t>
      </w:r>
      <w:proofErr w:type="spellEnd"/>
      <w:r>
        <w:t xml:space="preserve"> соответствие (</w:t>
      </w:r>
      <w:r w:rsidRPr="004B4DA4">
        <w:rPr>
          <w:highlight w:val="yellow"/>
        </w:rPr>
        <w:t>каждому значению первичного ключа соответствует один и только один кортеж и наоборот</w:t>
      </w:r>
      <w:r>
        <w:t>)</w:t>
      </w:r>
    </w:p>
    <w:p w14:paraId="0A5F8739" w14:textId="77777777" w:rsidR="004B4DA4" w:rsidRPr="004B4DA4" w:rsidRDefault="004B4DA4" w:rsidP="004B4DA4"/>
    <w:p w14:paraId="0DD33B1A" w14:textId="77777777" w:rsidR="00615B84" w:rsidRDefault="00A039A3">
      <w:r>
        <w:rPr>
          <w:noProof/>
          <w:lang w:val="ru-RU"/>
        </w:rPr>
        <w:drawing>
          <wp:inline distT="114300" distB="114300" distL="114300" distR="114300" wp14:anchorId="3E2D6D4C" wp14:editId="6FC6E37C">
            <wp:extent cx="4691063" cy="3179325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3179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8EFA0E" w14:textId="77777777" w:rsidR="00615B84" w:rsidRDefault="00A039A3">
      <w:pPr>
        <w:pStyle w:val="3"/>
      </w:pPr>
      <w:bookmarkStart w:id="61" w:name="_5kz36ryumx2g" w:colFirst="0" w:colLast="0"/>
      <w:bookmarkEnd w:id="61"/>
      <w:r>
        <w:lastRenderedPageBreak/>
        <w:t>Глава 2.4</w:t>
      </w:r>
    </w:p>
    <w:p w14:paraId="371BF255" w14:textId="77777777" w:rsidR="00615B84" w:rsidRDefault="00A039A3">
      <w:pPr>
        <w:pStyle w:val="4"/>
      </w:pPr>
      <w:bookmarkStart w:id="62" w:name="_2xamb3eelv9b" w:colFirst="0" w:colLast="0"/>
      <w:bookmarkEnd w:id="62"/>
      <w:r>
        <w:t>59. Дайте определение «расширенного» состояния БД.</w:t>
      </w:r>
    </w:p>
    <w:p w14:paraId="462C7B79" w14:textId="77777777" w:rsidR="00615B84" w:rsidRDefault="00A039A3">
      <w:r>
        <w:t>Перевод БД из состояния DBS i в состояние DBS i+1 (или в</w:t>
      </w:r>
    </w:p>
    <w:p w14:paraId="3389AD92" w14:textId="418F792E" w:rsidR="00615B84" w:rsidRDefault="00A039A3">
      <w:r>
        <w:t xml:space="preserve">неопределенное </w:t>
      </w:r>
      <w:proofErr w:type="gramStart"/>
      <w:r>
        <w:t>состояние)</w:t>
      </w:r>
      <w:r w:rsidR="00ED311F">
        <w:t xml:space="preserve"> </w:t>
      </w:r>
      <w:r>
        <w:t xml:space="preserve"> причем</w:t>
      </w:r>
      <w:proofErr w:type="gramEnd"/>
      <w:r>
        <w:t xml:space="preserve"> изменение состояния происходит или при изменении реализации данных</w:t>
      </w:r>
      <w:r w:rsidR="00ED311F">
        <w:t xml:space="preserve"> </w:t>
      </w:r>
      <w:r>
        <w:t xml:space="preserve"> или при изменении управляющих элементов. Сообщения об ошибках также относятся к управляющим </w:t>
      </w:r>
      <w:proofErr w:type="gramStart"/>
      <w:r>
        <w:t>элементам</w:t>
      </w:r>
      <w:r w:rsidR="00ED311F">
        <w:t xml:space="preserve"> </w:t>
      </w:r>
      <w:r>
        <w:t xml:space="preserve"> входящим</w:t>
      </w:r>
      <w:proofErr w:type="gramEnd"/>
      <w:r>
        <w:t xml:space="preserve"> в расширенное состояние БД.</w:t>
      </w:r>
    </w:p>
    <w:p w14:paraId="43D480FF" w14:textId="77777777" w:rsidR="00615B84" w:rsidRDefault="00A039A3">
      <w:pPr>
        <w:pStyle w:val="4"/>
      </w:pPr>
      <w:bookmarkStart w:id="63" w:name="_rq1m3eftphgt" w:colFirst="0" w:colLast="0"/>
      <w:bookmarkEnd w:id="63"/>
      <w:r>
        <w:t>60. Что такое операция над данными?</w:t>
      </w:r>
    </w:p>
    <w:p w14:paraId="4A659100" w14:textId="77777777" w:rsidR="00615B84" w:rsidRDefault="00615B84"/>
    <w:p w14:paraId="35788916" w14:textId="120AA20F" w:rsidR="004274EC" w:rsidRDefault="00A039A3" w:rsidP="004274EC">
      <w:r>
        <w:t xml:space="preserve">Процесс перевода </w:t>
      </w:r>
      <w:r w:rsidR="004274EC">
        <w:t xml:space="preserve">БД из одного состояния в другое или в неопределенное </w:t>
      </w:r>
      <w:proofErr w:type="gramStart"/>
      <w:r w:rsidR="004274EC">
        <w:t>состояние</w:t>
      </w:r>
      <w:r w:rsidR="00ED311F">
        <w:t xml:space="preserve"> </w:t>
      </w:r>
      <w:r w:rsidR="004274EC">
        <w:t xml:space="preserve"> причем</w:t>
      </w:r>
      <w:proofErr w:type="gramEnd"/>
      <w:r w:rsidR="004274EC">
        <w:t xml:space="preserve"> изменение состояния происходит или при изменении реализации данных</w:t>
      </w:r>
      <w:r w:rsidR="00ED311F">
        <w:t xml:space="preserve"> </w:t>
      </w:r>
      <w:r w:rsidR="004274EC">
        <w:t xml:space="preserve"> или при изменении управляющих элементов.</w:t>
      </w:r>
    </w:p>
    <w:p w14:paraId="6C2FF3E5" w14:textId="77777777" w:rsidR="004274EC" w:rsidRDefault="004274EC" w:rsidP="004274EC"/>
    <w:p w14:paraId="06AC8F68" w14:textId="31B1856E" w:rsidR="004274EC" w:rsidRDefault="004274EC" w:rsidP="004274EC">
      <w:r>
        <w:t xml:space="preserve">Каждое состояние БД должно соответствовать ее </w:t>
      </w:r>
      <w:proofErr w:type="gramStart"/>
      <w:r>
        <w:t>схеме</w:t>
      </w:r>
      <w:r w:rsidR="00ED311F">
        <w:t xml:space="preserve"> </w:t>
      </w:r>
      <w:r>
        <w:t xml:space="preserve"> т.е.</w:t>
      </w:r>
      <w:proofErr w:type="gramEnd"/>
      <w:r>
        <w:t xml:space="preserve"> выполнение операций не должно приводить к нарушению свойств данных</w:t>
      </w:r>
      <w:r w:rsidR="00ED311F">
        <w:t xml:space="preserve"> </w:t>
      </w:r>
      <w:r>
        <w:t xml:space="preserve"> отраженных в схеме.</w:t>
      </w:r>
    </w:p>
    <w:p w14:paraId="25063BF6" w14:textId="77777777" w:rsidR="004274EC" w:rsidRDefault="004274EC" w:rsidP="004274EC"/>
    <w:p w14:paraId="7B37022A" w14:textId="77777777" w:rsidR="00615B84" w:rsidRDefault="004274EC" w:rsidP="004274EC">
      <w:r>
        <w:t>Важный момент определения операций в моделировании данных - обеспечение достаточной простоты их усвоения пользователем.</w:t>
      </w:r>
    </w:p>
    <w:p w14:paraId="085AEF23" w14:textId="77777777" w:rsidR="00615B84" w:rsidRDefault="00615B84"/>
    <w:p w14:paraId="2394B828" w14:textId="77777777" w:rsidR="00615B84" w:rsidRDefault="00A039A3">
      <w:pPr>
        <w:pStyle w:val="4"/>
      </w:pPr>
      <w:bookmarkStart w:id="64" w:name="_tko2tfw7w9wx" w:colFirst="0" w:colLast="0"/>
      <w:bookmarkEnd w:id="64"/>
      <w:r>
        <w:t>61. Какие два компонента можно выделить в любой операции над данными?</w:t>
      </w:r>
    </w:p>
    <w:p w14:paraId="1B6990FA" w14:textId="77777777" w:rsidR="00615B84" w:rsidRDefault="00A039A3">
      <w:r>
        <w:rPr>
          <w:shd w:val="clear" w:color="auto" w:fill="F4CCCC"/>
        </w:rPr>
        <w:t>Действие</w:t>
      </w:r>
      <w:r>
        <w:t xml:space="preserve"> определяет характер операции.</w:t>
      </w:r>
    </w:p>
    <w:p w14:paraId="3BEB945F" w14:textId="1A2FA43F" w:rsidR="00615B84" w:rsidRDefault="00A039A3">
      <w:r>
        <w:rPr>
          <w:shd w:val="clear" w:color="auto" w:fill="F4CCCC"/>
        </w:rPr>
        <w:t xml:space="preserve">Селекция </w:t>
      </w:r>
      <w:r>
        <w:t xml:space="preserve">– критерий отбора </w:t>
      </w:r>
      <w:proofErr w:type="gramStart"/>
      <w:r>
        <w:t>данных</w:t>
      </w:r>
      <w:r w:rsidR="00ED311F">
        <w:t xml:space="preserve"> </w:t>
      </w:r>
      <w:r>
        <w:t xml:space="preserve"> над</w:t>
      </w:r>
      <w:proofErr w:type="gramEnd"/>
      <w:r>
        <w:t xml:space="preserve"> которыми должно быть произведено действие.</w:t>
      </w:r>
    </w:p>
    <w:p w14:paraId="57A7DA46" w14:textId="77777777" w:rsidR="00615B84" w:rsidRDefault="00A039A3">
      <w:r>
        <w:rPr>
          <w:noProof/>
          <w:lang w:val="ru-RU"/>
        </w:rPr>
        <w:drawing>
          <wp:inline distT="114300" distB="114300" distL="114300" distR="114300" wp14:anchorId="3C11F4F2" wp14:editId="17EECD25">
            <wp:extent cx="3786188" cy="2314174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2314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6DA07F" w14:textId="77777777" w:rsidR="00615B84" w:rsidRDefault="00A039A3">
      <w:pPr>
        <w:pStyle w:val="4"/>
      </w:pPr>
      <w:bookmarkStart w:id="65" w:name="_yhvfmzk4pr5f" w:colFirst="0" w:colLast="0"/>
      <w:bookmarkEnd w:id="65"/>
      <w:r>
        <w:t>62. Какие действия над данными предусмотрены в технологии БД?</w:t>
      </w:r>
    </w:p>
    <w:p w14:paraId="51B305A5" w14:textId="5688E776" w:rsidR="00615B84" w:rsidRDefault="00A039A3">
      <w:r>
        <w:t>1)</w:t>
      </w:r>
      <w:r>
        <w:rPr>
          <w:shd w:val="clear" w:color="auto" w:fill="F4CCCC"/>
        </w:rPr>
        <w:t xml:space="preserve"> установка</w:t>
      </w:r>
      <w:r>
        <w:t xml:space="preserve"> текущих – типичные ключевые слова – SET </w:t>
      </w:r>
      <w:proofErr w:type="gramStart"/>
      <w:r>
        <w:t>CURRENCY</w:t>
      </w:r>
      <w:r w:rsidR="00ED311F">
        <w:t xml:space="preserve"> </w:t>
      </w:r>
      <w:r>
        <w:t xml:space="preserve"> FIND</w:t>
      </w:r>
      <w:proofErr w:type="gramEnd"/>
      <w:r>
        <w:t>;</w:t>
      </w:r>
    </w:p>
    <w:p w14:paraId="5BEC7F27" w14:textId="5E7CCA20" w:rsidR="00615B84" w:rsidRDefault="00A039A3">
      <w:r>
        <w:t xml:space="preserve">2) </w:t>
      </w:r>
      <w:r>
        <w:rPr>
          <w:shd w:val="clear" w:color="auto" w:fill="F4CCCC"/>
        </w:rPr>
        <w:t>включение</w:t>
      </w:r>
      <w:r>
        <w:t xml:space="preserve"> (добавление новых элементов данных в БД) – </w:t>
      </w:r>
      <w:proofErr w:type="gramStart"/>
      <w:r>
        <w:t>INSERT</w:t>
      </w:r>
      <w:r w:rsidR="00ED311F">
        <w:t xml:space="preserve"> </w:t>
      </w:r>
      <w:r>
        <w:t xml:space="preserve"> ADD</w:t>
      </w:r>
      <w:proofErr w:type="gramEnd"/>
      <w:r>
        <w:t>;</w:t>
      </w:r>
    </w:p>
    <w:p w14:paraId="1AD6F0CF" w14:textId="77777777" w:rsidR="00615B84" w:rsidRDefault="00A039A3">
      <w:r>
        <w:t xml:space="preserve">3) </w:t>
      </w:r>
      <w:r>
        <w:rPr>
          <w:shd w:val="clear" w:color="auto" w:fill="F4CCCC"/>
        </w:rPr>
        <w:t>обновление</w:t>
      </w:r>
      <w:r>
        <w:t xml:space="preserve"> (модификация существующих элементов данных в БД) –</w:t>
      </w:r>
    </w:p>
    <w:p w14:paraId="42E0EF6B" w14:textId="19300EBA" w:rsidR="00615B84" w:rsidRDefault="00A039A3">
      <w:proofErr w:type="gramStart"/>
      <w:r>
        <w:t>UPDATE</w:t>
      </w:r>
      <w:r w:rsidR="00ED311F">
        <w:t xml:space="preserve"> </w:t>
      </w:r>
      <w:r>
        <w:t xml:space="preserve"> MODIFY</w:t>
      </w:r>
      <w:proofErr w:type="gramEnd"/>
      <w:r>
        <w:t>;</w:t>
      </w:r>
    </w:p>
    <w:p w14:paraId="4A4DBAE1" w14:textId="36214FD2" w:rsidR="00615B84" w:rsidRDefault="00A039A3">
      <w:r>
        <w:t xml:space="preserve">4) </w:t>
      </w:r>
      <w:r>
        <w:rPr>
          <w:shd w:val="clear" w:color="auto" w:fill="F4CCCC"/>
        </w:rPr>
        <w:t>удаление</w:t>
      </w:r>
      <w:r>
        <w:t xml:space="preserve"> (исключение элементов данных из БД) – </w:t>
      </w:r>
      <w:proofErr w:type="gramStart"/>
      <w:r>
        <w:t>DELETE</w:t>
      </w:r>
      <w:r w:rsidR="00ED311F">
        <w:t xml:space="preserve"> </w:t>
      </w:r>
      <w:r>
        <w:t xml:space="preserve"> REMOVE</w:t>
      </w:r>
      <w:proofErr w:type="gramEnd"/>
      <w:r>
        <w:t>;</w:t>
      </w:r>
    </w:p>
    <w:p w14:paraId="23072FDE" w14:textId="13A6F922" w:rsidR="00615B84" w:rsidRDefault="00A039A3">
      <w:r>
        <w:lastRenderedPageBreak/>
        <w:t xml:space="preserve">5) </w:t>
      </w:r>
      <w:r>
        <w:rPr>
          <w:shd w:val="clear" w:color="auto" w:fill="F4CCCC"/>
        </w:rPr>
        <w:t>выборка</w:t>
      </w:r>
      <w:r>
        <w:t xml:space="preserve"> (получение данных из БД) – </w:t>
      </w:r>
      <w:proofErr w:type="gramStart"/>
      <w:r>
        <w:t>SELECT</w:t>
      </w:r>
      <w:r w:rsidR="00ED311F">
        <w:t xml:space="preserve"> </w:t>
      </w:r>
      <w:r>
        <w:t xml:space="preserve"> GET</w:t>
      </w:r>
      <w:proofErr w:type="gramEnd"/>
      <w:r>
        <w:t>.</w:t>
      </w:r>
    </w:p>
    <w:p w14:paraId="65C4213A" w14:textId="77777777" w:rsidR="00615B84" w:rsidRDefault="00A039A3">
      <w:pPr>
        <w:pStyle w:val="4"/>
      </w:pPr>
      <w:bookmarkStart w:id="66" w:name="_r086byumbfi5" w:colFirst="0" w:colLast="0"/>
      <w:bookmarkEnd w:id="66"/>
      <w:r>
        <w:t xml:space="preserve">63. Какими способами можно </w:t>
      </w:r>
      <w:proofErr w:type="spellStart"/>
      <w:r>
        <w:t>селектировать</w:t>
      </w:r>
      <w:proofErr w:type="spellEnd"/>
      <w:r>
        <w:t xml:space="preserve"> данные для выполнения тех или иных действий с ними?</w:t>
      </w:r>
    </w:p>
    <w:p w14:paraId="303B9626" w14:textId="77777777" w:rsidR="00615B84" w:rsidRDefault="00A039A3">
      <w:r>
        <w:t>Селекция может осуществляться посредством:</w:t>
      </w:r>
    </w:p>
    <w:p w14:paraId="78FBEEBE" w14:textId="77777777" w:rsidR="00615B84" w:rsidRDefault="00A039A3">
      <w:r>
        <w:t>1) логической позиции в БД – селекция по текущей;</w:t>
      </w:r>
    </w:p>
    <w:p w14:paraId="7402DF0A" w14:textId="77777777" w:rsidR="00615B84" w:rsidRDefault="00A039A3">
      <w:r>
        <w:t>2) значений данных – селекция по данным;</w:t>
      </w:r>
    </w:p>
    <w:p w14:paraId="2D3371C1" w14:textId="77777777" w:rsidR="00615B84" w:rsidRDefault="00A039A3">
      <w:r>
        <w:t>3) связей между данными – селекция по связям.</w:t>
      </w:r>
    </w:p>
    <w:p w14:paraId="299FBAFA" w14:textId="77777777" w:rsidR="00615B84" w:rsidRDefault="00615B84"/>
    <w:p w14:paraId="6FD4D5B2" w14:textId="77777777" w:rsidR="00615B84" w:rsidRDefault="00A039A3">
      <w:pPr>
        <w:pStyle w:val="4"/>
        <w:spacing w:before="0"/>
      </w:pPr>
      <w:bookmarkStart w:id="67" w:name="_nycsil5t0ol1" w:colFirst="0" w:colLast="0"/>
      <w:bookmarkEnd w:id="67"/>
      <w:r>
        <w:t>64. Какие два класса операций и языков манипулирования данными выделяются в технологии БД? Каковы их особенности?</w:t>
      </w:r>
    </w:p>
    <w:p w14:paraId="5316F570" w14:textId="1151C411" w:rsidR="00615B84" w:rsidRDefault="00A039A3">
      <w:r>
        <w:rPr>
          <w:shd w:val="clear" w:color="auto" w:fill="F4CCCC"/>
        </w:rPr>
        <w:t>Навигационные</w:t>
      </w:r>
      <w:r>
        <w:t xml:space="preserve"> - результат всегда представлен </w:t>
      </w:r>
      <w:r>
        <w:rPr>
          <w:shd w:val="clear" w:color="auto" w:fill="F4CCCC"/>
        </w:rPr>
        <w:t>единственным элементом</w:t>
      </w:r>
      <w:r>
        <w:t xml:space="preserve"> (в зависимости от модели это могут быть значение атрибута</w:t>
      </w:r>
      <w:r w:rsidR="00ED311F">
        <w:t xml:space="preserve"> </w:t>
      </w:r>
    </w:p>
    <w:p w14:paraId="32D2B98E" w14:textId="763DEF76" w:rsidR="00615B84" w:rsidRDefault="00A039A3">
      <w:proofErr w:type="gramStart"/>
      <w:r>
        <w:t>кортеж</w:t>
      </w:r>
      <w:r w:rsidR="00ED311F">
        <w:t xml:space="preserve"> </w:t>
      </w:r>
      <w:r>
        <w:t xml:space="preserve"> сущность</w:t>
      </w:r>
      <w:proofErr w:type="gramEnd"/>
      <w:r w:rsidR="00ED311F">
        <w:t xml:space="preserve"> </w:t>
      </w:r>
      <w:r>
        <w:t xml:space="preserve"> связь и т.д.)</w:t>
      </w:r>
      <w:r w:rsidR="00ED311F">
        <w:t xml:space="preserve"> </w:t>
      </w:r>
      <w:r>
        <w:t xml:space="preserve"> полученным </w:t>
      </w:r>
      <w:r>
        <w:rPr>
          <w:shd w:val="clear" w:color="auto" w:fill="F4CCCC"/>
        </w:rPr>
        <w:t>при прохождении по логическому пути</w:t>
      </w:r>
      <w:r>
        <w:t xml:space="preserve"> (т.е.</w:t>
      </w:r>
      <w:r w:rsidR="002F2CF9">
        <w:rPr>
          <w:lang w:val="ru-RU"/>
        </w:rPr>
        <w:t xml:space="preserve"> </w:t>
      </w:r>
      <w:r>
        <w:t>при навигации) в структуре БД.</w:t>
      </w:r>
    </w:p>
    <w:p w14:paraId="59255DB1" w14:textId="640940DF" w:rsidR="00615B84" w:rsidRDefault="00A039A3">
      <w:proofErr w:type="spellStart"/>
      <w:r>
        <w:rPr>
          <w:shd w:val="clear" w:color="auto" w:fill="F4CCCC"/>
        </w:rPr>
        <w:t>Спецификационные</w:t>
      </w:r>
      <w:proofErr w:type="spellEnd"/>
      <w:r>
        <w:t xml:space="preserve"> - операции могут специфицировать как бы </w:t>
      </w:r>
      <w:r>
        <w:rPr>
          <w:shd w:val="clear" w:color="auto" w:fill="F4CCCC"/>
        </w:rPr>
        <w:t>новую подсхему</w:t>
      </w:r>
      <w:r w:rsidR="00ED311F">
        <w:t xml:space="preserve"> </w:t>
      </w:r>
    </w:p>
    <w:p w14:paraId="098838BB" w14:textId="797134E8" w:rsidR="00615B84" w:rsidRDefault="00A039A3">
      <w:r>
        <w:t xml:space="preserve">определяемую на схеме </w:t>
      </w:r>
      <w:proofErr w:type="gramStart"/>
      <w:r>
        <w:t>БД</w:t>
      </w:r>
      <w:r w:rsidR="00ED311F">
        <w:t xml:space="preserve"> </w:t>
      </w:r>
      <w:r>
        <w:t xml:space="preserve"> которой</w:t>
      </w:r>
      <w:proofErr w:type="gramEnd"/>
      <w:r>
        <w:t xml:space="preserve"> в общем случае </w:t>
      </w:r>
      <w:r>
        <w:rPr>
          <w:shd w:val="clear" w:color="auto" w:fill="F4CCCC"/>
        </w:rPr>
        <w:t>соответствует множество элементов</w:t>
      </w:r>
      <w:r w:rsidR="00ED311F">
        <w:t xml:space="preserve"> </w:t>
      </w:r>
      <w:r>
        <w:t xml:space="preserve"> существующих в БД.</w:t>
      </w:r>
    </w:p>
    <w:p w14:paraId="49F500DA" w14:textId="77777777" w:rsidR="00615B84" w:rsidRDefault="00615B84"/>
    <w:p w14:paraId="572E7765" w14:textId="52544789" w:rsidR="00615B84" w:rsidRDefault="00A039A3">
      <w:proofErr w:type="gramStart"/>
      <w:r>
        <w:t>Язык</w:t>
      </w:r>
      <w:r w:rsidR="00ED311F">
        <w:t xml:space="preserve"> </w:t>
      </w:r>
      <w:r>
        <w:t xml:space="preserve"> все</w:t>
      </w:r>
      <w:proofErr w:type="gramEnd"/>
      <w:r>
        <w:t xml:space="preserve"> операции которого являются навигационными</w:t>
      </w:r>
      <w:r w:rsidR="00ED311F">
        <w:t xml:space="preserve"> </w:t>
      </w:r>
      <w:r>
        <w:t xml:space="preserve"> называется</w:t>
      </w:r>
    </w:p>
    <w:p w14:paraId="2CA7537B" w14:textId="4D5F9BE2" w:rsidR="00615B84" w:rsidRDefault="00A039A3">
      <w:r>
        <w:t xml:space="preserve">навигационным языком. </w:t>
      </w:r>
      <w:proofErr w:type="gramStart"/>
      <w:r>
        <w:t>Язык</w:t>
      </w:r>
      <w:r w:rsidR="00ED311F">
        <w:t xml:space="preserve"> </w:t>
      </w:r>
      <w:r>
        <w:t xml:space="preserve"> все</w:t>
      </w:r>
      <w:proofErr w:type="gramEnd"/>
      <w:r>
        <w:t xml:space="preserve"> операции которого являются </w:t>
      </w:r>
      <w:proofErr w:type="spellStart"/>
      <w:r>
        <w:t>спецификационными</w:t>
      </w:r>
      <w:proofErr w:type="spellEnd"/>
      <w:r w:rsidR="00ED311F">
        <w:t xml:space="preserve"> </w:t>
      </w:r>
    </w:p>
    <w:p w14:paraId="2A3A5DD7" w14:textId="77777777" w:rsidR="00615B84" w:rsidRPr="002F2CF9" w:rsidRDefault="00A039A3">
      <w:pPr>
        <w:rPr>
          <w:lang w:val="ru-RU"/>
        </w:rPr>
      </w:pPr>
      <w:r>
        <w:t xml:space="preserve">называется </w:t>
      </w:r>
      <w:proofErr w:type="spellStart"/>
      <w:r>
        <w:t>спецификационным</w:t>
      </w:r>
      <w:proofErr w:type="spellEnd"/>
      <w:r>
        <w:t xml:space="preserve"> языком</w:t>
      </w:r>
      <w:r w:rsidR="002F2CF9">
        <w:rPr>
          <w:lang w:val="ru-RU"/>
        </w:rPr>
        <w:t xml:space="preserve"> (</w:t>
      </w:r>
      <w:r w:rsidR="002F2CF9">
        <w:rPr>
          <w:lang w:val="en-US"/>
        </w:rPr>
        <w:t>SQL</w:t>
      </w:r>
      <w:r w:rsidR="002F2CF9">
        <w:rPr>
          <w:lang w:val="ru-RU"/>
        </w:rPr>
        <w:t>)</w:t>
      </w:r>
      <w:r>
        <w:t>.</w:t>
      </w:r>
      <w:r w:rsidR="002F2CF9">
        <w:rPr>
          <w:lang w:val="ru-RU"/>
        </w:rPr>
        <w:t xml:space="preserve"> </w:t>
      </w:r>
      <w:r w:rsidR="002F2CF9" w:rsidRPr="002F2CF9">
        <w:rPr>
          <w:lang w:val="ru-RU"/>
        </w:rPr>
        <w:t>В нем отсутствуют все характерные для навигационных языков черты.</w:t>
      </w:r>
    </w:p>
    <w:p w14:paraId="1C2ED7E0" w14:textId="77777777" w:rsidR="00615B84" w:rsidRDefault="00615B84"/>
    <w:p w14:paraId="4C1C6CE3" w14:textId="77777777" w:rsidR="00615B84" w:rsidRDefault="00A039A3">
      <w:r>
        <w:rPr>
          <w:shd w:val="clear" w:color="auto" w:fill="F4CCCC"/>
        </w:rPr>
        <w:t>Особенности</w:t>
      </w:r>
      <w:r>
        <w:t xml:space="preserve"> запросов на </w:t>
      </w:r>
      <w:r>
        <w:rPr>
          <w:shd w:val="clear" w:color="auto" w:fill="F4CCCC"/>
        </w:rPr>
        <w:t>навигационном языке</w:t>
      </w:r>
      <w:r>
        <w:t>:</w:t>
      </w:r>
    </w:p>
    <w:p w14:paraId="798A295C" w14:textId="77777777" w:rsidR="00615B84" w:rsidRDefault="00A039A3">
      <w:pPr>
        <w:numPr>
          <w:ilvl w:val="0"/>
          <w:numId w:val="9"/>
        </w:numPr>
      </w:pPr>
      <w:r>
        <w:t>они всегда представляют собой программу;</w:t>
      </w:r>
    </w:p>
    <w:p w14:paraId="4461BA03" w14:textId="77777777" w:rsidR="00615B84" w:rsidRDefault="00A039A3">
      <w:pPr>
        <w:numPr>
          <w:ilvl w:val="0"/>
          <w:numId w:val="9"/>
        </w:numPr>
      </w:pPr>
      <w:r>
        <w:t>для их формулировки требуется язык программирования с условными</w:t>
      </w:r>
    </w:p>
    <w:p w14:paraId="7429EE36" w14:textId="77777777" w:rsidR="00615B84" w:rsidRDefault="00A039A3">
      <w:r>
        <w:t>конструкциями и конструкциями циклов;</w:t>
      </w:r>
    </w:p>
    <w:p w14:paraId="07A487C1" w14:textId="77777777" w:rsidR="00615B84" w:rsidRDefault="00A039A3">
      <w:pPr>
        <w:numPr>
          <w:ilvl w:val="0"/>
          <w:numId w:val="8"/>
        </w:numPr>
      </w:pPr>
      <w:r>
        <w:t>в них обязательно используется селекция по текущей;</w:t>
      </w:r>
    </w:p>
    <w:p w14:paraId="4DF8AD96" w14:textId="77777777" w:rsidR="00615B84" w:rsidRDefault="00A039A3">
      <w:pPr>
        <w:numPr>
          <w:ilvl w:val="0"/>
          <w:numId w:val="8"/>
        </w:numPr>
      </w:pPr>
      <w:r>
        <w:t>для них необходимо действие установки текущих.</w:t>
      </w:r>
    </w:p>
    <w:p w14:paraId="58282F5A" w14:textId="77777777" w:rsidR="00615B84" w:rsidRDefault="00615B84"/>
    <w:p w14:paraId="18AD8410" w14:textId="77777777" w:rsidR="00615B84" w:rsidRDefault="00A039A3">
      <w:pPr>
        <w:pStyle w:val="4"/>
      </w:pPr>
      <w:bookmarkStart w:id="68" w:name="_4549w8k2y68o" w:colFirst="0" w:colLast="0"/>
      <w:bookmarkEnd w:id="68"/>
      <w:r>
        <w:t>65. Что такое процедура БД?</w:t>
      </w:r>
    </w:p>
    <w:p w14:paraId="53B010A9" w14:textId="63D90879" w:rsidR="00615B84" w:rsidRDefault="00A039A3">
      <w:r>
        <w:rPr>
          <w:sz w:val="24"/>
          <w:szCs w:val="24"/>
          <w:shd w:val="clear" w:color="auto" w:fill="F4CCCC"/>
        </w:rPr>
        <w:t>Процедура БД</w:t>
      </w:r>
      <w:r>
        <w:rPr>
          <w:sz w:val="24"/>
          <w:szCs w:val="24"/>
        </w:rPr>
        <w:t xml:space="preserve"> - </w:t>
      </w:r>
      <w:r>
        <w:t xml:space="preserve">последовательность </w:t>
      </w:r>
      <w:proofErr w:type="gramStart"/>
      <w:r>
        <w:t>операций</w:t>
      </w:r>
      <w:r w:rsidR="00ED311F">
        <w:t xml:space="preserve"> </w:t>
      </w:r>
      <w:r>
        <w:t xml:space="preserve"> выполняемых</w:t>
      </w:r>
      <w:proofErr w:type="gramEnd"/>
      <w:r>
        <w:t xml:space="preserve"> при определенных условиях.</w:t>
      </w:r>
    </w:p>
    <w:p w14:paraId="247BFBBD" w14:textId="77777777" w:rsidR="00615B84" w:rsidRDefault="00A039A3">
      <w:pPr>
        <w:rPr>
          <w:shd w:val="clear" w:color="auto" w:fill="F4CCCC"/>
        </w:rPr>
      </w:pPr>
      <w:r>
        <w:rPr>
          <w:shd w:val="clear" w:color="auto" w:fill="F4CCCC"/>
        </w:rPr>
        <w:t>Процедуры БД</w:t>
      </w:r>
      <w:r>
        <w:t xml:space="preserve"> специфицируются в схеме и в общем случае состоят </w:t>
      </w:r>
      <w:r>
        <w:rPr>
          <w:shd w:val="clear" w:color="auto" w:fill="F4CCCC"/>
        </w:rPr>
        <w:t>из трех</w:t>
      </w:r>
    </w:p>
    <w:p w14:paraId="43753B0E" w14:textId="28E964AB" w:rsidR="00615B84" w:rsidRDefault="00A039A3">
      <w:r>
        <w:t xml:space="preserve">разделов: </w:t>
      </w:r>
      <w:proofErr w:type="gramStart"/>
      <w:r>
        <w:rPr>
          <w:shd w:val="clear" w:color="auto" w:fill="F4CCCC"/>
        </w:rPr>
        <w:t>условия</w:t>
      </w:r>
      <w:r w:rsidR="00ED311F">
        <w:rPr>
          <w:shd w:val="clear" w:color="auto" w:fill="F4CCCC"/>
        </w:rPr>
        <w:t xml:space="preserve"> </w:t>
      </w:r>
      <w:r>
        <w:rPr>
          <w:shd w:val="clear" w:color="auto" w:fill="F4CCCC"/>
        </w:rPr>
        <w:t xml:space="preserve"> действия</w:t>
      </w:r>
      <w:proofErr w:type="gramEnd"/>
      <w:r>
        <w:rPr>
          <w:shd w:val="clear" w:color="auto" w:fill="F4CCCC"/>
        </w:rPr>
        <w:t xml:space="preserve"> и уведомления</w:t>
      </w:r>
      <w:r>
        <w:t xml:space="preserve">. </w:t>
      </w:r>
    </w:p>
    <w:p w14:paraId="0367672D" w14:textId="77777777" w:rsidR="00615B84" w:rsidRDefault="00A039A3">
      <w:r>
        <w:t>В разделе условия специфицируется проверка достоверности предпосылок действия. Назначение раздела действий следует из названия.</w:t>
      </w:r>
    </w:p>
    <w:p w14:paraId="30EDC9B8" w14:textId="3604A142" w:rsidR="00615B84" w:rsidRDefault="00A039A3">
      <w:r>
        <w:t xml:space="preserve">В разделе уведомления </w:t>
      </w:r>
      <w:proofErr w:type="gramStart"/>
      <w:r>
        <w:t>указывается</w:t>
      </w:r>
      <w:r w:rsidR="00ED311F">
        <w:t xml:space="preserve"> </w:t>
      </w:r>
      <w:r>
        <w:t xml:space="preserve"> что</w:t>
      </w:r>
      <w:proofErr w:type="gramEnd"/>
      <w:r>
        <w:t xml:space="preserve"> именно должна передавать процедура при</w:t>
      </w:r>
    </w:p>
    <w:p w14:paraId="2D605D4E" w14:textId="77777777" w:rsidR="00615B84" w:rsidRDefault="00A039A3">
      <w:r>
        <w:t>возврате управления и/или задается условие возврата.</w:t>
      </w:r>
    </w:p>
    <w:p w14:paraId="64E83B6C" w14:textId="77777777" w:rsidR="00615B84" w:rsidRDefault="00A039A3">
      <w:pPr>
        <w:pStyle w:val="4"/>
      </w:pPr>
      <w:bookmarkStart w:id="69" w:name="_g1792sm6m926" w:colFirst="0" w:colLast="0"/>
      <w:bookmarkEnd w:id="69"/>
      <w:r>
        <w:t>66. Какие виды процедур БД вам известны?</w:t>
      </w:r>
    </w:p>
    <w:p w14:paraId="3C3C8004" w14:textId="7C0EA8E8" w:rsidR="00615B84" w:rsidRDefault="00A039A3">
      <w:pPr>
        <w:numPr>
          <w:ilvl w:val="0"/>
          <w:numId w:val="3"/>
        </w:numPr>
      </w:pPr>
      <w:r>
        <w:rPr>
          <w:shd w:val="clear" w:color="auto" w:fill="F4CCCC"/>
        </w:rPr>
        <w:t>функции агрегирования</w:t>
      </w:r>
      <w:r>
        <w:t xml:space="preserve"> – вычисление </w:t>
      </w:r>
      <w:proofErr w:type="gramStart"/>
      <w:r>
        <w:t>значений</w:t>
      </w:r>
      <w:r w:rsidR="00ED311F">
        <w:t xml:space="preserve"> </w:t>
      </w:r>
      <w:r>
        <w:t xml:space="preserve"> которые</w:t>
      </w:r>
      <w:proofErr w:type="gramEnd"/>
      <w:r>
        <w:t xml:space="preserve"> непосредственно не хранятся в БД</w:t>
      </w:r>
      <w:r w:rsidR="00ED311F">
        <w:t xml:space="preserve"> </w:t>
      </w:r>
      <w:r>
        <w:t xml:space="preserve"> например</w:t>
      </w:r>
      <w:r w:rsidR="00ED311F">
        <w:t xml:space="preserve"> </w:t>
      </w:r>
      <w:r>
        <w:t xml:space="preserve"> вычисление сумм</w:t>
      </w:r>
      <w:r w:rsidR="00ED311F">
        <w:t xml:space="preserve"> </w:t>
      </w:r>
      <w:r>
        <w:t xml:space="preserve"> подсчет числа экземпляров</w:t>
      </w:r>
      <w:r w:rsidR="00ED311F">
        <w:t xml:space="preserve"> </w:t>
      </w:r>
      <w:r>
        <w:t xml:space="preserve"> </w:t>
      </w:r>
      <w:r>
        <w:lastRenderedPageBreak/>
        <w:t>определение минимума и максимума. Во многих моделях функции агрегирования являются конструкциями языка данных.</w:t>
      </w:r>
    </w:p>
    <w:p w14:paraId="7807F4DD" w14:textId="3DD462D1" w:rsidR="00A634D2" w:rsidRDefault="00A039A3" w:rsidP="006D2252">
      <w:pPr>
        <w:numPr>
          <w:ilvl w:val="0"/>
          <w:numId w:val="3"/>
        </w:numPr>
      </w:pPr>
      <w:r w:rsidRPr="00A634D2">
        <w:rPr>
          <w:shd w:val="clear" w:color="auto" w:fill="F4CCCC"/>
        </w:rPr>
        <w:t>Виртуальный атрибут</w:t>
      </w:r>
      <w:r>
        <w:t xml:space="preserve">– вычисление значения </w:t>
      </w:r>
      <w:proofErr w:type="gramStart"/>
      <w:r>
        <w:t>атрибута</w:t>
      </w:r>
      <w:r w:rsidR="00ED311F">
        <w:t xml:space="preserve"> </w:t>
      </w:r>
      <w:r>
        <w:t xml:space="preserve"> например</w:t>
      </w:r>
      <w:proofErr w:type="gramEnd"/>
      <w:r w:rsidR="00ED311F">
        <w:t xml:space="preserve"> </w:t>
      </w:r>
      <w:r>
        <w:t xml:space="preserve"> вычисление возраста человека по заданной текущей дате и дате рождения</w:t>
      </w:r>
      <w:r w:rsidR="00ED311F">
        <w:t xml:space="preserve"> </w:t>
      </w:r>
      <w:r>
        <w:t xml:space="preserve"> что выполняется по запросу о возрасте</w:t>
      </w:r>
    </w:p>
    <w:p w14:paraId="6449B333" w14:textId="0A8B339B" w:rsidR="00615B84" w:rsidRDefault="00A039A3" w:rsidP="00A634D2">
      <w:pPr>
        <w:numPr>
          <w:ilvl w:val="0"/>
          <w:numId w:val="3"/>
        </w:numPr>
      </w:pPr>
      <w:r w:rsidRPr="00A634D2">
        <w:rPr>
          <w:shd w:val="clear" w:color="auto" w:fill="F4CCCC"/>
        </w:rPr>
        <w:t>Триггеры целостности</w:t>
      </w:r>
      <w:r>
        <w:t xml:space="preserve">– контроль целостности БД. Верификация </w:t>
      </w:r>
      <w:proofErr w:type="gramStart"/>
      <w:r>
        <w:t>ограничений</w:t>
      </w:r>
      <w:r w:rsidR="00ED311F">
        <w:t xml:space="preserve"> </w:t>
      </w:r>
      <w:r>
        <w:t xml:space="preserve"> рассмотренных</w:t>
      </w:r>
      <w:proofErr w:type="gramEnd"/>
      <w:r>
        <w:t xml:space="preserve"> в предыдущем параграфе</w:t>
      </w:r>
      <w:r w:rsidR="00ED311F">
        <w:t xml:space="preserve"> </w:t>
      </w:r>
      <w:r>
        <w:t xml:space="preserve"> может осуществляться автоматически (декларативный способ определения ОЦ) или с помощью процедур БД</w:t>
      </w:r>
      <w:r w:rsidR="00A634D2">
        <w:rPr>
          <w:lang w:val="ru-RU"/>
        </w:rPr>
        <w:t>.</w:t>
      </w:r>
      <w:r w:rsidR="00A634D2" w:rsidRPr="00A634D2">
        <w:t xml:space="preserve"> </w:t>
      </w:r>
      <w:r w:rsidR="00A634D2">
        <w:rPr>
          <w:lang w:val="ru-RU"/>
        </w:rPr>
        <w:t>С</w:t>
      </w:r>
      <w:proofErr w:type="spellStart"/>
      <w:r w:rsidR="00A634D2" w:rsidRPr="00A634D2">
        <w:t>лужат</w:t>
      </w:r>
      <w:proofErr w:type="spellEnd"/>
      <w:r w:rsidR="00A634D2" w:rsidRPr="00A634D2">
        <w:t xml:space="preserve"> для проверки и/или поддержки О</w:t>
      </w:r>
      <w:r w:rsidR="00A634D2">
        <w:rPr>
          <w:lang w:val="ru-RU"/>
        </w:rPr>
        <w:t>Ц</w:t>
      </w:r>
    </w:p>
    <w:p w14:paraId="7A6CA189" w14:textId="63B48A37" w:rsidR="00615B84" w:rsidRDefault="00A039A3" w:rsidP="00A634D2">
      <w:pPr>
        <w:numPr>
          <w:ilvl w:val="0"/>
          <w:numId w:val="3"/>
        </w:numPr>
      </w:pPr>
      <w:r>
        <w:rPr>
          <w:shd w:val="clear" w:color="auto" w:fill="F4CCCC"/>
        </w:rPr>
        <w:t>Триггеры безопасности</w:t>
      </w:r>
      <w:r>
        <w:t xml:space="preserve"> – обеспечение контроля над доступом</w:t>
      </w:r>
      <w:r w:rsidR="00A634D2">
        <w:rPr>
          <w:lang w:val="ru-RU"/>
        </w:rPr>
        <w:t xml:space="preserve"> </w:t>
      </w:r>
      <w:r w:rsidR="00A634D2" w:rsidRPr="00A634D2">
        <w:rPr>
          <w:lang w:val="ru-RU"/>
        </w:rPr>
        <w:t>к данным и проверки полномочий и аутентичности пользователей</w:t>
      </w:r>
      <w:r>
        <w:t xml:space="preserve">. </w:t>
      </w:r>
      <w:proofErr w:type="gramStart"/>
      <w:r>
        <w:t>Например</w:t>
      </w:r>
      <w:r w:rsidR="00ED311F">
        <w:t xml:space="preserve"> </w:t>
      </w:r>
      <w:r>
        <w:t xml:space="preserve"> процедура</w:t>
      </w:r>
      <w:proofErr w:type="gramEnd"/>
      <w:r>
        <w:t xml:space="preserve"> БД может получать в качестве исходных данных идентификационные параметры пользователя</w:t>
      </w:r>
      <w:r w:rsidR="00ED311F">
        <w:t xml:space="preserve"> </w:t>
      </w:r>
      <w:r>
        <w:t xml:space="preserve"> время</w:t>
      </w:r>
      <w:r w:rsidR="00ED311F">
        <w:t xml:space="preserve"> </w:t>
      </w:r>
      <w:r>
        <w:t xml:space="preserve"> дату</w:t>
      </w:r>
      <w:r w:rsidR="00ED311F">
        <w:t xml:space="preserve"> </w:t>
      </w:r>
      <w:r>
        <w:t xml:space="preserve"> вид действия и вырабатывать сообщения для пользователя</w:t>
      </w:r>
      <w:r w:rsidR="00ED311F">
        <w:t xml:space="preserve"> </w:t>
      </w:r>
      <w:r>
        <w:t xml:space="preserve"> журнала или лица</w:t>
      </w:r>
      <w:r w:rsidR="00ED311F">
        <w:t xml:space="preserve"> </w:t>
      </w:r>
      <w:r>
        <w:t xml:space="preserve"> ответственного за соблюдение правил доступа.</w:t>
      </w:r>
    </w:p>
    <w:p w14:paraId="347E0832" w14:textId="040E561F" w:rsidR="00615B84" w:rsidRDefault="00A039A3">
      <w:pPr>
        <w:numPr>
          <w:ilvl w:val="0"/>
          <w:numId w:val="3"/>
        </w:numPr>
      </w:pPr>
      <w:r>
        <w:rPr>
          <w:shd w:val="clear" w:color="auto" w:fill="F4CCCC"/>
        </w:rPr>
        <w:t>Операторы доступа</w:t>
      </w:r>
      <w:r>
        <w:t xml:space="preserve"> - расширения языка данных </w:t>
      </w:r>
      <w:proofErr w:type="gramStart"/>
      <w:r>
        <w:t>операциями</w:t>
      </w:r>
      <w:r w:rsidR="00ED311F">
        <w:t xml:space="preserve"> </w:t>
      </w:r>
      <w:r>
        <w:t xml:space="preserve"> первоначально</w:t>
      </w:r>
      <w:proofErr w:type="gramEnd"/>
      <w:r>
        <w:t xml:space="preserve"> в нем не предусмотренными. </w:t>
      </w:r>
      <w:proofErr w:type="gramStart"/>
      <w:r>
        <w:t>Например</w:t>
      </w:r>
      <w:r w:rsidR="00ED311F">
        <w:t xml:space="preserve"> </w:t>
      </w:r>
      <w:r>
        <w:t xml:space="preserve"> операция</w:t>
      </w:r>
      <w:proofErr w:type="gramEnd"/>
      <w:r>
        <w:t xml:space="preserve"> сортировки может быть определена как процедура БД</w:t>
      </w:r>
      <w:r w:rsidR="00ED311F">
        <w:t xml:space="preserve"> </w:t>
      </w:r>
      <w:r>
        <w:t xml:space="preserve"> предшествующая выдаче результата </w:t>
      </w:r>
      <w:proofErr w:type="spellStart"/>
      <w:r>
        <w:t>спецификационной</w:t>
      </w:r>
      <w:proofErr w:type="spellEnd"/>
      <w:r>
        <w:t xml:space="preserve"> операции. Другой пример – процедура удаления кортежей- </w:t>
      </w:r>
      <w:proofErr w:type="gramStart"/>
      <w:r>
        <w:t>дубликатов</w:t>
      </w:r>
      <w:r w:rsidR="00ED311F">
        <w:t xml:space="preserve"> </w:t>
      </w:r>
      <w:r>
        <w:t xml:space="preserve"> позволяющая</w:t>
      </w:r>
      <w:proofErr w:type="gramEnd"/>
      <w:r>
        <w:t xml:space="preserve"> модифицировать </w:t>
      </w:r>
      <w:proofErr w:type="spellStart"/>
      <w:r>
        <w:t>спецификационную</w:t>
      </w:r>
      <w:proofErr w:type="spellEnd"/>
      <w:r>
        <w:t xml:space="preserve"> операцию</w:t>
      </w:r>
      <w:r w:rsidR="00ED311F">
        <w:t xml:space="preserve"> </w:t>
      </w:r>
      <w:r>
        <w:t xml:space="preserve"> в результате которой образуется отношение.</w:t>
      </w:r>
    </w:p>
    <w:p w14:paraId="620D30B7" w14:textId="1AF7FD42" w:rsidR="00615B84" w:rsidRDefault="00A039A3">
      <w:pPr>
        <w:numPr>
          <w:ilvl w:val="0"/>
          <w:numId w:val="3"/>
        </w:numPr>
      </w:pPr>
      <w:proofErr w:type="gramStart"/>
      <w:r>
        <w:rPr>
          <w:shd w:val="clear" w:color="auto" w:fill="F4CCCC"/>
        </w:rPr>
        <w:t>Триггеры</w:t>
      </w:r>
      <w:r w:rsidR="00ED311F">
        <w:rPr>
          <w:shd w:val="clear" w:color="auto" w:fill="F4CCCC"/>
        </w:rPr>
        <w:t xml:space="preserve"> </w:t>
      </w:r>
      <w:r>
        <w:rPr>
          <w:shd w:val="clear" w:color="auto" w:fill="F4CCCC"/>
        </w:rPr>
        <w:t xml:space="preserve"> запускаемые</w:t>
      </w:r>
      <w:proofErr w:type="gramEnd"/>
      <w:r>
        <w:rPr>
          <w:shd w:val="clear" w:color="auto" w:fill="F4CCCC"/>
        </w:rPr>
        <w:t xml:space="preserve"> включением</w:t>
      </w:r>
      <w:r w:rsidR="00ED311F">
        <w:rPr>
          <w:shd w:val="clear" w:color="auto" w:fill="F4CCCC"/>
        </w:rPr>
        <w:t xml:space="preserve"> </w:t>
      </w:r>
      <w:r>
        <w:rPr>
          <w:shd w:val="clear" w:color="auto" w:fill="F4CCCC"/>
        </w:rPr>
        <w:t xml:space="preserve"> удалением или обновлением</w:t>
      </w:r>
      <w:r w:rsidR="001F255D">
        <w:rPr>
          <w:shd w:val="clear" w:color="auto" w:fill="F4CCCC"/>
          <w:lang w:val="ru-RU"/>
        </w:rPr>
        <w:t xml:space="preserve"> (прикладные)</w:t>
      </w:r>
      <w:r>
        <w:t xml:space="preserve"> - процедуры БД</w:t>
      </w:r>
      <w:r w:rsidR="00ED311F">
        <w:t xml:space="preserve"> </w:t>
      </w:r>
      <w:r>
        <w:t xml:space="preserve"> которые инициируются операциями модификации одних данных и выполняют косвенные модификации других данных. Если тип связей между отношениями является полным (хотя бы одно из определяемых им отображений полностью </w:t>
      </w:r>
      <w:proofErr w:type="gramStart"/>
      <w:r>
        <w:t>определено)</w:t>
      </w:r>
      <w:r w:rsidR="00ED311F">
        <w:t xml:space="preserve"> </w:t>
      </w:r>
      <w:r>
        <w:t xml:space="preserve"> то</w:t>
      </w:r>
      <w:proofErr w:type="gramEnd"/>
      <w:r>
        <w:t xml:space="preserve"> удаление кортежа может привести к запуску процедуры</w:t>
      </w:r>
      <w:r w:rsidR="00ED311F">
        <w:t xml:space="preserve"> </w:t>
      </w:r>
      <w:r>
        <w:t xml:space="preserve"> удаляющей все кортежи</w:t>
      </w:r>
      <w:r w:rsidR="00ED311F">
        <w:t xml:space="preserve"> </w:t>
      </w:r>
      <w:r>
        <w:t xml:space="preserve"> связанные с удаляемым.</w:t>
      </w:r>
    </w:p>
    <w:p w14:paraId="2F12D26B" w14:textId="738C88DE" w:rsidR="00615B84" w:rsidRDefault="00A039A3" w:rsidP="001F255D">
      <w:pPr>
        <w:numPr>
          <w:ilvl w:val="0"/>
          <w:numId w:val="3"/>
        </w:numPr>
      </w:pPr>
      <w:r>
        <w:rPr>
          <w:shd w:val="clear" w:color="auto" w:fill="F4CCCC"/>
        </w:rPr>
        <w:t>Процедуры администратора БД</w:t>
      </w:r>
      <w:r w:rsidR="001F255D">
        <w:rPr>
          <w:shd w:val="clear" w:color="auto" w:fill="F4CCCC"/>
          <w:lang w:val="ru-RU"/>
        </w:rPr>
        <w:t xml:space="preserve"> (</w:t>
      </w:r>
      <w:r w:rsidR="001F255D" w:rsidRPr="001F255D">
        <w:rPr>
          <w:shd w:val="clear" w:color="auto" w:fill="F4CCCC"/>
          <w:lang w:val="ru-RU"/>
        </w:rPr>
        <w:t xml:space="preserve">Триггеры </w:t>
      </w:r>
      <w:proofErr w:type="gramStart"/>
      <w:r w:rsidR="001F255D" w:rsidRPr="001F255D">
        <w:rPr>
          <w:shd w:val="clear" w:color="auto" w:fill="F4CCCC"/>
          <w:lang w:val="ru-RU"/>
        </w:rPr>
        <w:t>БД</w:t>
      </w:r>
      <w:r w:rsidR="00ED311F">
        <w:rPr>
          <w:shd w:val="clear" w:color="auto" w:fill="F4CCCC"/>
          <w:lang w:val="ru-RU"/>
        </w:rPr>
        <w:t xml:space="preserve"> </w:t>
      </w:r>
      <w:r w:rsidR="001F255D" w:rsidRPr="001F255D">
        <w:rPr>
          <w:shd w:val="clear" w:color="auto" w:fill="F4CCCC"/>
          <w:lang w:val="ru-RU"/>
        </w:rPr>
        <w:t xml:space="preserve"> запускаемые</w:t>
      </w:r>
      <w:proofErr w:type="gramEnd"/>
      <w:r w:rsidR="001F255D" w:rsidRPr="001F255D">
        <w:rPr>
          <w:shd w:val="clear" w:color="auto" w:fill="F4CCCC"/>
          <w:lang w:val="ru-RU"/>
        </w:rPr>
        <w:t xml:space="preserve"> другими событиями в БД (системные триггеры</w:t>
      </w:r>
      <w:r w:rsidR="001F255D">
        <w:rPr>
          <w:shd w:val="clear" w:color="auto" w:fill="F4CCCC"/>
          <w:lang w:val="ru-RU"/>
        </w:rPr>
        <w:t>)</w:t>
      </w:r>
      <w:r>
        <w:t xml:space="preserve"> - сбор статистики или для реализации каких-либо других функций администрирования БД. Они не изменяют </w:t>
      </w:r>
      <w:proofErr w:type="gramStart"/>
      <w:r>
        <w:t>данные</w:t>
      </w:r>
      <w:r w:rsidR="00ED311F">
        <w:t xml:space="preserve"> </w:t>
      </w:r>
      <w:r>
        <w:t xml:space="preserve"> но</w:t>
      </w:r>
      <w:proofErr w:type="gramEnd"/>
      <w:r>
        <w:t xml:space="preserve"> могут модифицировать состояние БД.</w:t>
      </w:r>
      <w:bookmarkStart w:id="70" w:name="_2432iaanrfg6" w:colFirst="0" w:colLast="0"/>
      <w:bookmarkEnd w:id="70"/>
    </w:p>
    <w:sectPr w:rsidR="00615B8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1270D"/>
    <w:multiLevelType w:val="multilevel"/>
    <w:tmpl w:val="9B6E3D0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ABF368D"/>
    <w:multiLevelType w:val="multilevel"/>
    <w:tmpl w:val="E6444C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BA156A"/>
    <w:multiLevelType w:val="multilevel"/>
    <w:tmpl w:val="89CE08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ED45DC2"/>
    <w:multiLevelType w:val="multilevel"/>
    <w:tmpl w:val="6B563A5A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2E560F9"/>
    <w:multiLevelType w:val="multilevel"/>
    <w:tmpl w:val="08ECBA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4EF2D56"/>
    <w:multiLevelType w:val="multilevel"/>
    <w:tmpl w:val="D5E445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2F6381F"/>
    <w:multiLevelType w:val="multilevel"/>
    <w:tmpl w:val="6D8C0C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5BE561B"/>
    <w:multiLevelType w:val="multilevel"/>
    <w:tmpl w:val="2222B650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8C321DF"/>
    <w:multiLevelType w:val="multilevel"/>
    <w:tmpl w:val="513A89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E2E0580"/>
    <w:multiLevelType w:val="multilevel"/>
    <w:tmpl w:val="811C7650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2472858"/>
    <w:multiLevelType w:val="multilevel"/>
    <w:tmpl w:val="CFF8DF64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1F00030"/>
    <w:multiLevelType w:val="multilevel"/>
    <w:tmpl w:val="BC884C46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A47772A"/>
    <w:multiLevelType w:val="multilevel"/>
    <w:tmpl w:val="C448815C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23821C3"/>
    <w:multiLevelType w:val="multilevel"/>
    <w:tmpl w:val="CEECE5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92B48C1"/>
    <w:multiLevelType w:val="hybridMultilevel"/>
    <w:tmpl w:val="401250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"/>
  </w:num>
  <w:num w:numId="3">
    <w:abstractNumId w:val="5"/>
  </w:num>
  <w:num w:numId="4">
    <w:abstractNumId w:val="8"/>
  </w:num>
  <w:num w:numId="5">
    <w:abstractNumId w:val="9"/>
  </w:num>
  <w:num w:numId="6">
    <w:abstractNumId w:val="2"/>
  </w:num>
  <w:num w:numId="7">
    <w:abstractNumId w:val="13"/>
  </w:num>
  <w:num w:numId="8">
    <w:abstractNumId w:val="6"/>
  </w:num>
  <w:num w:numId="9">
    <w:abstractNumId w:val="4"/>
  </w:num>
  <w:num w:numId="10">
    <w:abstractNumId w:val="3"/>
  </w:num>
  <w:num w:numId="11">
    <w:abstractNumId w:val="0"/>
  </w:num>
  <w:num w:numId="12">
    <w:abstractNumId w:val="7"/>
  </w:num>
  <w:num w:numId="13">
    <w:abstractNumId w:val="10"/>
  </w:num>
  <w:num w:numId="14">
    <w:abstractNumId w:val="11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5B84"/>
    <w:rsid w:val="000215F1"/>
    <w:rsid w:val="00037E8B"/>
    <w:rsid w:val="00060C7A"/>
    <w:rsid w:val="0008321E"/>
    <w:rsid w:val="000921AA"/>
    <w:rsid w:val="000F4CB3"/>
    <w:rsid w:val="0010367E"/>
    <w:rsid w:val="001669FF"/>
    <w:rsid w:val="0017217A"/>
    <w:rsid w:val="001B37E1"/>
    <w:rsid w:val="001D24B3"/>
    <w:rsid w:val="001F255D"/>
    <w:rsid w:val="00211B2E"/>
    <w:rsid w:val="00250645"/>
    <w:rsid w:val="0029663C"/>
    <w:rsid w:val="002D07C2"/>
    <w:rsid w:val="002F2CF9"/>
    <w:rsid w:val="002F66B8"/>
    <w:rsid w:val="002F6847"/>
    <w:rsid w:val="002F7BC9"/>
    <w:rsid w:val="00316A04"/>
    <w:rsid w:val="0032412B"/>
    <w:rsid w:val="003301CB"/>
    <w:rsid w:val="003514BA"/>
    <w:rsid w:val="003706BD"/>
    <w:rsid w:val="00373483"/>
    <w:rsid w:val="00377004"/>
    <w:rsid w:val="00382B4F"/>
    <w:rsid w:val="003F02E8"/>
    <w:rsid w:val="003F7D20"/>
    <w:rsid w:val="004212B0"/>
    <w:rsid w:val="004274EC"/>
    <w:rsid w:val="004935B2"/>
    <w:rsid w:val="004B4DA4"/>
    <w:rsid w:val="004D70D1"/>
    <w:rsid w:val="00504801"/>
    <w:rsid w:val="00536FB4"/>
    <w:rsid w:val="00584B68"/>
    <w:rsid w:val="005955A5"/>
    <w:rsid w:val="00607D56"/>
    <w:rsid w:val="00615B84"/>
    <w:rsid w:val="006521CF"/>
    <w:rsid w:val="00693135"/>
    <w:rsid w:val="006A1B5C"/>
    <w:rsid w:val="006F22D8"/>
    <w:rsid w:val="007057C7"/>
    <w:rsid w:val="00714C92"/>
    <w:rsid w:val="007B1CB7"/>
    <w:rsid w:val="007E1D27"/>
    <w:rsid w:val="0080361A"/>
    <w:rsid w:val="008160AD"/>
    <w:rsid w:val="00833AD9"/>
    <w:rsid w:val="00861D55"/>
    <w:rsid w:val="00864C44"/>
    <w:rsid w:val="0089250A"/>
    <w:rsid w:val="00895651"/>
    <w:rsid w:val="008E7408"/>
    <w:rsid w:val="008E7BA7"/>
    <w:rsid w:val="00924256"/>
    <w:rsid w:val="00950200"/>
    <w:rsid w:val="00957083"/>
    <w:rsid w:val="009B6600"/>
    <w:rsid w:val="009E14D8"/>
    <w:rsid w:val="00A039A3"/>
    <w:rsid w:val="00A06925"/>
    <w:rsid w:val="00A634D2"/>
    <w:rsid w:val="00AD4897"/>
    <w:rsid w:val="00B340C1"/>
    <w:rsid w:val="00B5423E"/>
    <w:rsid w:val="00B731EB"/>
    <w:rsid w:val="00B93F35"/>
    <w:rsid w:val="00B94E63"/>
    <w:rsid w:val="00BB52FA"/>
    <w:rsid w:val="00C34F04"/>
    <w:rsid w:val="00C44049"/>
    <w:rsid w:val="00C8167F"/>
    <w:rsid w:val="00C85436"/>
    <w:rsid w:val="00CC09A5"/>
    <w:rsid w:val="00CE4628"/>
    <w:rsid w:val="00D502A0"/>
    <w:rsid w:val="00DE6472"/>
    <w:rsid w:val="00E35DE9"/>
    <w:rsid w:val="00E363F7"/>
    <w:rsid w:val="00E63A0F"/>
    <w:rsid w:val="00E7258E"/>
    <w:rsid w:val="00E83734"/>
    <w:rsid w:val="00EA020A"/>
    <w:rsid w:val="00EA7A16"/>
    <w:rsid w:val="00ED311F"/>
    <w:rsid w:val="00ED6DA1"/>
    <w:rsid w:val="00F47E49"/>
    <w:rsid w:val="00F85AD0"/>
    <w:rsid w:val="00F85D2D"/>
    <w:rsid w:val="00F97DB4"/>
    <w:rsid w:val="00FC5113"/>
    <w:rsid w:val="00FC6A1B"/>
    <w:rsid w:val="00FC7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2409CA"/>
  <w15:docId w15:val="{533AD688-AF71-41E6-9AD6-C564E00C6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F85D2D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link w:val="4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No Spacing"/>
    <w:uiPriority w:val="1"/>
    <w:qFormat/>
    <w:rsid w:val="00A06925"/>
    <w:pPr>
      <w:spacing w:line="240" w:lineRule="auto"/>
    </w:pPr>
  </w:style>
  <w:style w:type="paragraph" w:styleId="a6">
    <w:name w:val="List Paragraph"/>
    <w:basedOn w:val="a"/>
    <w:uiPriority w:val="34"/>
    <w:qFormat/>
    <w:rsid w:val="00950200"/>
    <w:pPr>
      <w:ind w:left="720"/>
      <w:contextualSpacing/>
    </w:pPr>
  </w:style>
  <w:style w:type="character" w:customStyle="1" w:styleId="40">
    <w:name w:val="Заголовок 4 Знак"/>
    <w:basedOn w:val="a0"/>
    <w:link w:val="4"/>
    <w:rsid w:val="006F22D8"/>
    <w:rPr>
      <w:color w:val="666666"/>
      <w:sz w:val="24"/>
      <w:szCs w:val="24"/>
    </w:rPr>
  </w:style>
  <w:style w:type="paragraph" w:styleId="a7">
    <w:name w:val="TOC Heading"/>
    <w:basedOn w:val="1"/>
    <w:next w:val="a"/>
    <w:uiPriority w:val="39"/>
    <w:unhideWhenUsed/>
    <w:qFormat/>
    <w:rsid w:val="002F7BC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30">
    <w:name w:val="toc 3"/>
    <w:basedOn w:val="a"/>
    <w:next w:val="a"/>
    <w:autoRedefine/>
    <w:uiPriority w:val="39"/>
    <w:unhideWhenUsed/>
    <w:rsid w:val="002F7BC9"/>
    <w:pPr>
      <w:spacing w:after="100"/>
      <w:ind w:left="440"/>
    </w:pPr>
  </w:style>
  <w:style w:type="character" w:styleId="a8">
    <w:name w:val="Hyperlink"/>
    <w:basedOn w:val="a0"/>
    <w:uiPriority w:val="99"/>
    <w:unhideWhenUsed/>
    <w:rsid w:val="002F7BC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30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4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1299C9-8EB5-4144-AADC-1E9CC490E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4060</TotalTime>
  <Pages>27</Pages>
  <Words>6592</Words>
  <Characters>37576</Characters>
  <Application>Microsoft Office Word</Application>
  <DocSecurity>0</DocSecurity>
  <Lines>313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44080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Мария</dc:creator>
  <cp:lastModifiedBy>Даниил Сейтер</cp:lastModifiedBy>
  <cp:revision>85</cp:revision>
  <cp:lastPrinted>2021-09-30T16:06:00Z</cp:lastPrinted>
  <dcterms:created xsi:type="dcterms:W3CDTF">2021-09-29T07:58:00Z</dcterms:created>
  <dcterms:modified xsi:type="dcterms:W3CDTF">2022-10-02T11:13:00Z</dcterms:modified>
</cp:coreProperties>
</file>