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D" w:rsidRPr="007C03ED" w:rsidRDefault="007C03ED" w:rsidP="007C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03ED">
        <w:rPr>
          <w:rFonts w:ascii="Times New Roman" w:hAnsi="Times New Roman" w:cs="Times New Roman"/>
          <w:b/>
          <w:sz w:val="32"/>
          <w:szCs w:val="32"/>
        </w:rPr>
        <w:t>Лабораторная работа №1.</w:t>
      </w:r>
    </w:p>
    <w:p w:rsidR="007C03ED" w:rsidRPr="00C2311A" w:rsidRDefault="007C03ED" w:rsidP="007C0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2311A">
        <w:rPr>
          <w:rFonts w:ascii="Times New Roman" w:hAnsi="Times New Roman" w:cs="Times New Roman"/>
          <w:sz w:val="28"/>
          <w:szCs w:val="28"/>
        </w:rPr>
        <w:t>.</w:t>
      </w:r>
    </w:p>
    <w:p w:rsidR="007F7C22" w:rsidRDefault="007F7C22" w:rsidP="007F7C22">
      <w:pPr>
        <w:rPr>
          <w:rFonts w:ascii="Times New Roman" w:hAnsi="Times New Roman" w:cs="Times New Roman"/>
          <w:sz w:val="28"/>
          <w:szCs w:val="28"/>
        </w:rPr>
      </w:pPr>
      <w:r w:rsidRPr="007C03ED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C03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E5731" w:rsidRPr="006E5731">
        <w:rPr>
          <w:rFonts w:ascii="Times New Roman" w:hAnsi="Times New Roman" w:cs="Times New Roman"/>
          <w:sz w:val="28"/>
          <w:szCs w:val="28"/>
        </w:rPr>
        <w:t>Вычисление значения выражения.</w:t>
      </w:r>
      <w:r w:rsidR="006E57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03ED">
        <w:rPr>
          <w:rFonts w:ascii="Times New Roman" w:hAnsi="Times New Roman" w:cs="Times New Roman"/>
          <w:sz w:val="28"/>
          <w:szCs w:val="28"/>
        </w:rPr>
        <w:t>Решение уравнений. Нахождение корней функции.</w:t>
      </w:r>
    </w:p>
    <w:p w:rsidR="006E5731" w:rsidRPr="00CF5DC9" w:rsidRDefault="006E5731" w:rsidP="00CF5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 w:rsidR="00CF5D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DC9">
        <w:rPr>
          <w:rFonts w:ascii="Times New Roman" w:hAnsi="Times New Roman" w:cs="Times New Roman"/>
          <w:sz w:val="28"/>
          <w:szCs w:val="28"/>
        </w:rPr>
        <w:t>Вычислить значение выражения:</w:t>
      </w:r>
    </w:p>
    <w:p w:rsidR="00CF5DC9" w:rsidRPr="00D022FB" w:rsidRDefault="005A18AD" w:rsidP="00CF5DC9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6pt" o:ole="">
            <v:imagedata r:id="rId7" o:title=""/>
          </v:shape>
          <o:OLEObject Type="Embed" ProgID="Equation.3" ShapeID="_x0000_i1025" DrawAspect="Content" ObjectID="_1723707952" r:id="rId8"/>
        </w:object>
      </w:r>
    </w:p>
    <w:p w:rsidR="00CF5DC9" w:rsidRPr="00D022FB" w:rsidRDefault="005A18AD" w:rsidP="00CF5DC9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2640" w:dyaOrig="880">
          <v:shape id="_x0000_i1026" type="#_x0000_t75" style="width:132pt;height:43.8pt" o:ole="">
            <v:imagedata r:id="rId9" o:title=""/>
          </v:shape>
          <o:OLEObject Type="Embed" ProgID="Equation.3" ShapeID="_x0000_i1026" DrawAspect="Content" ObjectID="_1723707953" r:id="rId10"/>
        </w:object>
      </w:r>
    </w:p>
    <w:p w:rsidR="007C03ED" w:rsidRDefault="006E5731" w:rsidP="007C03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7C03ED" w:rsidRPr="007C03ED">
        <w:rPr>
          <w:rFonts w:ascii="Times New Roman" w:hAnsi="Times New Roman" w:cs="Times New Roman"/>
          <w:b/>
          <w:sz w:val="28"/>
          <w:szCs w:val="28"/>
        </w:rPr>
        <w:t>.</w:t>
      </w:r>
    </w:p>
    <w:p w:rsidR="007C03ED" w:rsidRDefault="007C03ED" w:rsidP="007C0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7C03ED" w:rsidRPr="00CF5DC9" w:rsidRDefault="007C03ED" w:rsidP="00CF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DC9">
        <w:rPr>
          <w:rFonts w:ascii="Times New Roman" w:hAnsi="Times New Roman" w:cs="Times New Roman"/>
          <w:sz w:val="28"/>
          <w:szCs w:val="28"/>
        </w:rPr>
        <w:t>Задать функцию.</w:t>
      </w:r>
    </w:p>
    <w:p w:rsidR="004871DA" w:rsidRPr="00CF5DC9" w:rsidRDefault="004871DA" w:rsidP="00CF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DC9">
        <w:rPr>
          <w:rFonts w:ascii="Times New Roman" w:hAnsi="Times New Roman" w:cs="Times New Roman"/>
          <w:sz w:val="28"/>
          <w:szCs w:val="28"/>
        </w:rPr>
        <w:t>Продемонстрировать возможность вычисления функции в произвольно заданной точке.</w:t>
      </w:r>
    </w:p>
    <w:p w:rsidR="007C03ED" w:rsidRPr="00CF5DC9" w:rsidRDefault="007C03ED" w:rsidP="00CF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DC9">
        <w:rPr>
          <w:rFonts w:ascii="Times New Roman" w:hAnsi="Times New Roman" w:cs="Times New Roman"/>
          <w:sz w:val="28"/>
          <w:szCs w:val="28"/>
        </w:rPr>
        <w:t>Изобразить график для примерного определения корней.</w:t>
      </w:r>
    </w:p>
    <w:p w:rsidR="00F02E81" w:rsidRDefault="007C03ED" w:rsidP="00F02E8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2E81">
        <w:rPr>
          <w:rFonts w:ascii="Times New Roman" w:hAnsi="Times New Roman" w:cs="Times New Roman"/>
          <w:sz w:val="28"/>
          <w:szCs w:val="28"/>
        </w:rPr>
        <w:t xml:space="preserve">Найти с помощью функции </w:t>
      </w:r>
      <w:r w:rsidRPr="00F02E81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Start"/>
      <w:r w:rsidRPr="00F02E81">
        <w:rPr>
          <w:rFonts w:ascii="Times New Roman" w:hAnsi="Times New Roman" w:cs="Times New Roman"/>
          <w:sz w:val="28"/>
          <w:szCs w:val="28"/>
        </w:rPr>
        <w:t>(</w:t>
      </w:r>
      <w:r w:rsidR="00F02E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02E8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66452C" w:rsidRPr="00F02E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02E81">
        <w:rPr>
          <w:rFonts w:ascii="Times New Roman" w:hAnsi="Times New Roman" w:cs="Times New Roman"/>
          <w:sz w:val="28"/>
          <w:szCs w:val="28"/>
        </w:rPr>
        <w:t>(</w:t>
      </w:r>
      <w:r w:rsidRPr="00F02E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2E81">
        <w:rPr>
          <w:rFonts w:ascii="Times New Roman" w:hAnsi="Times New Roman" w:cs="Times New Roman"/>
          <w:sz w:val="28"/>
          <w:szCs w:val="28"/>
        </w:rPr>
        <w:t>),</w:t>
      </w:r>
      <w:r w:rsidR="0066452C" w:rsidRPr="00F02E81">
        <w:rPr>
          <w:rFonts w:ascii="Times New Roman" w:hAnsi="Times New Roman" w:cs="Times New Roman"/>
          <w:sz w:val="28"/>
          <w:szCs w:val="28"/>
        </w:rPr>
        <w:t xml:space="preserve"> </w:t>
      </w:r>
      <w:r w:rsidRPr="00F02E81">
        <w:rPr>
          <w:rFonts w:ascii="Times New Roman" w:hAnsi="Times New Roman" w:cs="Times New Roman"/>
          <w:i/>
          <w:sz w:val="28"/>
          <w:szCs w:val="28"/>
          <w:lang w:val="en-GB"/>
        </w:rPr>
        <w:t>x</w:t>
      </w:r>
      <w:r w:rsidRPr="00F02E81">
        <w:rPr>
          <w:rFonts w:ascii="Times New Roman" w:hAnsi="Times New Roman" w:cs="Times New Roman"/>
          <w:sz w:val="28"/>
          <w:szCs w:val="28"/>
        </w:rPr>
        <w:t>) значения корней.</w:t>
      </w:r>
      <w:r w:rsidR="005A18AD" w:rsidRPr="00F02E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3ED" w:rsidRPr="00F02E81" w:rsidRDefault="00F02E81" w:rsidP="00F02E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2E81">
        <w:rPr>
          <w:rFonts w:ascii="Times New Roman" w:hAnsi="Times New Roman" w:cs="Times New Roman"/>
          <w:sz w:val="28"/>
          <w:szCs w:val="28"/>
        </w:rPr>
        <w:t xml:space="preserve">Для уравнения </w:t>
      </w:r>
      <w:r w:rsidRPr="00F02E8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2E81">
        <w:rPr>
          <w:rFonts w:ascii="Times New Roman" w:hAnsi="Times New Roman" w:cs="Times New Roman"/>
          <w:sz w:val="28"/>
          <w:szCs w:val="28"/>
        </w:rPr>
        <w:t>(</w:t>
      </w:r>
      <w:r w:rsidRPr="00F02E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2E81">
        <w:rPr>
          <w:rFonts w:ascii="Times New Roman" w:hAnsi="Times New Roman" w:cs="Times New Roman"/>
          <w:sz w:val="28"/>
          <w:szCs w:val="28"/>
        </w:rPr>
        <w:t xml:space="preserve">) = 0 решение находится при помощи функции </w:t>
      </w:r>
      <w:r w:rsidRPr="00F02E8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02E81">
        <w:rPr>
          <w:rFonts w:ascii="Times New Roman" w:hAnsi="Times New Roman" w:cs="Times New Roman"/>
          <w:sz w:val="28"/>
          <w:szCs w:val="28"/>
        </w:rPr>
        <w:t>(выражение, имя переменной). Функция реализует вычисления итерационным методом, причем нужно задать начальное значение переменной. Это особенно важно, если возможны несколько решений.</w:t>
      </w:r>
      <w:r w:rsidRPr="00F02E81">
        <w:rPr>
          <w:rFonts w:ascii="Times New Roman" w:hAnsi="Times New Roman" w:cs="Times New Roman"/>
          <w:sz w:val="28"/>
          <w:szCs w:val="28"/>
        </w:rPr>
        <w:t xml:space="preserve"> </w:t>
      </w:r>
      <w:r w:rsidR="005A18AD" w:rsidRPr="00F02E81">
        <w:rPr>
          <w:rFonts w:ascii="Times New Roman" w:hAnsi="Times New Roman" w:cs="Times New Roman"/>
          <w:sz w:val="28"/>
          <w:szCs w:val="28"/>
        </w:rPr>
        <w:t xml:space="preserve">Обратите внимание на системную переменную </w:t>
      </w:r>
      <w:r w:rsidR="005A18AD" w:rsidRPr="00F02E81">
        <w:rPr>
          <w:rFonts w:ascii="Times New Roman" w:hAnsi="Times New Roman" w:cs="Times New Roman"/>
          <w:sz w:val="28"/>
          <w:szCs w:val="28"/>
          <w:lang w:val="en-GB"/>
        </w:rPr>
        <w:t>TOL</w:t>
      </w:r>
      <w:r w:rsidR="005A18AD" w:rsidRPr="00F02E81">
        <w:rPr>
          <w:rFonts w:ascii="Times New Roman" w:hAnsi="Times New Roman" w:cs="Times New Roman"/>
          <w:sz w:val="28"/>
          <w:szCs w:val="28"/>
        </w:rPr>
        <w:t>, отвечающую за точность вычислений.</w:t>
      </w:r>
    </w:p>
    <w:p w:rsidR="007A7612" w:rsidRPr="00CF5DC9" w:rsidRDefault="007A7612" w:rsidP="00CF5D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DC9">
        <w:rPr>
          <w:rFonts w:ascii="Times New Roman" w:hAnsi="Times New Roman" w:cs="Times New Roman"/>
          <w:sz w:val="28"/>
          <w:szCs w:val="28"/>
        </w:rPr>
        <w:t>Нарисовать график функции и определённые корни, используя маркеры.</w:t>
      </w:r>
    </w:p>
    <w:p w:rsidR="007A7612" w:rsidRPr="007A7612" w:rsidRDefault="007A7612" w:rsidP="007A7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0C382" wp14:editId="7079319C">
                <wp:simplePos x="0" y="0"/>
                <wp:positionH relativeFrom="column">
                  <wp:posOffset>-249555</wp:posOffset>
                </wp:positionH>
                <wp:positionV relativeFrom="paragraph">
                  <wp:posOffset>53975</wp:posOffset>
                </wp:positionV>
                <wp:extent cx="6377940" cy="83820"/>
                <wp:effectExtent l="0" t="0" r="2286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9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4.25pt" to="482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" strokecolor="#4579b8 [3044]"/>
            </w:pict>
          </mc:Fallback>
        </mc:AlternateContent>
      </w:r>
      <w:r w:rsidR="00F02E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7612" w:rsidRDefault="003050D9" w:rsidP="005A18AD">
      <w:pPr>
        <w:pStyle w:val="a3"/>
        <w:numPr>
          <w:ilvl w:val="0"/>
          <w:numId w:val="7"/>
        </w:numPr>
      </w:pPr>
      <w:r w:rsidRPr="00B21687">
        <w:rPr>
          <w:position w:val="-12"/>
        </w:rPr>
        <w:object w:dxaOrig="2760" w:dyaOrig="440">
          <v:shape id="_x0000_i1027" type="#_x0000_t75" style="width:138pt;height:22.2pt" o:ole="">
            <v:imagedata r:id="rId11" o:title=""/>
          </v:shape>
          <o:OLEObject Type="Embed" ProgID="Equation.3" ShapeID="_x0000_i1027" DrawAspect="Content" ObjectID="_1723707954" r:id="rId12"/>
        </w:object>
      </w:r>
    </w:p>
    <w:p w:rsidR="007A7612" w:rsidRPr="007A7612" w:rsidRDefault="0024588C" w:rsidP="005A18AD">
      <w:pPr>
        <w:pStyle w:val="a3"/>
        <w:numPr>
          <w:ilvl w:val="0"/>
          <w:numId w:val="7"/>
        </w:numPr>
      </w:pPr>
      <w:r w:rsidRPr="00B21687">
        <w:rPr>
          <w:position w:val="-12"/>
        </w:rPr>
        <w:object w:dxaOrig="2920" w:dyaOrig="740">
          <v:shape id="_x0000_i1028" type="#_x0000_t75" style="width:146.4pt;height:37.2pt" o:ole="">
            <v:imagedata r:id="rId13" o:title=""/>
          </v:shape>
          <o:OLEObject Type="Embed" ProgID="Equation.3" ShapeID="_x0000_i1028" DrawAspect="Content" ObjectID="_1723707955" r:id="rId14"/>
        </w:object>
      </w:r>
    </w:p>
    <w:p w:rsidR="00D022FB" w:rsidRPr="00290F84" w:rsidRDefault="00290F84" w:rsidP="005A18AD">
      <w:pPr>
        <w:pStyle w:val="a3"/>
        <w:numPr>
          <w:ilvl w:val="0"/>
          <w:numId w:val="7"/>
        </w:numPr>
      </w:pPr>
      <w:r w:rsidRPr="00B21687">
        <w:rPr>
          <w:position w:val="-12"/>
        </w:rPr>
        <w:object w:dxaOrig="1900" w:dyaOrig="400">
          <v:shape id="_x0000_i1029" type="#_x0000_t75" style="width:94.8pt;height:19.8pt" o:ole="">
            <v:imagedata r:id="rId15" o:title=""/>
          </v:shape>
          <o:OLEObject Type="Embed" ProgID="Equation.3" ShapeID="_x0000_i1029" DrawAspect="Content" ObjectID="_1723707956" r:id="rId16"/>
        </w:object>
      </w:r>
    </w:p>
    <w:p w:rsidR="00D022FB" w:rsidRPr="00D022FB" w:rsidRDefault="0024588C" w:rsidP="005A18AD">
      <w:pPr>
        <w:pStyle w:val="a3"/>
        <w:numPr>
          <w:ilvl w:val="0"/>
          <w:numId w:val="7"/>
        </w:numPr>
      </w:pPr>
      <w:r w:rsidRPr="00B21687">
        <w:rPr>
          <w:position w:val="-12"/>
        </w:rPr>
        <w:object w:dxaOrig="3019" w:dyaOrig="420">
          <v:shape id="_x0000_i1030" type="#_x0000_t75" style="width:151.2pt;height:21pt" o:ole="">
            <v:imagedata r:id="rId17" o:title=""/>
          </v:shape>
          <o:OLEObject Type="Embed" ProgID="Equation.3" ShapeID="_x0000_i1030" DrawAspect="Content" ObjectID="_1723707957" r:id="rId18"/>
        </w:object>
      </w:r>
    </w:p>
    <w:p w:rsidR="00D022FB" w:rsidRPr="004147A2" w:rsidRDefault="004C1ED8" w:rsidP="005A18AD">
      <w:pPr>
        <w:pStyle w:val="a3"/>
        <w:numPr>
          <w:ilvl w:val="0"/>
          <w:numId w:val="7"/>
        </w:numPr>
      </w:pPr>
      <w:r w:rsidRPr="00B21687">
        <w:rPr>
          <w:position w:val="-12"/>
        </w:rPr>
        <w:object w:dxaOrig="2280" w:dyaOrig="780">
          <v:shape id="_x0000_i1031" type="#_x0000_t75" style="width:114pt;height:39pt" o:ole="">
            <v:imagedata r:id="rId19" o:title=""/>
          </v:shape>
          <o:OLEObject Type="Embed" ProgID="Equation.3" ShapeID="_x0000_i1031" DrawAspect="Content" ObjectID="_1723707958" r:id="rId20"/>
        </w:object>
      </w:r>
    </w:p>
    <w:p w:rsidR="007F7C22" w:rsidRDefault="007F7C22" w:rsidP="007F7C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3050D9">
        <w:rPr>
          <w:rFonts w:ascii="Times New Roman" w:hAnsi="Times New Roman" w:cs="Times New Roman"/>
          <w:b/>
          <w:sz w:val="28"/>
          <w:szCs w:val="28"/>
        </w:rPr>
        <w:t>3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</w:p>
    <w:p w:rsidR="007F7C22" w:rsidRDefault="007F7C22" w:rsidP="007F7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7F7C22" w:rsidRDefault="007F7C22" w:rsidP="007F7C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функцию.</w:t>
      </w:r>
    </w:p>
    <w:p w:rsidR="007F7C22" w:rsidRDefault="007F7C22" w:rsidP="007F7C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график для примерного определения корней.</w:t>
      </w:r>
    </w:p>
    <w:p w:rsidR="0084020A" w:rsidRDefault="007F7C22" w:rsidP="00840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7C22">
        <w:rPr>
          <w:rFonts w:ascii="Times New Roman" w:hAnsi="Times New Roman" w:cs="Times New Roman"/>
          <w:sz w:val="28"/>
          <w:szCs w:val="28"/>
        </w:rPr>
        <w:t xml:space="preserve">Найти все корни полинома, используя функцию </w:t>
      </w:r>
      <w:proofErr w:type="spellStart"/>
      <w:r w:rsidRPr="0084020A">
        <w:rPr>
          <w:rFonts w:ascii="Times New Roman" w:hAnsi="Times New Roman" w:cs="Times New Roman"/>
          <w:sz w:val="28"/>
          <w:szCs w:val="28"/>
        </w:rPr>
        <w:t>polyroots</w:t>
      </w:r>
      <w:proofErr w:type="spellEnd"/>
      <w:r w:rsidRPr="007F7C22">
        <w:rPr>
          <w:rFonts w:ascii="Times New Roman" w:hAnsi="Times New Roman" w:cs="Times New Roman"/>
          <w:sz w:val="28"/>
          <w:szCs w:val="28"/>
        </w:rPr>
        <w:t>(</w:t>
      </w:r>
      <w:r w:rsidRPr="0084020A">
        <w:rPr>
          <w:rFonts w:ascii="Times New Roman" w:hAnsi="Times New Roman" w:cs="Times New Roman"/>
          <w:i/>
          <w:sz w:val="28"/>
          <w:szCs w:val="28"/>
        </w:rPr>
        <w:t>V</w:t>
      </w:r>
      <w:r w:rsidRPr="007F7C22">
        <w:rPr>
          <w:rFonts w:ascii="Times New Roman" w:hAnsi="Times New Roman" w:cs="Times New Roman"/>
          <w:sz w:val="28"/>
          <w:szCs w:val="28"/>
        </w:rPr>
        <w:t>).</w:t>
      </w:r>
      <w:r w:rsidR="008402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20A" w:rsidRPr="00F44D64" w:rsidRDefault="0084020A" w:rsidP="008402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корней многочлена (полинома) степени </w:t>
      </w:r>
      <w:r w:rsidRPr="0084020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коэффициенты которого находятся в векторе </w:t>
      </w:r>
      <w:r w:rsidRPr="0084020A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имеющем длину </w:t>
      </w:r>
      <w:r w:rsidRPr="0084020A">
        <w:rPr>
          <w:rFonts w:ascii="Times New Roman" w:hAnsi="Times New Roman" w:cs="Times New Roman"/>
          <w:i/>
          <w:sz w:val="28"/>
          <w:szCs w:val="28"/>
        </w:rPr>
        <w:t>n</w:t>
      </w:r>
      <w:r w:rsidRPr="00F44D64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функция </w:t>
      </w:r>
      <w:proofErr w:type="spellStart"/>
      <w:r w:rsidRPr="0084020A">
        <w:rPr>
          <w:rFonts w:ascii="Times New Roman" w:hAnsi="Times New Roman" w:cs="Times New Roman"/>
          <w:sz w:val="28"/>
          <w:szCs w:val="28"/>
        </w:rPr>
        <w:t>polyroots</w:t>
      </w:r>
      <w:proofErr w:type="spellEnd"/>
      <w:r w:rsidRPr="00F44D64">
        <w:rPr>
          <w:rFonts w:ascii="Times New Roman" w:hAnsi="Times New Roman" w:cs="Times New Roman"/>
          <w:sz w:val="28"/>
          <w:szCs w:val="28"/>
        </w:rPr>
        <w:t>(</w:t>
      </w:r>
      <w:r w:rsidRPr="0084020A">
        <w:rPr>
          <w:rFonts w:ascii="Times New Roman" w:hAnsi="Times New Roman" w:cs="Times New Roman"/>
          <w:i/>
          <w:sz w:val="28"/>
          <w:szCs w:val="28"/>
        </w:rPr>
        <w:t>V</w:t>
      </w:r>
      <w:r w:rsidRPr="00F44D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Вектор коэффициентов заполняется в обратном порядке. Включаются все коэффициенты, даже если они равны нулю.</w:t>
      </w:r>
    </w:p>
    <w:p w:rsidR="004C1ED8" w:rsidRPr="00F44D64" w:rsidRDefault="004C1ED8" w:rsidP="007A7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20983" wp14:editId="75C3D794">
                <wp:simplePos x="0" y="0"/>
                <wp:positionH relativeFrom="column">
                  <wp:posOffset>-165735</wp:posOffset>
                </wp:positionH>
                <wp:positionV relativeFrom="paragraph">
                  <wp:posOffset>97155</wp:posOffset>
                </wp:positionV>
                <wp:extent cx="6294120" cy="38100"/>
                <wp:effectExtent l="0" t="0" r="1143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05pt,7.65pt" to="482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" strokecolor="#4579b8 [3044]"/>
            </w:pict>
          </mc:Fallback>
        </mc:AlternateContent>
      </w:r>
    </w:p>
    <w:p w:rsidR="007C03ED" w:rsidRPr="00F44D64" w:rsidRDefault="003050D9" w:rsidP="003050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21687">
        <w:rPr>
          <w:position w:val="-12"/>
        </w:rPr>
        <w:object w:dxaOrig="2900" w:dyaOrig="360">
          <v:shape id="_x0000_i1032" type="#_x0000_t75" style="width:145.2pt;height:18pt" o:ole="">
            <v:imagedata r:id="rId21" o:title=""/>
          </v:shape>
          <o:OLEObject Type="Embed" ProgID="Equation.3" ShapeID="_x0000_i1032" DrawAspect="Content" ObjectID="_1723707959" r:id="rId22"/>
        </w:object>
      </w:r>
    </w:p>
    <w:p w:rsidR="00F44D64" w:rsidRPr="004C1ED8" w:rsidRDefault="00F44D64" w:rsidP="003050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21687">
        <w:rPr>
          <w:position w:val="-12"/>
        </w:rPr>
        <w:object w:dxaOrig="2760" w:dyaOrig="360">
          <v:shape id="_x0000_i1033" type="#_x0000_t75" style="width:138pt;height:18pt" o:ole="">
            <v:imagedata r:id="rId23" o:title=""/>
          </v:shape>
          <o:OLEObject Type="Embed" ProgID="Equation.3" ShapeID="_x0000_i1033" DrawAspect="Content" ObjectID="_1723707960" r:id="rId24"/>
        </w:object>
      </w:r>
    </w:p>
    <w:p w:rsidR="003050D9" w:rsidRPr="008A3165" w:rsidRDefault="003050D9" w:rsidP="0030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 w:rsidR="008A3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3165" w:rsidRPr="008A3165">
        <w:rPr>
          <w:rFonts w:ascii="Times New Roman" w:hAnsi="Times New Roman" w:cs="Times New Roman"/>
          <w:sz w:val="28"/>
          <w:szCs w:val="28"/>
        </w:rPr>
        <w:t>Решить систему нелинейных уравнений.</w:t>
      </w:r>
      <w:r w:rsidR="008A3165">
        <w:rPr>
          <w:rFonts w:ascii="Times New Roman" w:hAnsi="Times New Roman" w:cs="Times New Roman"/>
          <w:sz w:val="28"/>
          <w:szCs w:val="28"/>
        </w:rPr>
        <w:t xml:space="preserve"> Для решения системы уравнений используйте специальный вычислительный блок решений, открываемый служебным словом </w:t>
      </w:r>
      <w:r w:rsidR="008A3165">
        <w:rPr>
          <w:rFonts w:ascii="Times New Roman" w:hAnsi="Times New Roman" w:cs="Times New Roman"/>
          <w:sz w:val="28"/>
          <w:szCs w:val="28"/>
          <w:lang w:val="en-GB"/>
        </w:rPr>
        <w:t>Given</w:t>
      </w:r>
      <w:r w:rsidR="00F02E8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050D9" w:rsidRDefault="003050D9" w:rsidP="00305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050D9" w:rsidRDefault="008A3165" w:rsidP="00305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систему уравнений</w:t>
      </w:r>
      <w:r w:rsidR="003050D9">
        <w:rPr>
          <w:rFonts w:ascii="Times New Roman" w:hAnsi="Times New Roman" w:cs="Times New Roman"/>
          <w:sz w:val="28"/>
          <w:szCs w:val="28"/>
        </w:rPr>
        <w:t>.</w:t>
      </w:r>
    </w:p>
    <w:p w:rsidR="006328EB" w:rsidRPr="006328EB" w:rsidRDefault="006328EB" w:rsidP="00305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методику решения систем уравнений в самоучителе (блок </w:t>
      </w:r>
      <w:r>
        <w:rPr>
          <w:rFonts w:ascii="Times New Roman" w:hAnsi="Times New Roman" w:cs="Times New Roman"/>
          <w:sz w:val="28"/>
          <w:szCs w:val="28"/>
          <w:lang w:val="en-GB"/>
        </w:rPr>
        <w:t>Given</w:t>
      </w:r>
      <w:r w:rsidRPr="00632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Find</w:t>
      </w:r>
      <w:r w:rsidRPr="006328EB">
        <w:rPr>
          <w:rFonts w:ascii="Times New Roman" w:hAnsi="Times New Roman" w:cs="Times New Roman"/>
          <w:sz w:val="28"/>
          <w:szCs w:val="28"/>
        </w:rPr>
        <w:t>)</w:t>
      </w:r>
    </w:p>
    <w:p w:rsidR="003050D9" w:rsidRDefault="008A3165" w:rsidP="00305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блок решений </w:t>
      </w:r>
      <w:r>
        <w:rPr>
          <w:rFonts w:ascii="Times New Roman" w:hAnsi="Times New Roman" w:cs="Times New Roman"/>
          <w:sz w:val="28"/>
          <w:szCs w:val="28"/>
          <w:lang w:val="en-GB"/>
        </w:rPr>
        <w:t>Given</w:t>
      </w:r>
      <w:r>
        <w:rPr>
          <w:rFonts w:ascii="Times New Roman" w:hAnsi="Times New Roman" w:cs="Times New Roman"/>
          <w:sz w:val="28"/>
          <w:szCs w:val="28"/>
        </w:rPr>
        <w:t>, найдите решение заданной системы.</w:t>
      </w:r>
      <w:r w:rsidR="003050D9" w:rsidRPr="007F7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165" w:rsidRDefault="008A3165" w:rsidP="003050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аналитическую проверку найденного решения.</w:t>
      </w:r>
    </w:p>
    <w:p w:rsidR="006328EB" w:rsidRDefault="006328EB" w:rsidP="006328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9C748" wp14:editId="6EAEBE24">
                <wp:simplePos x="0" y="0"/>
                <wp:positionH relativeFrom="column">
                  <wp:posOffset>-165735</wp:posOffset>
                </wp:positionH>
                <wp:positionV relativeFrom="paragraph">
                  <wp:posOffset>51435</wp:posOffset>
                </wp:positionV>
                <wp:extent cx="6294120" cy="38100"/>
                <wp:effectExtent l="0" t="0" r="114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05pt,4.05pt" to="482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" strokecolor="#4579b8 [3044]"/>
            </w:pict>
          </mc:Fallback>
        </mc:AlternateContent>
      </w:r>
    </w:p>
    <w:tbl>
      <w:tblPr>
        <w:tblStyle w:val="a4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8045"/>
      </w:tblGrid>
      <w:tr w:rsidR="006328EB" w:rsidTr="006328EB">
        <w:tc>
          <w:tcPr>
            <w:tcW w:w="446" w:type="dxa"/>
            <w:vAlign w:val="center"/>
          </w:tcPr>
          <w:p w:rsidR="006328EB" w:rsidRPr="006328EB" w:rsidRDefault="006328EB" w:rsidP="006328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28E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</w:t>
            </w:r>
          </w:p>
        </w:tc>
        <w:tc>
          <w:tcPr>
            <w:tcW w:w="8045" w:type="dxa"/>
          </w:tcPr>
          <w:p w:rsidR="006328EB" w:rsidRDefault="006328EB" w:rsidP="006328EB">
            <w:pPr>
              <w:pStyle w:val="a3"/>
              <w:ind w:left="0"/>
              <w:rPr>
                <w:lang w:val="en-GB"/>
              </w:rPr>
            </w:pPr>
            <w:r w:rsidRPr="00B21687">
              <w:object w:dxaOrig="2240" w:dyaOrig="859">
                <v:shape id="_x0000_i1034" type="#_x0000_t75" style="width:111.6pt;height:43.2pt" o:ole="">
                  <v:imagedata r:id="rId25" o:title=""/>
                </v:shape>
                <o:OLEObject Type="Embed" ProgID="Equation.3" ShapeID="_x0000_i1034" DrawAspect="Content" ObjectID="_1723707961" r:id="rId26"/>
              </w:object>
            </w:r>
          </w:p>
          <w:p w:rsidR="006328EB" w:rsidRPr="006328EB" w:rsidRDefault="006328EB" w:rsidP="006328EB">
            <w:pPr>
              <w:pStyle w:val="a3"/>
              <w:ind w:left="0"/>
              <w:rPr>
                <w:lang w:val="en-GB"/>
              </w:rPr>
            </w:pPr>
          </w:p>
        </w:tc>
      </w:tr>
      <w:tr w:rsidR="006328EB" w:rsidTr="006328EB">
        <w:tc>
          <w:tcPr>
            <w:tcW w:w="446" w:type="dxa"/>
            <w:vAlign w:val="center"/>
          </w:tcPr>
          <w:p w:rsidR="006328EB" w:rsidRPr="006328EB" w:rsidRDefault="006328EB" w:rsidP="006328EB">
            <w:pPr>
              <w:pStyle w:val="a3"/>
              <w:ind w:left="0"/>
              <w:jc w:val="center"/>
              <w:rPr>
                <w:sz w:val="28"/>
                <w:szCs w:val="28"/>
                <w:lang w:val="en-GB"/>
              </w:rPr>
            </w:pPr>
            <w:r w:rsidRPr="006328E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</w:t>
            </w:r>
          </w:p>
        </w:tc>
        <w:tc>
          <w:tcPr>
            <w:tcW w:w="8045" w:type="dxa"/>
          </w:tcPr>
          <w:p w:rsidR="006328EB" w:rsidRDefault="006328EB" w:rsidP="006328EB">
            <w:pPr>
              <w:pStyle w:val="a3"/>
              <w:ind w:left="0"/>
              <w:rPr>
                <w:lang w:val="en-GB"/>
              </w:rPr>
            </w:pPr>
            <w:r w:rsidRPr="00B21687">
              <w:object w:dxaOrig="3379" w:dyaOrig="940">
                <v:shape id="_x0000_i1035" type="#_x0000_t75" style="width:168.6pt;height:47.4pt" o:ole="">
                  <v:imagedata r:id="rId27" o:title=""/>
                </v:shape>
                <o:OLEObject Type="Embed" ProgID="Equation.3" ShapeID="_x0000_i1035" DrawAspect="Content" ObjectID="_1723707962" r:id="rId28"/>
              </w:object>
            </w:r>
          </w:p>
        </w:tc>
      </w:tr>
    </w:tbl>
    <w:p w:rsidR="006328EB" w:rsidRPr="006328EB" w:rsidRDefault="006328EB" w:rsidP="006328EB">
      <w:pPr>
        <w:pStyle w:val="a3"/>
        <w:ind w:left="1080"/>
        <w:rPr>
          <w:lang w:val="en-GB"/>
        </w:rPr>
      </w:pPr>
    </w:p>
    <w:sectPr w:rsidR="006328EB" w:rsidRPr="0063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2A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242"/>
    <w:multiLevelType w:val="hybridMultilevel"/>
    <w:tmpl w:val="9C0A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20731"/>
    <w:multiLevelType w:val="hybridMultilevel"/>
    <w:tmpl w:val="0CB838BA"/>
    <w:lvl w:ilvl="0" w:tplc="1F567E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44028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077C8"/>
    <w:multiLevelType w:val="hybridMultilevel"/>
    <w:tmpl w:val="0E08998A"/>
    <w:lvl w:ilvl="0" w:tplc="77FEBC4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B4796"/>
    <w:multiLevelType w:val="hybridMultilevel"/>
    <w:tmpl w:val="ABB2713C"/>
    <w:lvl w:ilvl="0" w:tplc="197AB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713B"/>
    <w:multiLevelType w:val="hybridMultilevel"/>
    <w:tmpl w:val="49F0D96A"/>
    <w:lvl w:ilvl="0" w:tplc="49641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C538F"/>
    <w:multiLevelType w:val="hybridMultilevel"/>
    <w:tmpl w:val="D804CD6A"/>
    <w:lvl w:ilvl="0" w:tplc="77FEBC4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7118B1"/>
    <w:multiLevelType w:val="hybridMultilevel"/>
    <w:tmpl w:val="D46CC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F7675"/>
    <w:multiLevelType w:val="hybridMultilevel"/>
    <w:tmpl w:val="24A8CCC8"/>
    <w:lvl w:ilvl="0" w:tplc="FFE0FF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24588C"/>
    <w:rsid w:val="00290F84"/>
    <w:rsid w:val="003050D9"/>
    <w:rsid w:val="004147A2"/>
    <w:rsid w:val="004871DA"/>
    <w:rsid w:val="004C1ED8"/>
    <w:rsid w:val="005A18AD"/>
    <w:rsid w:val="005A3538"/>
    <w:rsid w:val="005A47C4"/>
    <w:rsid w:val="006328EB"/>
    <w:rsid w:val="0066452C"/>
    <w:rsid w:val="006E5731"/>
    <w:rsid w:val="007A7612"/>
    <w:rsid w:val="007C03ED"/>
    <w:rsid w:val="007F7C22"/>
    <w:rsid w:val="0084020A"/>
    <w:rsid w:val="008A3165"/>
    <w:rsid w:val="00B42C67"/>
    <w:rsid w:val="00C2311A"/>
    <w:rsid w:val="00CF5DC9"/>
    <w:rsid w:val="00D022FB"/>
    <w:rsid w:val="00F02E81"/>
    <w:rsid w:val="00F4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table" w:styleId="a4">
    <w:name w:val="Table Grid"/>
    <w:basedOn w:val="a1"/>
    <w:uiPriority w:val="59"/>
    <w:rsid w:val="0063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table" w:styleId="a4">
    <w:name w:val="Table Grid"/>
    <w:basedOn w:val="a1"/>
    <w:uiPriority w:val="59"/>
    <w:rsid w:val="0063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1201-4771-433E-B2A7-FAA1E4A1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2022-08-31T14:13:00Z</dcterms:created>
  <dcterms:modified xsi:type="dcterms:W3CDTF">2022-09-03T03:59:00Z</dcterms:modified>
</cp:coreProperties>
</file>