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9F0D" w14:textId="3F2C3D93" w:rsidR="006D0A6A" w:rsidRPr="0064469D" w:rsidRDefault="000739E7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Инозитол-3-фосфа</w:t>
      </w:r>
      <w:r w:rsidR="0037715A" w:rsidRPr="0064469D">
        <w:rPr>
          <w:highlight w:val="yellow"/>
        </w:rPr>
        <w:t>т</w:t>
      </w:r>
      <w:r w:rsidRPr="0064469D">
        <w:rPr>
          <w:highlight w:val="yellow"/>
        </w:rPr>
        <w:t xml:space="preserve"> (</w:t>
      </w:r>
      <w:r w:rsidR="006D0A6A" w:rsidRPr="0064469D">
        <w:rPr>
          <w:highlight w:val="yellow"/>
          <w:lang w:val="en-US"/>
        </w:rPr>
        <w:t>IP</w:t>
      </w:r>
      <w:r w:rsidR="006D0A6A" w:rsidRPr="0064469D">
        <w:rPr>
          <w:highlight w:val="yellow"/>
        </w:rPr>
        <w:t>3</w:t>
      </w:r>
      <w:r w:rsidRPr="0064469D">
        <w:rPr>
          <w:highlight w:val="yellow"/>
        </w:rPr>
        <w:t>)</w:t>
      </w:r>
      <w:r w:rsidR="006D0A6A" w:rsidRPr="0064469D">
        <w:rPr>
          <w:highlight w:val="yellow"/>
        </w:rPr>
        <w:t xml:space="preserve"> как вторичный мессенджер. Активируемые им молекулярные каскады. Роль в </w:t>
      </w:r>
      <w:r w:rsidRPr="0064469D">
        <w:rPr>
          <w:highlight w:val="yellow"/>
        </w:rPr>
        <w:t>нервных</w:t>
      </w:r>
      <w:r w:rsidR="006D0A6A" w:rsidRPr="0064469D">
        <w:rPr>
          <w:highlight w:val="yellow"/>
        </w:rPr>
        <w:t xml:space="preserve"> клетках. Рецепторы инозитол-3-фосфата. </w:t>
      </w:r>
    </w:p>
    <w:p w14:paraId="4F970A83" w14:textId="7B535CA4" w:rsidR="0064469D" w:rsidRPr="0064469D" w:rsidRDefault="00FA3020" w:rsidP="0064469D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Внеклеточные везикулы, секретируемые нейронами, </w:t>
      </w:r>
      <w:proofErr w:type="spellStart"/>
      <w:r w:rsidRPr="0064469D">
        <w:rPr>
          <w:highlight w:val="yellow"/>
        </w:rPr>
        <w:t>астроцитами</w:t>
      </w:r>
      <w:proofErr w:type="spellEnd"/>
      <w:r w:rsidRPr="0064469D">
        <w:rPr>
          <w:highlight w:val="yellow"/>
        </w:rPr>
        <w:t xml:space="preserve"> и </w:t>
      </w:r>
      <w:proofErr w:type="spellStart"/>
      <w:r w:rsidRPr="0064469D">
        <w:rPr>
          <w:highlight w:val="yellow"/>
        </w:rPr>
        <w:t>олигодендроцитами</w:t>
      </w:r>
      <w:proofErr w:type="spellEnd"/>
      <w:r w:rsidRPr="0064469D">
        <w:rPr>
          <w:highlight w:val="yellow"/>
        </w:rPr>
        <w:t xml:space="preserve">. Особенности строения, функции </w:t>
      </w:r>
    </w:p>
    <w:p w14:paraId="00E95664" w14:textId="77777777" w:rsidR="0064469D" w:rsidRDefault="0064469D" w:rsidP="0064469D">
      <w:pPr>
        <w:pStyle w:val="a3"/>
        <w:numPr>
          <w:ilvl w:val="0"/>
          <w:numId w:val="1"/>
        </w:numPr>
      </w:pPr>
      <w:r>
        <w:t>Этапы созревания, транспорта и распада белковых молекул в нейронах.</w:t>
      </w:r>
    </w:p>
    <w:p w14:paraId="1FBA174D" w14:textId="41578C55" w:rsidR="0064469D" w:rsidRPr="00DB48E3" w:rsidRDefault="0064469D" w:rsidP="00F12784">
      <w:pPr>
        <w:pStyle w:val="a3"/>
        <w:ind w:left="360"/>
        <w:rPr>
          <w:lang w:val="en-US"/>
        </w:rPr>
      </w:pPr>
    </w:p>
    <w:sectPr w:rsidR="0064469D" w:rsidRPr="00DB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EA"/>
    <w:rsid w:val="000739E7"/>
    <w:rsid w:val="00093AAA"/>
    <w:rsid w:val="000B2126"/>
    <w:rsid w:val="000D01C6"/>
    <w:rsid w:val="00194C64"/>
    <w:rsid w:val="00272CEA"/>
    <w:rsid w:val="00281B42"/>
    <w:rsid w:val="002A0763"/>
    <w:rsid w:val="00330D5A"/>
    <w:rsid w:val="0037715A"/>
    <w:rsid w:val="0039541D"/>
    <w:rsid w:val="004F399C"/>
    <w:rsid w:val="0059103B"/>
    <w:rsid w:val="0064469D"/>
    <w:rsid w:val="006D0A6A"/>
    <w:rsid w:val="006D6334"/>
    <w:rsid w:val="00705922"/>
    <w:rsid w:val="00782A45"/>
    <w:rsid w:val="007E4E0C"/>
    <w:rsid w:val="00837609"/>
    <w:rsid w:val="008E52F8"/>
    <w:rsid w:val="00953AE9"/>
    <w:rsid w:val="00AA71ED"/>
    <w:rsid w:val="00AE59BB"/>
    <w:rsid w:val="00BC12DE"/>
    <w:rsid w:val="00C73258"/>
    <w:rsid w:val="00D02433"/>
    <w:rsid w:val="00DB48E3"/>
    <w:rsid w:val="00DC5D98"/>
    <w:rsid w:val="00EE3275"/>
    <w:rsid w:val="00EF4EFD"/>
    <w:rsid w:val="00F12784"/>
    <w:rsid w:val="00F83963"/>
    <w:rsid w:val="00F87A65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DFA"/>
  <w15:chartTrackingRefBased/>
  <w15:docId w15:val="{B5FA69F6-9F25-4BE4-8F14-EA67F25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3E3-AE46-484E-A9FE-6A7597ED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Митрошина Елена Владимировна</dc:creator>
  <cp:keywords/>
  <dc:description/>
  <cp:lastModifiedBy>Thu Nguen</cp:lastModifiedBy>
  <cp:revision>21</cp:revision>
  <dcterms:created xsi:type="dcterms:W3CDTF">2023-09-05T10:55:00Z</dcterms:created>
  <dcterms:modified xsi:type="dcterms:W3CDTF">2023-12-22T09:58:00Z</dcterms:modified>
</cp:coreProperties>
</file>