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java.util.HashMap;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java.util.Map;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CurrencyConverter 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main(String[] args)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 scanner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boolean continueConversion =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(continueConversion)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Map&lt;String, Double&gt; exchangeRates = new HashMap&lt;&gt;();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exchangeRates.put("USD", 1.0);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exchangeRates.put("EUR", 0.85);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exchangeRates.put("GBP", 0.73);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exchangeRates.put("JPY", 110.50);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exchangeRates.put("AUD", 1.30);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exchangeRates.put("CAD", 1.25);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System.out.println("Available currencies:");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 (String currency : exchangeRates.keySet())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System.out.println(currency);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System.out.print("Enter your base currency: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String baseCurrency = scanner.nextLine().toUpperCase();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 (!exchangeRates.containsKey(baseCurrency))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System.out.println("Invalid currency. Please enter a valid currency:");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baseCurrency = scanner.nextLine().toUpperCase();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System.out.print("Enter amount in " + baseCurrency + ":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double amount = scanner.nextDouble();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System.out.print("Enter target currency: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String targetCurrency = scanner.next().toUpperCase();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 (!exchangeRates.containsKey(targetCurrency))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System.out.println("Invalid currency. Please enter a valid currency:");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targetCurrency = scanner.next().toUpperCase();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double convertedAmount = amount * exchangeRates.get(targetCurrency);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System.out.println(amount + " " + baseCurrency + " is equal to " + convertedAmount + " " + targetCurrency);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System.out.print("Do you want to convert another currency? (yes/no):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String choice = scanner.next().toLowerCase();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continueConversion = choice.equals("yes");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System.out.println("Thank you for using the currency converter!");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scanner.close();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OUTPUT: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Available currencies:</w:t>
      </w:r>
    </w:p>
    <w:p>
      <w:pPr/>
      <w:r>
        <w:rPr>
          <w:rFonts w:ascii="Helvetica" w:hAnsi="Helvetica" w:cs="Helvetica"/>
          <w:sz w:val="24"/>
          <w:sz-cs w:val="24"/>
        </w:rPr>
        <w:t xml:space="preserve">AUD</w:t>
      </w:r>
    </w:p>
    <w:p>
      <w:pPr/>
      <w:r>
        <w:rPr>
          <w:rFonts w:ascii="Helvetica" w:hAnsi="Helvetica" w:cs="Helvetica"/>
          <w:sz w:val="24"/>
          <w:sz-cs w:val="24"/>
        </w:rPr>
        <w:t xml:space="preserve">JPY</w:t>
      </w:r>
    </w:p>
    <w:p>
      <w:pPr/>
      <w:r>
        <w:rPr>
          <w:rFonts w:ascii="Helvetica" w:hAnsi="Helvetica" w:cs="Helvetica"/>
          <w:sz w:val="24"/>
          <w:sz-cs w:val="24"/>
        </w:rPr>
        <w:t xml:space="preserve">EUR</w:t>
      </w:r>
    </w:p>
    <w:p>
      <w:pPr/>
      <w:r>
        <w:rPr>
          <w:rFonts w:ascii="Helvetica" w:hAnsi="Helvetica" w:cs="Helvetica"/>
          <w:sz w:val="24"/>
          <w:sz-cs w:val="24"/>
        </w:rPr>
        <w:t xml:space="preserve">GBP</w:t>
      </w:r>
    </w:p>
    <w:p>
      <w:pPr/>
      <w:r>
        <w:rPr>
          <w:rFonts w:ascii="Helvetica" w:hAnsi="Helvetica" w:cs="Helvetica"/>
          <w:sz w:val="24"/>
          <w:sz-cs w:val="24"/>
        </w:rPr>
        <w:t xml:space="preserve">USD</w:t>
      </w:r>
    </w:p>
    <w:p>
      <w:pPr/>
      <w:r>
        <w:rPr>
          <w:rFonts w:ascii="Helvetica" w:hAnsi="Helvetica" w:cs="Helvetica"/>
          <w:sz w:val="24"/>
          <w:sz-cs w:val="24"/>
        </w:rPr>
        <w:t xml:space="preserve">CAD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base currency: eur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amount in EUR: 300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target currency: jpy</w:t>
      </w:r>
    </w:p>
    <w:p>
      <w:pPr/>
      <w:r>
        <w:rPr>
          <w:rFonts w:ascii="Helvetica" w:hAnsi="Helvetica" w:cs="Helvetica"/>
          <w:sz w:val="24"/>
          <w:sz-cs w:val="24"/>
        </w:rPr>
        <w:t xml:space="preserve">300.0 EUR is equal to 33150.0 JPY</w:t>
      </w:r>
    </w:p>
    <w:p>
      <w:pPr/>
      <w:r>
        <w:rPr>
          <w:rFonts w:ascii="Helvetica" w:hAnsi="Helvetica" w:cs="Helvetica"/>
          <w:sz w:val="24"/>
          <w:sz-cs w:val="24"/>
        </w:rPr>
        <w:t xml:space="preserve">Do you want to convert another currency? (yes/no): no</w:t>
      </w:r>
    </w:p>
    <w:p>
      <w:pPr/>
      <w:r>
        <w:rPr>
          <w:rFonts w:ascii="Helvetica" w:hAnsi="Helvetica" w:cs="Helvetica"/>
          <w:sz w:val="24"/>
          <w:sz-cs w:val="24"/>
        </w:rPr>
        <w:t xml:space="preserve">Thank you for using the currency converter!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=== Code Execution Successful ===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