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9F5C" w14:textId="288287D8" w:rsidR="003B1230" w:rsidRPr="00EB7057" w:rsidRDefault="00BD1A62">
      <w:pPr>
        <w:rPr>
          <w:rFonts w:ascii="Roboto" w:hAnsi="Roboto"/>
          <w:b/>
          <w:bCs/>
          <w:color w:val="000000"/>
          <w:u w:val="single"/>
        </w:rPr>
      </w:pPr>
      <w:r w:rsidRPr="00EB7057">
        <w:rPr>
          <w:rFonts w:ascii="Roboto" w:hAnsi="Roboto"/>
          <w:b/>
          <w:bCs/>
          <w:color w:val="000000"/>
          <w:u w:val="single"/>
        </w:rPr>
        <w:t>Exception Logging:</w:t>
      </w:r>
    </w:p>
    <w:p w14:paraId="32A22C3B" w14:textId="1B1E0CAD" w:rsidR="00BD1A62" w:rsidRPr="002468D8" w:rsidRDefault="00BD1A62">
      <w:pPr>
        <w:rPr>
          <w:rFonts w:ascii="Roboto" w:hAnsi="Roboto"/>
          <w:color w:val="000000"/>
        </w:rPr>
      </w:pPr>
    </w:p>
    <w:p w14:paraId="6AD9138D" w14:textId="2E40A582" w:rsidR="00183331" w:rsidRPr="002468D8" w:rsidRDefault="00183331" w:rsidP="002468D8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color w:val="000000"/>
        </w:rPr>
      </w:pPr>
      <w:r w:rsidRPr="002468D8">
        <w:rPr>
          <w:rFonts w:ascii="Roboto" w:hAnsi="Roboto"/>
          <w:color w:val="000000"/>
        </w:rPr>
        <w:t>This Exception logging is developed based on singleton design pattern</w:t>
      </w:r>
    </w:p>
    <w:p w14:paraId="79265293" w14:textId="0B0F720B" w:rsidR="00BD1A62" w:rsidRPr="002468D8" w:rsidRDefault="00BD1A62" w:rsidP="002468D8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color w:val="000000"/>
        </w:rPr>
      </w:pPr>
      <w:r w:rsidRPr="002468D8">
        <w:rPr>
          <w:rFonts w:ascii="Roboto" w:hAnsi="Roboto"/>
          <w:color w:val="000000"/>
        </w:rPr>
        <w:t xml:space="preserve">This logging functionality is built using </w:t>
      </w:r>
      <w:proofErr w:type="spellStart"/>
      <w:r w:rsidRPr="00214410">
        <w:rPr>
          <w:rFonts w:ascii="Roboto" w:hAnsi="Roboto"/>
          <w:b/>
          <w:bCs/>
          <w:color w:val="000000"/>
        </w:rPr>
        <w:t>ILogger</w:t>
      </w:r>
      <w:proofErr w:type="spellEnd"/>
      <w:r w:rsidRPr="002468D8">
        <w:rPr>
          <w:rFonts w:ascii="Roboto" w:hAnsi="Roboto"/>
          <w:color w:val="000000"/>
        </w:rPr>
        <w:t> and </w:t>
      </w:r>
      <w:proofErr w:type="spellStart"/>
      <w:r w:rsidRPr="00214410">
        <w:rPr>
          <w:rFonts w:ascii="Roboto" w:hAnsi="Roboto"/>
          <w:b/>
          <w:bCs/>
          <w:color w:val="000000"/>
        </w:rPr>
        <w:t>ILoggerProvider</w:t>
      </w:r>
      <w:proofErr w:type="spellEnd"/>
      <w:r w:rsidRPr="002468D8">
        <w:rPr>
          <w:rFonts w:ascii="Roboto" w:hAnsi="Roboto"/>
          <w:color w:val="000000"/>
        </w:rPr>
        <w:t> interfaces</w:t>
      </w:r>
      <w:r w:rsidRPr="002468D8">
        <w:rPr>
          <w:rFonts w:ascii="Roboto" w:hAnsi="Roboto"/>
          <w:color w:val="000000"/>
        </w:rPr>
        <w:t>.</w:t>
      </w:r>
    </w:p>
    <w:p w14:paraId="6A96C5DE" w14:textId="523D86E4" w:rsidR="00BD1A62" w:rsidRPr="002468D8" w:rsidRDefault="00BD1A62" w:rsidP="002468D8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color w:val="000000"/>
        </w:rPr>
      </w:pPr>
      <w:r w:rsidRPr="002468D8">
        <w:rPr>
          <w:rFonts w:ascii="Roboto" w:hAnsi="Roboto"/>
          <w:color w:val="000000"/>
        </w:rPr>
        <w:t xml:space="preserve">The logging provider will have the functionality to choose which exception and log properties are written to a table in a SQL </w:t>
      </w:r>
      <w:r w:rsidRPr="002468D8">
        <w:rPr>
          <w:rFonts w:ascii="Roboto" w:hAnsi="Roboto"/>
          <w:color w:val="000000"/>
        </w:rPr>
        <w:t>Server database.</w:t>
      </w:r>
    </w:p>
    <w:p w14:paraId="155A7A66" w14:textId="20D8E064" w:rsidR="00BD1A62" w:rsidRPr="002468D8" w:rsidRDefault="00BD1A62" w:rsidP="002468D8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color w:val="000000"/>
        </w:rPr>
      </w:pPr>
      <w:r w:rsidRPr="002468D8">
        <w:rPr>
          <w:rFonts w:ascii="Roboto" w:hAnsi="Roboto"/>
          <w:color w:val="000000"/>
        </w:rPr>
        <w:t>The</w:t>
      </w:r>
      <w:r w:rsidRPr="002468D8">
        <w:rPr>
          <w:rFonts w:ascii="Roboto" w:hAnsi="Roboto"/>
          <w:color w:val="000000"/>
        </w:rPr>
        <w:t xml:space="preserve"> settings </w:t>
      </w:r>
      <w:r w:rsidRPr="002468D8">
        <w:rPr>
          <w:rFonts w:ascii="Roboto" w:hAnsi="Roboto"/>
          <w:color w:val="000000"/>
        </w:rPr>
        <w:t xml:space="preserve">which we use in the code </w:t>
      </w:r>
      <w:r w:rsidRPr="002468D8">
        <w:rPr>
          <w:rFonts w:ascii="Roboto" w:hAnsi="Roboto"/>
          <w:color w:val="000000"/>
        </w:rPr>
        <w:t xml:space="preserve">will be read </w:t>
      </w:r>
      <w:r w:rsidRPr="002468D8">
        <w:rPr>
          <w:rFonts w:ascii="Roboto" w:hAnsi="Roboto"/>
          <w:color w:val="000000"/>
        </w:rPr>
        <w:t>by</w:t>
      </w:r>
      <w:r w:rsidRPr="002468D8">
        <w:rPr>
          <w:rFonts w:ascii="Roboto" w:hAnsi="Roboto"/>
          <w:color w:val="000000"/>
        </w:rPr>
        <w:t xml:space="preserve"> using </w:t>
      </w:r>
      <w:r w:rsidRPr="002468D8">
        <w:rPr>
          <w:rFonts w:ascii="Roboto" w:hAnsi="Roboto"/>
          <w:color w:val="000000"/>
        </w:rPr>
        <w:t>the</w:t>
      </w:r>
      <w:r w:rsidRPr="002468D8">
        <w:rPr>
          <w:rFonts w:ascii="Roboto" w:hAnsi="Roboto"/>
          <w:color w:val="000000"/>
        </w:rPr>
        <w:t> </w:t>
      </w:r>
      <w:proofErr w:type="spellStart"/>
      <w:r w:rsidRPr="00214410">
        <w:rPr>
          <w:rFonts w:ascii="Roboto" w:hAnsi="Roboto"/>
          <w:b/>
          <w:bCs/>
        </w:rPr>
        <w:t>appsettings.json</w:t>
      </w:r>
      <w:proofErr w:type="spellEnd"/>
      <w:r w:rsidRPr="002468D8">
        <w:rPr>
          <w:rFonts w:ascii="Roboto" w:hAnsi="Roboto"/>
          <w:color w:val="000000"/>
        </w:rPr>
        <w:t> file.</w:t>
      </w:r>
    </w:p>
    <w:p w14:paraId="3B2526A8" w14:textId="011A2A59" w:rsidR="003830C8" w:rsidRPr="002468D8" w:rsidRDefault="003830C8" w:rsidP="002468D8">
      <w:pPr>
        <w:pStyle w:val="ListParagraph"/>
        <w:numPr>
          <w:ilvl w:val="0"/>
          <w:numId w:val="1"/>
        </w:numPr>
        <w:spacing w:line="480" w:lineRule="auto"/>
        <w:rPr>
          <w:rFonts w:ascii="Roboto" w:hAnsi="Roboto"/>
          <w:color w:val="000000"/>
        </w:rPr>
      </w:pPr>
      <w:r w:rsidRPr="002468D8">
        <w:rPr>
          <w:rFonts w:ascii="Roboto" w:hAnsi="Roboto"/>
          <w:color w:val="000000"/>
        </w:rPr>
        <w:t>Th</w:t>
      </w:r>
      <w:r w:rsidRPr="002468D8">
        <w:rPr>
          <w:rFonts w:ascii="Roboto" w:hAnsi="Roboto"/>
          <w:color w:val="000000"/>
        </w:rPr>
        <w:t xml:space="preserve">e </w:t>
      </w:r>
      <w:proofErr w:type="spellStart"/>
      <w:r w:rsidRPr="00214410">
        <w:rPr>
          <w:rFonts w:ascii="Roboto" w:hAnsi="Roboto"/>
          <w:b/>
          <w:bCs/>
          <w:color w:val="000000"/>
        </w:rPr>
        <w:t>DbLogger</w:t>
      </w:r>
      <w:proofErr w:type="spellEnd"/>
      <w:r w:rsidRPr="002468D8">
        <w:rPr>
          <w:rFonts w:ascii="Roboto" w:hAnsi="Roboto"/>
          <w:color w:val="000000"/>
        </w:rPr>
        <w:t xml:space="preserve"> class</w:t>
      </w:r>
      <w:r w:rsidRPr="002468D8">
        <w:rPr>
          <w:rFonts w:ascii="Roboto" w:hAnsi="Roboto"/>
          <w:color w:val="000000"/>
        </w:rPr>
        <w:t xml:space="preserve"> uses dependency injection to use the </w:t>
      </w:r>
      <w:proofErr w:type="spellStart"/>
      <w:r w:rsidRPr="00214410">
        <w:rPr>
          <w:rFonts w:ascii="Roboto" w:hAnsi="Roboto"/>
          <w:b/>
          <w:bCs/>
        </w:rPr>
        <w:t>DbLoggerProvider</w:t>
      </w:r>
      <w:proofErr w:type="spellEnd"/>
      <w:r w:rsidRPr="002468D8">
        <w:rPr>
          <w:rFonts w:ascii="Roboto" w:hAnsi="Roboto"/>
          <w:color w:val="000000"/>
        </w:rPr>
        <w:t xml:space="preserve"> as a singleton instance. It also allows us to configure the options for the </w:t>
      </w:r>
      <w:r w:rsidR="00916CA9" w:rsidRPr="002468D8">
        <w:rPr>
          <w:rFonts w:ascii="Roboto" w:hAnsi="Roboto"/>
          <w:color w:val="000000"/>
        </w:rPr>
        <w:t xml:space="preserve">logger </w:t>
      </w:r>
      <w:r w:rsidRPr="002468D8">
        <w:rPr>
          <w:rFonts w:ascii="Roboto" w:hAnsi="Roboto"/>
          <w:color w:val="000000"/>
        </w:rPr>
        <w:t>provide</w:t>
      </w:r>
      <w:r w:rsidRPr="002468D8">
        <w:rPr>
          <w:rFonts w:ascii="Roboto" w:hAnsi="Roboto"/>
          <w:color w:val="000000"/>
        </w:rPr>
        <w:t>r</w:t>
      </w:r>
      <w:r w:rsidR="00183331" w:rsidRPr="002468D8">
        <w:rPr>
          <w:rFonts w:ascii="Roboto" w:hAnsi="Roboto"/>
          <w:color w:val="000000"/>
        </w:rPr>
        <w:t>.</w:t>
      </w:r>
    </w:p>
    <w:sectPr w:rsidR="003830C8" w:rsidRPr="0024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F4471"/>
    <w:multiLevelType w:val="hybridMultilevel"/>
    <w:tmpl w:val="CB806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49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62"/>
    <w:rsid w:val="00183331"/>
    <w:rsid w:val="00214410"/>
    <w:rsid w:val="002468D8"/>
    <w:rsid w:val="003830C8"/>
    <w:rsid w:val="003B1230"/>
    <w:rsid w:val="00916CA9"/>
    <w:rsid w:val="00BD1A62"/>
    <w:rsid w:val="00EB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E2F9"/>
  <w15:chartTrackingRefBased/>
  <w15:docId w15:val="{04C54C69-3B82-4C04-95AE-E163F19F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1A6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6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Upendram</dc:creator>
  <cp:keywords/>
  <dc:description/>
  <cp:lastModifiedBy>Raj Upendram</cp:lastModifiedBy>
  <cp:revision>4</cp:revision>
  <dcterms:created xsi:type="dcterms:W3CDTF">2022-08-01T09:48:00Z</dcterms:created>
  <dcterms:modified xsi:type="dcterms:W3CDTF">2022-08-01T10:10:00Z</dcterms:modified>
</cp:coreProperties>
</file>