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D414F" w14:textId="77777777" w:rsidR="00BA1B28" w:rsidRDefault="00986D8B" w:rsidP="00BA1B28">
      <w:pPr>
        <w:jc w:val="right"/>
        <w:rPr>
          <w:rFonts w:ascii="Minion Pro" w:hAnsi="Minion Pro"/>
          <w:sz w:val="48"/>
        </w:rPr>
      </w:pPr>
      <w:r w:rsidRPr="00AB7191">
        <w:rPr>
          <w:rFonts w:ascii="Minion Pro" w:hAnsi="Minion Pro"/>
          <w:sz w:val="48"/>
        </w:rPr>
        <w:t>KC Sivaramakrishnan</w:t>
      </w:r>
      <w:r w:rsidR="00BA1B28">
        <w:rPr>
          <w:rFonts w:ascii="Minion Pro" w:hAnsi="Minion Pro"/>
          <w:sz w:val="48"/>
        </w:rPr>
        <w:t xml:space="preserve">                        </w:t>
      </w:r>
    </w:p>
    <w:p w14:paraId="0F2F31BE" w14:textId="77777777" w:rsidR="0053796D" w:rsidRPr="00BA1B28" w:rsidRDefault="00BA1B28" w:rsidP="00BA1B28">
      <w:pPr>
        <w:jc w:val="right"/>
        <w:rPr>
          <w:rFonts w:ascii="Consolas" w:hAnsi="Consolas"/>
        </w:rPr>
      </w:pPr>
      <w:hyperlink r:id="rId6" w:history="1">
        <w:r w:rsidRPr="00BA1B28">
          <w:rPr>
            <w:rStyle w:val="Hyperlink"/>
            <w:rFonts w:ascii="Consolas" w:hAnsi="Consolas"/>
          </w:rPr>
          <w:t>http://kcsrk.info</w:t>
        </w:r>
      </w:hyperlink>
    </w:p>
    <w:p w14:paraId="209408C9" w14:textId="77777777" w:rsidR="0053796D" w:rsidRPr="00AB7191" w:rsidRDefault="0053796D" w:rsidP="00AB7191">
      <w:pPr>
        <w:spacing w:before="120"/>
        <w:rPr>
          <w:rFonts w:ascii="Minion Pro" w:hAnsi="Minion Pro"/>
          <w:b/>
          <w:sz w:val="32"/>
          <w:szCs w:val="28"/>
        </w:rPr>
      </w:pPr>
      <w:r w:rsidRPr="00AB7191">
        <w:rPr>
          <w:rFonts w:ascii="Minion Pro" w:hAnsi="Minion Pro"/>
          <w:b/>
          <w:sz w:val="32"/>
          <w:szCs w:val="28"/>
        </w:rPr>
        <w:t>Education</w:t>
      </w:r>
    </w:p>
    <w:p w14:paraId="6A21DACA" w14:textId="77777777" w:rsidR="0053796D" w:rsidRDefault="0053796D" w:rsidP="0053796D">
      <w:pPr>
        <w:rPr>
          <w:rFonts w:ascii="Minion Pro" w:hAnsi="Minion Pro"/>
          <w:sz w:val="32"/>
          <w:szCs w:val="28"/>
        </w:rPr>
      </w:pPr>
      <w:r w:rsidRPr="0053796D">
        <w:rPr>
          <w:rFonts w:ascii="Minion Pro" w:hAnsi="Minion Pro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9A01D" wp14:editId="6F9055AB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118665" cy="0"/>
                <wp:effectExtent l="0" t="0" r="2857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6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4pt" to="481.8pt,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" strokecolor="black [3213]" strokeweight="1pt"/>
            </w:pict>
          </mc:Fallback>
        </mc:AlternateContent>
      </w:r>
    </w:p>
    <w:p w14:paraId="2FD35412" w14:textId="77777777" w:rsidR="0053796D" w:rsidRDefault="0053796D" w:rsidP="00AB7191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 w:rsidRPr="00AB7191">
        <w:rPr>
          <w:rFonts w:ascii="Minion Pro" w:hAnsi="Minion Pro"/>
          <w:b/>
        </w:rPr>
        <w:t>PhD, Computer Science</w:t>
      </w:r>
      <w:r w:rsidR="00AB7191">
        <w:rPr>
          <w:rFonts w:ascii="Minion Pro" w:hAnsi="Minion Pro"/>
        </w:rPr>
        <w:t xml:space="preserve">, Purdue University, USA, May 2011 </w:t>
      </w:r>
      <w:r w:rsidR="00AB7191" w:rsidRPr="00AB7191">
        <w:rPr>
          <w:rFonts w:ascii="Minion Pro" w:hAnsi="Minion Pro"/>
        </w:rPr>
        <w:t>–</w:t>
      </w:r>
      <w:r w:rsidR="00AB7191">
        <w:rPr>
          <w:rFonts w:ascii="Minion Pro" w:hAnsi="Minion Pro"/>
        </w:rPr>
        <w:t xml:space="preserve"> Dec 2014</w:t>
      </w:r>
    </w:p>
    <w:p w14:paraId="594D0477" w14:textId="77777777" w:rsidR="00AB7191" w:rsidRDefault="00AB7191" w:rsidP="00AB7191">
      <w:pPr>
        <w:ind w:left="284"/>
        <w:rPr>
          <w:rFonts w:ascii="Minion Pro" w:hAnsi="Minion Pro"/>
        </w:rPr>
      </w:pPr>
      <w:r>
        <w:rPr>
          <w:rFonts w:ascii="Minion Pro" w:hAnsi="Minion Pro"/>
        </w:rPr>
        <w:t xml:space="preserve">Thesis title: </w:t>
      </w:r>
      <w:r w:rsidRPr="00AB7191">
        <w:rPr>
          <w:rFonts w:ascii="Minion Pro" w:hAnsi="Minion Pro"/>
          <w:i/>
        </w:rPr>
        <w:t>“Functional Programming Abstractions for Weakly Consistent Systems”</w:t>
      </w:r>
      <w:r>
        <w:rPr>
          <w:rFonts w:ascii="Minion Pro" w:hAnsi="Minion Pro"/>
          <w:i/>
        </w:rPr>
        <w:t xml:space="preserve"> </w:t>
      </w:r>
    </w:p>
    <w:p w14:paraId="7AB11F78" w14:textId="77777777" w:rsidR="00AB7191" w:rsidRPr="00AB7191" w:rsidRDefault="00AB7191" w:rsidP="00AB7191">
      <w:pPr>
        <w:ind w:left="284"/>
        <w:rPr>
          <w:rFonts w:ascii="Minion Pro" w:hAnsi="Minion Pro"/>
        </w:rPr>
      </w:pPr>
      <w:r>
        <w:rPr>
          <w:rFonts w:ascii="Minion Pro" w:hAnsi="Minion Pro"/>
        </w:rPr>
        <w:t xml:space="preserve">Advisor: </w:t>
      </w:r>
      <w:proofErr w:type="spellStart"/>
      <w:r>
        <w:rPr>
          <w:rFonts w:ascii="Minion Pro" w:hAnsi="Minion Pro"/>
        </w:rPr>
        <w:t>Prof.</w:t>
      </w:r>
      <w:proofErr w:type="spellEnd"/>
      <w:r>
        <w:rPr>
          <w:rFonts w:ascii="Minion Pro" w:hAnsi="Minion Pro"/>
        </w:rPr>
        <w:t xml:space="preserve"> Suresh </w:t>
      </w:r>
      <w:proofErr w:type="spellStart"/>
      <w:r>
        <w:rPr>
          <w:rFonts w:ascii="Minion Pro" w:hAnsi="Minion Pro"/>
        </w:rPr>
        <w:t>Jagannathan</w:t>
      </w:r>
      <w:proofErr w:type="spellEnd"/>
    </w:p>
    <w:p w14:paraId="7811416A" w14:textId="77777777" w:rsidR="00AB7191" w:rsidRDefault="00AB7191" w:rsidP="00AB7191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 w:rsidRPr="00AB7191">
        <w:rPr>
          <w:rFonts w:ascii="Minion Pro" w:hAnsi="Minion Pro"/>
          <w:b/>
        </w:rPr>
        <w:t>Master of Science, Computer Science</w:t>
      </w:r>
      <w:r>
        <w:rPr>
          <w:rFonts w:ascii="Minion Pro" w:hAnsi="Minion Pro"/>
        </w:rPr>
        <w:t xml:space="preserve">, Purdue University, USA, May 2008 </w:t>
      </w:r>
      <w:r w:rsidRPr="00AB7191">
        <w:rPr>
          <w:rFonts w:ascii="Minion Pro" w:hAnsi="Minion Pro"/>
        </w:rPr>
        <w:t>–</w:t>
      </w:r>
      <w:r>
        <w:rPr>
          <w:rFonts w:ascii="Minion Pro" w:hAnsi="Minion Pro"/>
        </w:rPr>
        <w:t xml:space="preserve"> May 2011</w:t>
      </w:r>
    </w:p>
    <w:p w14:paraId="49078568" w14:textId="77777777" w:rsidR="00AB7191" w:rsidRDefault="00AB7191" w:rsidP="00AB7191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 w:rsidRPr="00AB7191">
        <w:rPr>
          <w:rFonts w:ascii="Minion Pro" w:hAnsi="Minion Pro"/>
          <w:b/>
        </w:rPr>
        <w:t>Bachelor of Engineering, Computer Science and Engineering</w:t>
      </w:r>
      <w:r>
        <w:rPr>
          <w:rFonts w:ascii="Minion Pro" w:hAnsi="Minion Pro"/>
        </w:rPr>
        <w:t xml:space="preserve">, Anna University, India, Aug 2004 </w:t>
      </w:r>
      <w:r w:rsidRPr="00AB7191">
        <w:rPr>
          <w:rFonts w:ascii="Minion Pro" w:hAnsi="Minion Pro"/>
        </w:rPr>
        <w:t>–</w:t>
      </w:r>
      <w:r>
        <w:rPr>
          <w:rFonts w:ascii="Minion Pro" w:hAnsi="Minion Pro"/>
        </w:rPr>
        <w:t xml:space="preserve"> May 2008</w:t>
      </w:r>
    </w:p>
    <w:p w14:paraId="4095B109" w14:textId="77777777" w:rsidR="00AB7191" w:rsidRPr="00AB7191" w:rsidRDefault="00AB7191" w:rsidP="00AB7191">
      <w:pPr>
        <w:spacing w:before="120"/>
        <w:rPr>
          <w:rFonts w:ascii="Minion Pro" w:hAnsi="Minion Pro"/>
          <w:b/>
          <w:sz w:val="32"/>
          <w:szCs w:val="28"/>
        </w:rPr>
      </w:pPr>
      <w:r>
        <w:rPr>
          <w:rFonts w:ascii="Minion Pro" w:hAnsi="Minion Pro"/>
          <w:b/>
          <w:sz w:val="32"/>
          <w:szCs w:val="28"/>
        </w:rPr>
        <w:t>Experience</w:t>
      </w:r>
    </w:p>
    <w:p w14:paraId="49B58055" w14:textId="77777777" w:rsidR="00AB7191" w:rsidRDefault="00AB7191" w:rsidP="00AB7191">
      <w:pPr>
        <w:rPr>
          <w:rFonts w:ascii="Minion Pro" w:hAnsi="Minion Pro"/>
        </w:rPr>
      </w:pPr>
      <w:r w:rsidRPr="0053796D">
        <w:rPr>
          <w:rFonts w:ascii="Minion Pro" w:hAnsi="Minion Pro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378DC" wp14:editId="44B04D97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119055" cy="0"/>
                <wp:effectExtent l="0" t="0" r="2794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05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4pt" to="481.8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" strokecolor="black [3213]" strokeweight="1pt"/>
            </w:pict>
          </mc:Fallback>
        </mc:AlternateContent>
      </w:r>
    </w:p>
    <w:p w14:paraId="53092374" w14:textId="77777777" w:rsidR="00AB7191" w:rsidRDefault="00AB7191" w:rsidP="00AB7191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>
        <w:rPr>
          <w:rFonts w:ascii="Minion Pro" w:hAnsi="Minion Pro"/>
          <w:b/>
        </w:rPr>
        <w:t xml:space="preserve">Research Fellow, </w:t>
      </w:r>
      <w:r>
        <w:rPr>
          <w:rFonts w:ascii="Minion Pro" w:hAnsi="Minion Pro"/>
        </w:rPr>
        <w:t xml:space="preserve">Royal Commission for the Exhibition of 1851, Oct 2015 </w:t>
      </w:r>
      <w:r w:rsidRPr="00AB7191">
        <w:rPr>
          <w:rFonts w:ascii="Minion Pro" w:hAnsi="Minion Pro"/>
        </w:rPr>
        <w:t>–</w:t>
      </w:r>
      <w:r>
        <w:rPr>
          <w:rFonts w:ascii="Minion Pro" w:hAnsi="Minion Pro"/>
        </w:rPr>
        <w:t xml:space="preserve"> Present</w:t>
      </w:r>
    </w:p>
    <w:p w14:paraId="20A20C88" w14:textId="77777777" w:rsidR="00AB7191" w:rsidRDefault="00AB7191" w:rsidP="00AB7191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>
        <w:rPr>
          <w:rFonts w:ascii="Minion Pro" w:hAnsi="Minion Pro"/>
          <w:b/>
        </w:rPr>
        <w:t xml:space="preserve">Research Fellow, </w:t>
      </w:r>
      <w:r>
        <w:rPr>
          <w:rFonts w:ascii="Minion Pro" w:hAnsi="Minion Pro"/>
        </w:rPr>
        <w:t xml:space="preserve">Darwin College, Cambridge, Oct 2015 </w:t>
      </w:r>
      <w:r w:rsidRPr="00AB7191">
        <w:rPr>
          <w:rFonts w:ascii="Minion Pro" w:hAnsi="Minion Pro"/>
        </w:rPr>
        <w:t>–</w:t>
      </w:r>
      <w:r>
        <w:rPr>
          <w:rFonts w:ascii="Minion Pro" w:hAnsi="Minion Pro"/>
        </w:rPr>
        <w:t xml:space="preserve"> Present</w:t>
      </w:r>
    </w:p>
    <w:p w14:paraId="03C78CC2" w14:textId="77777777" w:rsidR="00AB7191" w:rsidRDefault="00AB7191" w:rsidP="00AB7191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>
        <w:rPr>
          <w:rFonts w:ascii="Minion Pro" w:hAnsi="Minion Pro"/>
          <w:b/>
        </w:rPr>
        <w:t xml:space="preserve">Research Associate, </w:t>
      </w:r>
      <w:r>
        <w:rPr>
          <w:rFonts w:ascii="Minion Pro" w:hAnsi="Minion Pro"/>
        </w:rPr>
        <w:t xml:space="preserve">Computer Laboratory, University of Cambridge, Dec 2014 </w:t>
      </w:r>
      <w:r w:rsidRPr="00AB7191">
        <w:rPr>
          <w:rFonts w:ascii="Minion Pro" w:hAnsi="Minion Pro"/>
        </w:rPr>
        <w:t>–</w:t>
      </w:r>
      <w:r>
        <w:rPr>
          <w:rFonts w:ascii="Minion Pro" w:hAnsi="Minion Pro"/>
        </w:rPr>
        <w:t xml:space="preserve"> Present</w:t>
      </w:r>
    </w:p>
    <w:p w14:paraId="196FAFAB" w14:textId="77777777" w:rsidR="00AB7191" w:rsidRDefault="00AB7191" w:rsidP="00AB7191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>
        <w:rPr>
          <w:rFonts w:ascii="Minion Pro" w:hAnsi="Minion Pro"/>
          <w:b/>
        </w:rPr>
        <w:t xml:space="preserve">Research Assistant, </w:t>
      </w:r>
      <w:r w:rsidR="004C1797">
        <w:rPr>
          <w:rFonts w:ascii="Minion Pro" w:hAnsi="Minion Pro"/>
        </w:rPr>
        <w:t xml:space="preserve">Purdue University, Aug 2008 </w:t>
      </w:r>
      <w:r w:rsidR="004C1797" w:rsidRPr="00AB7191">
        <w:rPr>
          <w:rFonts w:ascii="Minion Pro" w:hAnsi="Minion Pro"/>
        </w:rPr>
        <w:t>–</w:t>
      </w:r>
      <w:r w:rsidR="004C1797">
        <w:rPr>
          <w:rFonts w:ascii="Minion Pro" w:hAnsi="Minion Pro"/>
        </w:rPr>
        <w:t xml:space="preserve"> Dec 2014</w:t>
      </w:r>
    </w:p>
    <w:p w14:paraId="6CB2E7A5" w14:textId="77777777" w:rsidR="004C1797" w:rsidRDefault="004C1797" w:rsidP="00AB7191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>
        <w:rPr>
          <w:rFonts w:ascii="Minion Pro" w:hAnsi="Minion Pro"/>
          <w:b/>
        </w:rPr>
        <w:t xml:space="preserve">Research Intern, </w:t>
      </w:r>
      <w:r>
        <w:rPr>
          <w:rFonts w:ascii="Minion Pro" w:hAnsi="Minion Pro"/>
        </w:rPr>
        <w:t xml:space="preserve">Microsoft Research, Cambridge, Feb 2012 </w:t>
      </w:r>
      <w:r w:rsidRPr="00AB7191">
        <w:rPr>
          <w:rFonts w:ascii="Minion Pro" w:hAnsi="Minion Pro"/>
        </w:rPr>
        <w:t>–</w:t>
      </w:r>
      <w:r>
        <w:rPr>
          <w:rFonts w:ascii="Minion Pro" w:hAnsi="Minion Pro"/>
        </w:rPr>
        <w:t xml:space="preserve"> May 2012</w:t>
      </w:r>
    </w:p>
    <w:p w14:paraId="266D8B72" w14:textId="77777777" w:rsidR="004C1797" w:rsidRDefault="004C1797" w:rsidP="00AB7191">
      <w:pPr>
        <w:pStyle w:val="ListParagraph"/>
        <w:numPr>
          <w:ilvl w:val="0"/>
          <w:numId w:val="1"/>
        </w:numPr>
        <w:ind w:left="284" w:hanging="284"/>
        <w:rPr>
          <w:rFonts w:ascii="Minion Pro" w:hAnsi="Minion Pro"/>
        </w:rPr>
      </w:pPr>
      <w:r>
        <w:rPr>
          <w:rFonts w:ascii="Minion Pro" w:hAnsi="Minion Pro"/>
          <w:b/>
        </w:rPr>
        <w:t xml:space="preserve">Research Intern, </w:t>
      </w:r>
      <w:r>
        <w:rPr>
          <w:rFonts w:ascii="Minion Pro" w:hAnsi="Minion Pro"/>
        </w:rPr>
        <w:t xml:space="preserve">Samsung Research America, May 2010 </w:t>
      </w:r>
      <w:r w:rsidRPr="00AB7191">
        <w:rPr>
          <w:rFonts w:ascii="Minion Pro" w:hAnsi="Minion Pro"/>
        </w:rPr>
        <w:t>–</w:t>
      </w:r>
      <w:r>
        <w:rPr>
          <w:rFonts w:ascii="Minion Pro" w:hAnsi="Minion Pro"/>
        </w:rPr>
        <w:t xml:space="preserve"> Aug 2010</w:t>
      </w:r>
    </w:p>
    <w:p w14:paraId="538B5A79" w14:textId="77777777" w:rsidR="004C1797" w:rsidRPr="00AB7191" w:rsidRDefault="004C1797" w:rsidP="004C1797">
      <w:pPr>
        <w:spacing w:before="120"/>
        <w:rPr>
          <w:rFonts w:ascii="Minion Pro" w:hAnsi="Minion Pro"/>
          <w:b/>
          <w:sz w:val="32"/>
          <w:szCs w:val="28"/>
        </w:rPr>
      </w:pPr>
      <w:r>
        <w:rPr>
          <w:rFonts w:ascii="Minion Pro" w:hAnsi="Minion Pro"/>
          <w:b/>
          <w:sz w:val="32"/>
          <w:szCs w:val="28"/>
        </w:rPr>
        <w:t>Awards and Recognitions</w:t>
      </w:r>
    </w:p>
    <w:p w14:paraId="241AA76E" w14:textId="77777777" w:rsidR="004C1797" w:rsidRPr="004C1797" w:rsidRDefault="004C1797" w:rsidP="004C1797">
      <w:pPr>
        <w:rPr>
          <w:rFonts w:ascii="Minion Pro" w:hAnsi="Minion Pro"/>
        </w:rPr>
      </w:pPr>
      <w:r w:rsidRPr="0053796D">
        <w:rPr>
          <w:rFonts w:ascii="Minion Pro" w:hAnsi="Minion Pro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D6024" wp14:editId="427E0717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119055" cy="0"/>
                <wp:effectExtent l="0" t="0" r="2794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05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75pt" to="481.8pt,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" strokecolor="black [3213]" strokeweight="1pt"/>
            </w:pict>
          </mc:Fallback>
        </mc:AlternateContent>
      </w:r>
    </w:p>
    <w:p w14:paraId="2D95E7C6" w14:textId="77777777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Research Fellowship</w:t>
      </w:r>
      <w:r w:rsidRPr="004C1797">
        <w:rPr>
          <w:rFonts w:ascii="Minion Pro" w:hAnsi="Minion Pro"/>
          <w:lang w:val="en-US"/>
        </w:rPr>
        <w:t xml:space="preserve">, Royal Commission for the Exhibition of 1851, 2015–2018, </w:t>
      </w:r>
      <w:r w:rsidRPr="004C1797">
        <w:rPr>
          <w:rFonts w:ascii="Minion Pro" w:hAnsi="Minion Pro"/>
          <w:i/>
          <w:iCs/>
          <w:lang w:val="en-US"/>
        </w:rPr>
        <w:t>£</w:t>
      </w:r>
      <w:r w:rsidRPr="004C1797">
        <w:rPr>
          <w:rFonts w:ascii="Minion Pro" w:hAnsi="Minion Pro"/>
          <w:lang w:val="en-US"/>
        </w:rPr>
        <w:t>102,000.  </w:t>
      </w:r>
    </w:p>
    <w:p w14:paraId="6AE97556" w14:textId="77777777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Research Fellowship</w:t>
      </w:r>
      <w:r w:rsidRPr="004C1797">
        <w:rPr>
          <w:rFonts w:ascii="Minion Pro" w:hAnsi="Minion Pro"/>
          <w:lang w:val="en-US"/>
        </w:rPr>
        <w:t xml:space="preserve">, Darwin College, Cambridge, 2015–2018, </w:t>
      </w:r>
      <w:r w:rsidRPr="004C1797">
        <w:rPr>
          <w:rFonts w:ascii="Minion Pro" w:hAnsi="Minion Pro"/>
          <w:i/>
          <w:iCs/>
          <w:lang w:val="en-US"/>
        </w:rPr>
        <w:t>£</w:t>
      </w:r>
      <w:r w:rsidRPr="004C1797">
        <w:rPr>
          <w:rFonts w:ascii="Minion Pro" w:hAnsi="Minion Pro"/>
          <w:lang w:val="en-US"/>
        </w:rPr>
        <w:t>900.  </w:t>
      </w:r>
    </w:p>
    <w:p w14:paraId="19475F5A" w14:textId="77777777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Maurice H. Halstead Memorial Award</w:t>
      </w:r>
      <w:r w:rsidRPr="004C1797">
        <w:rPr>
          <w:rFonts w:ascii="Minion Pro" w:hAnsi="Minion Pro"/>
          <w:lang w:val="en-US"/>
        </w:rPr>
        <w:t xml:space="preserve"> for outstanding research in Software Engineering, Purdue University, 2014, $4,000.  </w:t>
      </w:r>
    </w:p>
    <w:p w14:paraId="6221C3F4" w14:textId="77777777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Best paper award</w:t>
      </w:r>
      <w:r w:rsidRPr="004C1797">
        <w:rPr>
          <w:rFonts w:ascii="Minion Pro" w:hAnsi="Minion Pro"/>
          <w:lang w:val="en-US"/>
        </w:rPr>
        <w:t xml:space="preserve"> at Many-core Architecture Research Symposium at RWTH-Aachen, 2012, $1,000.  </w:t>
      </w:r>
    </w:p>
    <w:p w14:paraId="446753B0" w14:textId="77777777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Invited paper</w:t>
      </w:r>
      <w:r w:rsidRPr="004C1797">
        <w:rPr>
          <w:rFonts w:ascii="Minion Pro" w:hAnsi="Minion Pro"/>
          <w:lang w:val="en-US"/>
        </w:rPr>
        <w:t xml:space="preserve"> in Science of Computer Programming, Vol. 78, </w:t>
      </w:r>
      <w:proofErr w:type="spellStart"/>
      <w:proofErr w:type="gramStart"/>
      <w:r w:rsidRPr="004C1797">
        <w:rPr>
          <w:rFonts w:ascii="Minion Pro" w:hAnsi="Minion Pro"/>
          <w:lang w:val="en-US"/>
        </w:rPr>
        <w:t>Iss</w:t>
      </w:r>
      <w:proofErr w:type="spellEnd"/>
      <w:proofErr w:type="gramEnd"/>
      <w:r w:rsidRPr="004C1797">
        <w:rPr>
          <w:rFonts w:ascii="Minion Pro" w:hAnsi="Minion Pro"/>
          <w:lang w:val="en-US"/>
        </w:rPr>
        <w:t>. 2 (Feb 2013).  </w:t>
      </w:r>
    </w:p>
    <w:p w14:paraId="4B025DEE" w14:textId="77777777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lang w:val="en-US"/>
        </w:rPr>
        <w:t>Glasgow Haskell Compiler (GHC) Committer.  </w:t>
      </w:r>
    </w:p>
    <w:p w14:paraId="34DA48E1" w14:textId="77777777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SIGPLAN PAC travel grant</w:t>
      </w:r>
      <w:r w:rsidRPr="004C1797">
        <w:rPr>
          <w:rFonts w:ascii="Minion Pro" w:hAnsi="Minion Pro"/>
          <w:lang w:val="en-US"/>
        </w:rPr>
        <w:t xml:space="preserve"> for PLDI 2012 and POPL 2014, $1,500 each.  </w:t>
      </w:r>
    </w:p>
    <w:p w14:paraId="352ABC47" w14:textId="77777777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NSF travel grant</w:t>
      </w:r>
      <w:r>
        <w:rPr>
          <w:rFonts w:ascii="Minion Pro" w:hAnsi="Minion Pro"/>
          <w:lang w:val="en-US"/>
        </w:rPr>
        <w:t xml:space="preserve"> for ICFP 2013, $2,000.</w:t>
      </w:r>
    </w:p>
    <w:p w14:paraId="4385AFC8" w14:textId="77777777" w:rsidR="004C1797" w:rsidRPr="00AB7191" w:rsidRDefault="004C1797" w:rsidP="004C1797">
      <w:pPr>
        <w:spacing w:before="120"/>
        <w:rPr>
          <w:rFonts w:ascii="Minion Pro" w:hAnsi="Minion Pro"/>
          <w:b/>
          <w:sz w:val="32"/>
          <w:szCs w:val="28"/>
        </w:rPr>
      </w:pPr>
      <w:r>
        <w:rPr>
          <w:rFonts w:ascii="Minion Pro" w:hAnsi="Minion Pro"/>
          <w:b/>
          <w:sz w:val="32"/>
          <w:szCs w:val="28"/>
        </w:rPr>
        <w:t>Service</w:t>
      </w:r>
    </w:p>
    <w:p w14:paraId="7AB56A23" w14:textId="77777777" w:rsidR="004C1797" w:rsidRDefault="004C1797" w:rsidP="00AB7191">
      <w:pPr>
        <w:rPr>
          <w:rFonts w:ascii="Minion Pro" w:hAnsi="Minion Pro"/>
        </w:rPr>
      </w:pPr>
      <w:r w:rsidRPr="0053796D">
        <w:rPr>
          <w:rFonts w:ascii="Minion Pro" w:hAnsi="Minion Pro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2D82A" wp14:editId="548BC927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6119055" cy="0"/>
                <wp:effectExtent l="0" t="0" r="2794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05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15pt" to="481.8pt,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" strokecolor="black [3213]" strokeweight="1pt"/>
            </w:pict>
          </mc:Fallback>
        </mc:AlternateContent>
      </w:r>
    </w:p>
    <w:p w14:paraId="1CB5C2CB" w14:textId="77777777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Organizer</w:t>
      </w:r>
      <w:r>
        <w:rPr>
          <w:rFonts w:ascii="Minion Pro" w:hAnsi="Minion Pro"/>
          <w:lang w:val="en-US"/>
        </w:rPr>
        <w:t xml:space="preserve">, </w:t>
      </w:r>
      <w:proofErr w:type="spellStart"/>
      <w:r>
        <w:rPr>
          <w:rFonts w:ascii="Minion Pro" w:hAnsi="Minion Pro"/>
          <w:lang w:val="en-US"/>
        </w:rPr>
        <w:t>Dagstuhl</w:t>
      </w:r>
      <w:proofErr w:type="spellEnd"/>
      <w:r>
        <w:rPr>
          <w:rFonts w:ascii="Minion Pro" w:hAnsi="Minion Pro"/>
          <w:lang w:val="en-US"/>
        </w:rPr>
        <w:t xml:space="preserve"> Seminar on </w:t>
      </w:r>
      <w:r w:rsidR="00F91CEC" w:rsidRPr="00F91CEC">
        <w:rPr>
          <w:rFonts w:ascii="Minion Pro" w:hAnsi="Minion Pro"/>
          <w:i/>
          <w:lang w:val="en-US"/>
        </w:rPr>
        <w:t>“</w:t>
      </w:r>
      <w:r w:rsidRPr="00F91CEC">
        <w:rPr>
          <w:rFonts w:ascii="Minion Pro" w:hAnsi="Minion Pro"/>
          <w:i/>
          <w:lang w:val="en-US"/>
        </w:rPr>
        <w:t>Algebrai</w:t>
      </w:r>
      <w:r w:rsidR="00F91CEC" w:rsidRPr="00F91CEC">
        <w:rPr>
          <w:rFonts w:ascii="Minion Pro" w:hAnsi="Minion Pro"/>
          <w:i/>
          <w:lang w:val="en-US"/>
        </w:rPr>
        <w:t>c Effect Handlers go Mainstream”</w:t>
      </w:r>
      <w:r w:rsidR="00F91CEC">
        <w:rPr>
          <w:rFonts w:ascii="Minion Pro" w:hAnsi="Minion Pro"/>
          <w:lang w:val="en-US"/>
        </w:rPr>
        <w:t>, Apr 2018.</w:t>
      </w:r>
    </w:p>
    <w:p w14:paraId="03FEA5D0" w14:textId="77777777" w:rsidR="00BA1B28" w:rsidRPr="00BA1B28" w:rsidRDefault="00BA1B28" w:rsidP="00BA1B28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Convener</w:t>
      </w:r>
      <w:r>
        <w:rPr>
          <w:rFonts w:ascii="Minion Pro" w:hAnsi="Minion Pro"/>
          <w:lang w:val="en-US"/>
        </w:rPr>
        <w:t xml:space="preserve">, Darwin College Science Seminar, Oct 2015 </w:t>
      </w:r>
      <w:r w:rsidRPr="00AB7191">
        <w:rPr>
          <w:rFonts w:ascii="Minion Pro" w:hAnsi="Minion Pro"/>
        </w:rPr>
        <w:t>–</w:t>
      </w:r>
      <w:r>
        <w:rPr>
          <w:rFonts w:ascii="Minion Pro" w:hAnsi="Minion Pro"/>
        </w:rPr>
        <w:t xml:space="preserve"> Present. </w:t>
      </w:r>
    </w:p>
    <w:p w14:paraId="5B2BDBA7" w14:textId="77777777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 xml:space="preserve">Program Committee member: </w:t>
      </w:r>
      <w:r w:rsidRPr="004C1797">
        <w:rPr>
          <w:rFonts w:ascii="Minion Pro" w:hAnsi="Minion Pro"/>
          <w:lang w:val="en-US"/>
        </w:rPr>
        <w:t xml:space="preserve">PMLDC@ECOOP 2017, Off-the-beaten track (OBT) 2017, </w:t>
      </w:r>
      <w:proofErr w:type="spellStart"/>
      <w:r w:rsidRPr="004C1797">
        <w:rPr>
          <w:rFonts w:ascii="Minion Pro" w:hAnsi="Minion Pro"/>
          <w:lang w:val="en-US"/>
        </w:rPr>
        <w:t>OCaml</w:t>
      </w:r>
      <w:proofErr w:type="spellEnd"/>
      <w:r w:rsidRPr="004C1797">
        <w:rPr>
          <w:rFonts w:ascii="Minion Pro" w:hAnsi="Minion Pro"/>
          <w:lang w:val="en-US"/>
        </w:rPr>
        <w:t xml:space="preserve"> Workshop 2016,  SPLASH-MARC symposium, 2013  </w:t>
      </w:r>
    </w:p>
    <w:p w14:paraId="3C966D42" w14:textId="77777777" w:rsidR="004C1797" w:rsidRDefault="004C1797" w:rsidP="00AB7191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Artifact Evaluation Committee member</w:t>
      </w:r>
      <w:r w:rsidRPr="004C1797">
        <w:rPr>
          <w:rFonts w:ascii="Minion Pro" w:hAnsi="Minion Pro"/>
          <w:lang w:val="en-US"/>
        </w:rPr>
        <w:t xml:space="preserve">: PLDI 2015, </w:t>
      </w:r>
      <w:proofErr w:type="spellStart"/>
      <w:r w:rsidRPr="004C1797">
        <w:rPr>
          <w:rFonts w:ascii="Minion Pro" w:hAnsi="Minion Pro"/>
          <w:lang w:val="en-US"/>
        </w:rPr>
        <w:t>PPoPP</w:t>
      </w:r>
      <w:proofErr w:type="spellEnd"/>
      <w:r w:rsidRPr="004C1797">
        <w:rPr>
          <w:rFonts w:ascii="Minion Pro" w:hAnsi="Minion Pro"/>
          <w:lang w:val="en-US"/>
        </w:rPr>
        <w:t>/CGO 2016.  </w:t>
      </w:r>
    </w:p>
    <w:p w14:paraId="71EA63C7" w14:textId="77777777" w:rsidR="004C1797" w:rsidRPr="004C1797" w:rsidRDefault="004C1797" w:rsidP="004C1797">
      <w:pPr>
        <w:numPr>
          <w:ilvl w:val="0"/>
          <w:numId w:val="2"/>
        </w:numPr>
        <w:ind w:left="284" w:hanging="284"/>
        <w:rPr>
          <w:rFonts w:ascii="Minion Pro" w:hAnsi="Minion Pro"/>
          <w:lang w:val="en-US"/>
        </w:rPr>
      </w:pPr>
      <w:r w:rsidRPr="004C1797">
        <w:rPr>
          <w:rFonts w:ascii="Minion Pro" w:hAnsi="Minion Pro"/>
          <w:b/>
          <w:lang w:val="en-US"/>
        </w:rPr>
        <w:t>Reviewer</w:t>
      </w:r>
      <w:r w:rsidRPr="004C1797">
        <w:rPr>
          <w:rFonts w:ascii="Minion Pro" w:hAnsi="Minion Pro"/>
          <w:lang w:val="en-US"/>
        </w:rPr>
        <w:t>: ECOOP, TODS, JFP, POPL, ICFP, ASPLOS, TLDI, Concurrency and Computation: Practice and Experience, Software: Practice and Experience.  </w:t>
      </w:r>
    </w:p>
    <w:p w14:paraId="4802AB39" w14:textId="77777777" w:rsidR="00F91CEC" w:rsidRPr="00AB7191" w:rsidRDefault="00F91CEC" w:rsidP="00F91CEC">
      <w:pPr>
        <w:spacing w:before="120"/>
        <w:rPr>
          <w:rFonts w:ascii="Minion Pro" w:hAnsi="Minion Pro"/>
          <w:b/>
          <w:sz w:val="32"/>
          <w:szCs w:val="28"/>
        </w:rPr>
      </w:pPr>
      <w:r>
        <w:rPr>
          <w:rFonts w:ascii="Minion Pro" w:hAnsi="Minion Pro"/>
          <w:b/>
          <w:sz w:val="32"/>
          <w:szCs w:val="28"/>
        </w:rPr>
        <w:t>Journal Publications</w:t>
      </w:r>
    </w:p>
    <w:p w14:paraId="296F9322" w14:textId="77777777" w:rsidR="00F91CEC" w:rsidRDefault="00F91CEC" w:rsidP="00F91CEC">
      <w:pPr>
        <w:rPr>
          <w:rFonts w:ascii="Minion Pro" w:hAnsi="Minion Pro"/>
          <w:lang w:val="en-US"/>
        </w:rPr>
      </w:pPr>
      <w:r w:rsidRPr="0053796D">
        <w:rPr>
          <w:rFonts w:ascii="Minion Pro" w:hAnsi="Minion Pro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0CDCA" wp14:editId="46D37215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119055" cy="0"/>
                <wp:effectExtent l="0" t="0" r="2794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05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75pt" to="481.8pt,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" strokecolor="black [3213]" strokeweight="1pt"/>
            </w:pict>
          </mc:Fallback>
        </mc:AlternateContent>
      </w:r>
    </w:p>
    <w:p w14:paraId="386C48A2" w14:textId="77777777" w:rsidR="00F91CEC" w:rsidRDefault="00F91CEC" w:rsidP="00646DAF">
      <w:pPr>
        <w:numPr>
          <w:ilvl w:val="0"/>
          <w:numId w:val="3"/>
        </w:numPr>
        <w:spacing w:line="276" w:lineRule="auto"/>
        <w:ind w:left="284" w:hanging="284"/>
        <w:rPr>
          <w:rFonts w:ascii="Minion Pro" w:hAnsi="Minion Pro"/>
          <w:lang w:val="en-US"/>
        </w:rPr>
      </w:pPr>
      <w:r w:rsidRPr="009C44A4">
        <w:rPr>
          <w:rFonts w:ascii="Minion Pro" w:hAnsi="Minion Pro"/>
          <w:b/>
          <w:lang w:val="en-US"/>
        </w:rPr>
        <w:t>KC Sivaramakrishnan</w:t>
      </w:r>
      <w:r w:rsidRPr="00F91CEC">
        <w:rPr>
          <w:rFonts w:ascii="Minion Pro" w:hAnsi="Minion Pro"/>
          <w:lang w:val="en-US"/>
        </w:rPr>
        <w:t xml:space="preserve">, Tim Harris, Simon Marlow, Simon Peyton </w:t>
      </w:r>
      <w:proofErr w:type="gramStart"/>
      <w:r w:rsidRPr="00F91CEC">
        <w:rPr>
          <w:rFonts w:ascii="Minion Pro" w:hAnsi="Minion Pro"/>
          <w:lang w:val="en-US"/>
        </w:rPr>
        <w:t xml:space="preserve">Jones </w:t>
      </w:r>
      <w:r>
        <w:rPr>
          <w:rFonts w:ascii="Minion Pro" w:hAnsi="Minion Pro"/>
          <w:lang w:val="en-US"/>
        </w:rPr>
        <w:t>,</w:t>
      </w:r>
      <w:proofErr w:type="gramEnd"/>
      <w:r>
        <w:rPr>
          <w:rFonts w:ascii="Minion Pro" w:hAnsi="Minion Pro"/>
          <w:lang w:val="en-US"/>
        </w:rPr>
        <w:t xml:space="preserve"> </w:t>
      </w:r>
      <w:r w:rsidRPr="00F91CEC">
        <w:rPr>
          <w:rFonts w:ascii="Minion Pro" w:hAnsi="Minion Pro"/>
          <w:i/>
          <w:lang w:val="en-US"/>
        </w:rPr>
        <w:t>“</w:t>
      </w:r>
      <w:proofErr w:type="spellStart"/>
      <w:r w:rsidRPr="00F91CEC">
        <w:rPr>
          <w:rFonts w:ascii="Minion Pro" w:hAnsi="Minion Pro"/>
          <w:i/>
          <w:lang w:val="en-US"/>
        </w:rPr>
        <w:t>Composable</w:t>
      </w:r>
      <w:proofErr w:type="spellEnd"/>
      <w:r w:rsidRPr="00F91CEC">
        <w:rPr>
          <w:rFonts w:ascii="Minion Pro" w:hAnsi="Minion Pro"/>
          <w:i/>
          <w:lang w:val="en-US"/>
        </w:rPr>
        <w:t xml:space="preserve"> Scheduler Activations for Haskell”</w:t>
      </w:r>
      <w:r>
        <w:rPr>
          <w:rFonts w:ascii="Minion Pro" w:hAnsi="Minion Pro"/>
          <w:lang w:val="en-US"/>
        </w:rPr>
        <w:t>, Journal of Functional Programming</w:t>
      </w:r>
      <w:r w:rsidR="00646DAF">
        <w:rPr>
          <w:rFonts w:ascii="Minion Pro" w:hAnsi="Minion Pro"/>
          <w:lang w:val="en-US"/>
        </w:rPr>
        <w:t xml:space="preserve"> (JFP)</w:t>
      </w:r>
      <w:r>
        <w:rPr>
          <w:rFonts w:ascii="Minion Pro" w:hAnsi="Minion Pro"/>
          <w:lang w:val="en-US"/>
        </w:rPr>
        <w:t>, Jun 2016</w:t>
      </w:r>
    </w:p>
    <w:p w14:paraId="2D2B3B0E" w14:textId="77777777" w:rsidR="00F91CEC" w:rsidRPr="00F91CEC" w:rsidRDefault="00F91CEC" w:rsidP="00646DAF">
      <w:pPr>
        <w:numPr>
          <w:ilvl w:val="0"/>
          <w:numId w:val="3"/>
        </w:numPr>
        <w:spacing w:line="276" w:lineRule="auto"/>
        <w:ind w:left="284" w:hanging="284"/>
        <w:rPr>
          <w:rFonts w:ascii="Minion Pro" w:hAnsi="Minion Pro"/>
          <w:lang w:val="en-US"/>
        </w:rPr>
      </w:pPr>
      <w:r w:rsidRPr="009C44A4">
        <w:rPr>
          <w:rFonts w:ascii="Minion Pro" w:hAnsi="Minion Pro"/>
          <w:b/>
          <w:lang w:val="en-US"/>
        </w:rPr>
        <w:t>KC Sivaramakrishnan</w:t>
      </w:r>
      <w:r w:rsidRPr="00F91CEC">
        <w:rPr>
          <w:rFonts w:ascii="Minion Pro" w:hAnsi="Minion Pro"/>
          <w:lang w:val="en-US"/>
        </w:rPr>
        <w:t xml:space="preserve">, </w:t>
      </w:r>
      <w:proofErr w:type="spellStart"/>
      <w:r w:rsidRPr="00F91CEC">
        <w:rPr>
          <w:rFonts w:ascii="Minion Pro" w:hAnsi="Minion Pro"/>
          <w:lang w:val="en-US"/>
        </w:rPr>
        <w:t>G</w:t>
      </w:r>
      <w:r>
        <w:rPr>
          <w:rFonts w:ascii="Minion Pro" w:hAnsi="Minion Pro"/>
          <w:lang w:val="en-US"/>
        </w:rPr>
        <w:t>owtham</w:t>
      </w:r>
      <w:proofErr w:type="spellEnd"/>
      <w:r>
        <w:rPr>
          <w:rFonts w:ascii="Minion Pro" w:hAnsi="Minion Pro"/>
          <w:lang w:val="en-US"/>
        </w:rPr>
        <w:t xml:space="preserve"> Kaki, Suresh </w:t>
      </w:r>
      <w:proofErr w:type="spellStart"/>
      <w:r>
        <w:rPr>
          <w:rFonts w:ascii="Minion Pro" w:hAnsi="Minion Pro"/>
          <w:lang w:val="en-US"/>
        </w:rPr>
        <w:t>Jagannathan</w:t>
      </w:r>
      <w:proofErr w:type="spellEnd"/>
      <w:r>
        <w:rPr>
          <w:rFonts w:ascii="Minion Pro" w:hAnsi="Minion Pro"/>
          <w:lang w:val="en-US"/>
        </w:rPr>
        <w:t xml:space="preserve">, </w:t>
      </w:r>
      <w:r w:rsidRPr="00F91CEC">
        <w:rPr>
          <w:rFonts w:ascii="Minion Pro" w:hAnsi="Minion Pro"/>
          <w:i/>
          <w:lang w:val="en-US"/>
        </w:rPr>
        <w:t>“</w:t>
      </w:r>
      <w:r w:rsidRPr="00F91CEC">
        <w:rPr>
          <w:rFonts w:ascii="Minion Pro" w:hAnsi="Minion Pro"/>
          <w:bCs/>
          <w:i/>
          <w:lang w:val="en-US"/>
        </w:rPr>
        <w:t xml:space="preserve">Representation without Taxation: A Uniform, Low-Overhead, and </w:t>
      </w:r>
      <w:r w:rsidR="00646DAF">
        <w:rPr>
          <w:rFonts w:ascii="Minion Pro" w:hAnsi="Minion Pro"/>
          <w:bCs/>
          <w:i/>
          <w:lang w:val="en-US"/>
        </w:rPr>
        <w:t>High-Level Interface to Eventu</w:t>
      </w:r>
      <w:r w:rsidRPr="00F91CEC">
        <w:rPr>
          <w:rFonts w:ascii="Minion Pro" w:hAnsi="Minion Pro"/>
          <w:bCs/>
          <w:i/>
          <w:lang w:val="en-US"/>
        </w:rPr>
        <w:t>ally Consistent Key-Value Stores”</w:t>
      </w:r>
      <w:r>
        <w:rPr>
          <w:rFonts w:ascii="Minion Pro" w:hAnsi="Minion Pro"/>
          <w:lang w:val="en-US"/>
        </w:rPr>
        <w:t xml:space="preserve">, </w:t>
      </w:r>
      <w:r w:rsidRPr="00F91CEC">
        <w:rPr>
          <w:rFonts w:ascii="Minion Pro" w:hAnsi="Minion Pro"/>
          <w:iCs/>
          <w:lang w:val="en-US"/>
        </w:rPr>
        <w:t>IEEE Data Engineeri</w:t>
      </w:r>
      <w:r w:rsidR="009C44A4">
        <w:rPr>
          <w:rFonts w:ascii="Minion Pro" w:hAnsi="Minion Pro"/>
          <w:iCs/>
          <w:lang w:val="en-US"/>
        </w:rPr>
        <w:t>ng Bulletin, 39(1): 52 64, Mar</w:t>
      </w:r>
      <w:r w:rsidRPr="00F91CEC">
        <w:rPr>
          <w:rFonts w:ascii="Minion Pro" w:hAnsi="Minion Pro"/>
          <w:iCs/>
          <w:lang w:val="en-US"/>
        </w:rPr>
        <w:t xml:space="preserve"> 2016 </w:t>
      </w:r>
    </w:p>
    <w:p w14:paraId="6E855782" w14:textId="77777777" w:rsidR="009C44A4" w:rsidRPr="009C44A4" w:rsidRDefault="009C44A4" w:rsidP="00646DAF">
      <w:pPr>
        <w:numPr>
          <w:ilvl w:val="0"/>
          <w:numId w:val="3"/>
        </w:numPr>
        <w:spacing w:line="276" w:lineRule="auto"/>
        <w:ind w:left="284" w:hanging="284"/>
        <w:rPr>
          <w:rFonts w:ascii="Minion Pro" w:hAnsi="Minion Pro"/>
          <w:lang w:val="en-US"/>
        </w:rPr>
      </w:pPr>
      <w:r w:rsidRPr="009C44A4">
        <w:rPr>
          <w:rFonts w:ascii="Minion Pro" w:hAnsi="Minion Pro"/>
          <w:b/>
          <w:lang w:val="en-US"/>
        </w:rPr>
        <w:t>KC Sivaramakrishnan</w:t>
      </w:r>
      <w:r>
        <w:rPr>
          <w:rFonts w:ascii="Minion Pro" w:hAnsi="Minion Pro"/>
          <w:lang w:val="en-US"/>
        </w:rPr>
        <w:t xml:space="preserve">, Lukasz </w:t>
      </w:r>
      <w:proofErr w:type="spellStart"/>
      <w:r>
        <w:rPr>
          <w:rFonts w:ascii="Minion Pro" w:hAnsi="Minion Pro"/>
          <w:lang w:val="en-US"/>
        </w:rPr>
        <w:t>Ziarek</w:t>
      </w:r>
      <w:proofErr w:type="spellEnd"/>
      <w:r>
        <w:rPr>
          <w:rFonts w:ascii="Minion Pro" w:hAnsi="Minion Pro"/>
          <w:lang w:val="en-US"/>
        </w:rPr>
        <w:t xml:space="preserve">, Suresh </w:t>
      </w:r>
      <w:proofErr w:type="spellStart"/>
      <w:r>
        <w:rPr>
          <w:rFonts w:ascii="Minion Pro" w:hAnsi="Minion Pro"/>
          <w:lang w:val="en-US"/>
        </w:rPr>
        <w:t>Jagannathan</w:t>
      </w:r>
      <w:proofErr w:type="spellEnd"/>
      <w:r>
        <w:rPr>
          <w:rFonts w:ascii="Minion Pro" w:hAnsi="Minion Pro"/>
          <w:lang w:val="en-US"/>
        </w:rPr>
        <w:t xml:space="preserve">, </w:t>
      </w:r>
      <w:r w:rsidRPr="009C44A4">
        <w:rPr>
          <w:rFonts w:ascii="Minion Pro" w:hAnsi="Minion Pro"/>
          <w:i/>
          <w:lang w:val="en-US"/>
        </w:rPr>
        <w:t>“</w:t>
      </w:r>
      <w:proofErr w:type="spellStart"/>
      <w:r w:rsidRPr="009C44A4">
        <w:rPr>
          <w:rFonts w:ascii="Minion Pro" w:hAnsi="Minion Pro"/>
          <w:i/>
          <w:lang w:val="en-US"/>
        </w:rPr>
        <w:t>MultiMLton</w:t>
      </w:r>
      <w:proofErr w:type="spellEnd"/>
      <w:r w:rsidRPr="009C44A4">
        <w:rPr>
          <w:rFonts w:ascii="Minion Pro" w:hAnsi="Minion Pro"/>
          <w:i/>
          <w:lang w:val="en-US"/>
        </w:rPr>
        <w:t>: A Multicore-aware Runtime for Standard ML”</w:t>
      </w:r>
      <w:r>
        <w:rPr>
          <w:rFonts w:ascii="Minion Pro" w:hAnsi="Minion Pro"/>
          <w:lang w:val="en-US"/>
        </w:rPr>
        <w:t xml:space="preserve">, </w:t>
      </w:r>
      <w:r w:rsidRPr="009C44A4">
        <w:rPr>
          <w:rFonts w:ascii="Minion Pro" w:hAnsi="Minion Pro"/>
          <w:iCs/>
          <w:lang w:val="en-US"/>
        </w:rPr>
        <w:t>Journal o</w:t>
      </w:r>
      <w:r w:rsidR="00C631C0">
        <w:rPr>
          <w:rFonts w:ascii="Minion Pro" w:hAnsi="Minion Pro"/>
          <w:iCs/>
          <w:lang w:val="en-US"/>
        </w:rPr>
        <w:t>f Functional Programming (JFP)</w:t>
      </w:r>
      <w:r>
        <w:rPr>
          <w:rFonts w:ascii="Minion Pro" w:hAnsi="Minion Pro"/>
          <w:iCs/>
          <w:lang w:val="en-US"/>
        </w:rPr>
        <w:t>, Nov 2014</w:t>
      </w:r>
    </w:p>
    <w:p w14:paraId="0C7B04C0" w14:textId="77777777" w:rsidR="00F91CEC" w:rsidRPr="009C44A4" w:rsidRDefault="009C44A4" w:rsidP="00646DAF">
      <w:pPr>
        <w:numPr>
          <w:ilvl w:val="0"/>
          <w:numId w:val="3"/>
        </w:numPr>
        <w:spacing w:line="276" w:lineRule="auto"/>
        <w:ind w:left="284" w:hanging="284"/>
        <w:rPr>
          <w:rFonts w:ascii="Minion Pro" w:hAnsi="Minion Pro"/>
          <w:lang w:val="en-US"/>
        </w:rPr>
      </w:pPr>
      <w:r w:rsidRPr="009C44A4">
        <w:rPr>
          <w:rFonts w:ascii="Minion Pro" w:hAnsi="Minion Pro"/>
          <w:b/>
          <w:lang w:val="en-US"/>
        </w:rPr>
        <w:t>KC Sivaramakrishnan</w:t>
      </w:r>
      <w:r>
        <w:rPr>
          <w:rFonts w:ascii="Minion Pro" w:hAnsi="Minion Pro"/>
          <w:lang w:val="en-US"/>
        </w:rPr>
        <w:t xml:space="preserve">, </w:t>
      </w:r>
      <w:r w:rsidRPr="009C44A4">
        <w:rPr>
          <w:rFonts w:ascii="Minion Pro" w:hAnsi="Minion Pro"/>
          <w:lang w:val="en-US"/>
        </w:rPr>
        <w:t xml:space="preserve">Mohammad </w:t>
      </w:r>
      <w:proofErr w:type="spellStart"/>
      <w:r w:rsidRPr="009C44A4">
        <w:rPr>
          <w:rFonts w:ascii="Minion Pro" w:hAnsi="Minion Pro"/>
          <w:lang w:val="en-US"/>
        </w:rPr>
        <w:t>Qudeisat</w:t>
      </w:r>
      <w:proofErr w:type="spellEnd"/>
      <w:r w:rsidRPr="009C44A4">
        <w:rPr>
          <w:rFonts w:ascii="Minion Pro" w:hAnsi="Minion Pro"/>
          <w:lang w:val="en-US"/>
        </w:rPr>
        <w:t xml:space="preserve">, Lukasz </w:t>
      </w:r>
      <w:proofErr w:type="spellStart"/>
      <w:r w:rsidRPr="009C44A4">
        <w:rPr>
          <w:rFonts w:ascii="Minion Pro" w:hAnsi="Minion Pro"/>
          <w:lang w:val="en-US"/>
        </w:rPr>
        <w:t>Ziarek</w:t>
      </w:r>
      <w:proofErr w:type="spellEnd"/>
      <w:r w:rsidRPr="009C44A4">
        <w:rPr>
          <w:rFonts w:ascii="Minion Pro" w:hAnsi="Minion Pro"/>
          <w:lang w:val="en-US"/>
        </w:rPr>
        <w:t xml:space="preserve">, </w:t>
      </w:r>
      <w:proofErr w:type="spellStart"/>
      <w:r w:rsidRPr="009C44A4">
        <w:rPr>
          <w:rFonts w:ascii="Minion Pro" w:hAnsi="Minion Pro"/>
          <w:lang w:val="en-US"/>
        </w:rPr>
        <w:t>K</w:t>
      </w:r>
      <w:r>
        <w:rPr>
          <w:rFonts w:ascii="Minion Pro" w:hAnsi="Minion Pro"/>
          <w:lang w:val="en-US"/>
        </w:rPr>
        <w:t>arthik</w:t>
      </w:r>
      <w:proofErr w:type="spellEnd"/>
      <w:r>
        <w:rPr>
          <w:rFonts w:ascii="Minion Pro" w:hAnsi="Minion Pro"/>
          <w:lang w:val="en-US"/>
        </w:rPr>
        <w:t xml:space="preserve"> </w:t>
      </w:r>
      <w:proofErr w:type="spellStart"/>
      <w:r>
        <w:rPr>
          <w:rFonts w:ascii="Minion Pro" w:hAnsi="Minion Pro"/>
          <w:lang w:val="en-US"/>
        </w:rPr>
        <w:t>Nagaraj</w:t>
      </w:r>
      <w:proofErr w:type="spellEnd"/>
      <w:r>
        <w:rPr>
          <w:rFonts w:ascii="Minion Pro" w:hAnsi="Minion Pro"/>
          <w:lang w:val="en-US"/>
        </w:rPr>
        <w:t xml:space="preserve">, Patrick </w:t>
      </w:r>
      <w:proofErr w:type="spellStart"/>
      <w:r>
        <w:rPr>
          <w:rFonts w:ascii="Minion Pro" w:hAnsi="Minion Pro"/>
          <w:lang w:val="en-US"/>
        </w:rPr>
        <w:t>Eugster</w:t>
      </w:r>
      <w:proofErr w:type="spellEnd"/>
      <w:r>
        <w:rPr>
          <w:rFonts w:ascii="Minion Pro" w:hAnsi="Minion Pro"/>
          <w:lang w:val="en-US"/>
        </w:rPr>
        <w:t xml:space="preserve">, </w:t>
      </w:r>
      <w:r w:rsidRPr="009C44A4">
        <w:rPr>
          <w:rFonts w:ascii="Minion Pro" w:hAnsi="Minion Pro"/>
          <w:i/>
          <w:lang w:val="en-US"/>
        </w:rPr>
        <w:t>“Efficient Sessions”</w:t>
      </w:r>
      <w:r>
        <w:rPr>
          <w:rFonts w:ascii="Minion Pro" w:hAnsi="Minion Pro"/>
          <w:i/>
          <w:lang w:val="en-US"/>
        </w:rPr>
        <w:t xml:space="preserve">, </w:t>
      </w:r>
      <w:r w:rsidRPr="009C44A4">
        <w:rPr>
          <w:rFonts w:ascii="Minion Pro" w:hAnsi="Minion Pro"/>
          <w:iCs/>
          <w:lang w:val="en-US"/>
        </w:rPr>
        <w:t>Science of Computer Prog</w:t>
      </w:r>
      <w:r>
        <w:rPr>
          <w:rFonts w:ascii="Minion Pro" w:hAnsi="Minion Pro"/>
          <w:iCs/>
          <w:lang w:val="en-US"/>
        </w:rPr>
        <w:t>ramming (SCP), 78(2): 147 – 167, Feb 2013</w:t>
      </w:r>
    </w:p>
    <w:p w14:paraId="6671EA3A" w14:textId="77777777" w:rsidR="009C44A4" w:rsidRPr="00AB7191" w:rsidRDefault="009C44A4" w:rsidP="00646DAF">
      <w:pPr>
        <w:spacing w:before="120" w:line="276" w:lineRule="auto"/>
        <w:rPr>
          <w:rFonts w:ascii="Minion Pro" w:hAnsi="Minion Pro"/>
          <w:b/>
          <w:sz w:val="32"/>
          <w:szCs w:val="28"/>
        </w:rPr>
      </w:pPr>
      <w:r>
        <w:rPr>
          <w:rFonts w:ascii="Minion Pro" w:hAnsi="Minion Pro"/>
          <w:b/>
          <w:sz w:val="32"/>
          <w:szCs w:val="28"/>
        </w:rPr>
        <w:t>Conference Publications</w:t>
      </w:r>
    </w:p>
    <w:p w14:paraId="3B33A0EA" w14:textId="77777777" w:rsidR="009C44A4" w:rsidRDefault="009C44A4" w:rsidP="00646DAF">
      <w:pPr>
        <w:spacing w:line="276" w:lineRule="auto"/>
        <w:rPr>
          <w:rFonts w:ascii="Minion Pro" w:hAnsi="Minion Pro"/>
          <w:lang w:val="en-US"/>
        </w:rPr>
      </w:pPr>
      <w:r w:rsidRPr="0053796D">
        <w:rPr>
          <w:rFonts w:ascii="Minion Pro" w:hAnsi="Minion Pro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C7635" wp14:editId="16DF9C48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6119055" cy="0"/>
                <wp:effectExtent l="0" t="0" r="2794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05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8pt" to="481.8pt,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" strokecolor="black [3213]" strokeweight="1pt"/>
            </w:pict>
          </mc:Fallback>
        </mc:AlternateContent>
      </w:r>
    </w:p>
    <w:p w14:paraId="46B115C9" w14:textId="77777777" w:rsidR="009C44A4" w:rsidRPr="009C44A4" w:rsidRDefault="009C44A4" w:rsidP="00646DA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Minion Pro" w:hAnsi="Minion Pro"/>
        </w:rPr>
      </w:pPr>
      <w:r w:rsidRPr="009C44A4">
        <w:rPr>
          <w:rFonts w:ascii="Minion Pro" w:hAnsi="Minion Pro"/>
        </w:rPr>
        <w:t xml:space="preserve">Daniel </w:t>
      </w:r>
      <w:proofErr w:type="spellStart"/>
      <w:r w:rsidRPr="009C44A4">
        <w:rPr>
          <w:rFonts w:ascii="Minion Pro" w:hAnsi="Minion Pro"/>
        </w:rPr>
        <w:t>Hillerström</w:t>
      </w:r>
      <w:proofErr w:type="spellEnd"/>
      <w:r w:rsidRPr="009C44A4">
        <w:rPr>
          <w:rFonts w:ascii="Minion Pro" w:hAnsi="Minion Pro"/>
        </w:rPr>
        <w:t>, Sam Lindley, Ro</w:t>
      </w:r>
      <w:r>
        <w:rPr>
          <w:rFonts w:ascii="Minion Pro" w:hAnsi="Minion Pro"/>
        </w:rPr>
        <w:t xml:space="preserve">bert </w:t>
      </w:r>
      <w:proofErr w:type="spellStart"/>
      <w:r>
        <w:rPr>
          <w:rFonts w:ascii="Minion Pro" w:hAnsi="Minion Pro"/>
        </w:rPr>
        <w:t>Atkey</w:t>
      </w:r>
      <w:proofErr w:type="spellEnd"/>
      <w:r>
        <w:rPr>
          <w:rFonts w:ascii="Minion Pro" w:hAnsi="Minion Pro"/>
        </w:rPr>
        <w:t xml:space="preserve">, </w:t>
      </w:r>
      <w:r w:rsidRPr="009C44A4">
        <w:rPr>
          <w:rFonts w:ascii="Minion Pro" w:hAnsi="Minion Pro"/>
          <w:b/>
        </w:rPr>
        <w:t>KC Sivaramakrishnan</w:t>
      </w:r>
      <w:r>
        <w:rPr>
          <w:rFonts w:ascii="Minion Pro" w:hAnsi="Minion Pro"/>
        </w:rPr>
        <w:t xml:space="preserve">, </w:t>
      </w:r>
      <w:r w:rsidRPr="009C44A4">
        <w:rPr>
          <w:rFonts w:ascii="Minion Pro" w:hAnsi="Minion Pro"/>
          <w:i/>
        </w:rPr>
        <w:t>“Continuation Passing Style for Effect Handlers”</w:t>
      </w:r>
      <w:r>
        <w:rPr>
          <w:rFonts w:ascii="Minion Pro" w:hAnsi="Minion Pro"/>
        </w:rPr>
        <w:t xml:space="preserve">, </w:t>
      </w:r>
      <w:r w:rsidRPr="009C44A4">
        <w:rPr>
          <w:rFonts w:ascii="Minion Pro" w:hAnsi="Minion Pro"/>
          <w:iCs/>
        </w:rPr>
        <w:t>International Conference on Formal Structures for Computation and Deduction (FSCD), 2017</w:t>
      </w:r>
    </w:p>
    <w:p w14:paraId="129DA5A0" w14:textId="77777777" w:rsidR="00641DE9" w:rsidRPr="00641DE9" w:rsidRDefault="009C44A4" w:rsidP="00646DA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Minion Pro" w:eastAsia="Times New Roman" w:hAnsi="Minion Pro" w:cs="Times New Roman"/>
          <w:i/>
          <w:shd w:val="clear" w:color="auto" w:fill="FFFFFF"/>
        </w:rPr>
      </w:pPr>
      <w:proofErr w:type="spellStart"/>
      <w:r w:rsidRPr="009C44A4">
        <w:rPr>
          <w:rFonts w:ascii="Minion Pro" w:eastAsia="Times New Roman" w:hAnsi="Minion Pro" w:cs="Times New Roman"/>
          <w:shd w:val="clear" w:color="auto" w:fill="FFFFFF"/>
        </w:rPr>
        <w:t>Gowtham</w:t>
      </w:r>
      <w:proofErr w:type="spellEnd"/>
      <w:r w:rsidRPr="009C44A4">
        <w:rPr>
          <w:rFonts w:ascii="Minion Pro" w:eastAsia="Times New Roman" w:hAnsi="Minion Pro" w:cs="Times New Roman"/>
          <w:shd w:val="clear" w:color="auto" w:fill="FFFFFF"/>
        </w:rPr>
        <w:t xml:space="preserve"> Kaki, </w:t>
      </w:r>
      <w:r w:rsidRPr="009C44A4">
        <w:rPr>
          <w:rFonts w:ascii="Minion Pro" w:eastAsia="Times New Roman" w:hAnsi="Minion Pro" w:cs="Times New Roman"/>
          <w:b/>
          <w:shd w:val="clear" w:color="auto" w:fill="FFFFFF"/>
        </w:rPr>
        <w:t>KC Sivaramakrishnan</w:t>
      </w:r>
      <w:r w:rsidRPr="009C44A4">
        <w:rPr>
          <w:rFonts w:ascii="Minion Pro" w:eastAsia="Times New Roman" w:hAnsi="Minion Pro" w:cs="Times New Roman"/>
          <w:shd w:val="clear" w:color="auto" w:fill="FFFFFF"/>
        </w:rPr>
        <w:t xml:space="preserve">, Thomas </w:t>
      </w:r>
      <w:proofErr w:type="spellStart"/>
      <w:r w:rsidRPr="009C44A4">
        <w:rPr>
          <w:rFonts w:ascii="Minion Pro" w:eastAsia="Times New Roman" w:hAnsi="Minion Pro" w:cs="Times New Roman"/>
          <w:shd w:val="clear" w:color="auto" w:fill="FFFFFF"/>
        </w:rPr>
        <w:t>Gazagnaire</w:t>
      </w:r>
      <w:proofErr w:type="spellEnd"/>
      <w:r w:rsidRPr="009C44A4">
        <w:rPr>
          <w:rFonts w:ascii="Minion Pro" w:eastAsia="Times New Roman" w:hAnsi="Minion Pro" w:cs="Times New Roman"/>
          <w:shd w:val="clear" w:color="auto" w:fill="FFFFFF"/>
        </w:rPr>
        <w:t xml:space="preserve">, Anil </w:t>
      </w:r>
      <w:proofErr w:type="spellStart"/>
      <w:r w:rsidRPr="009C44A4">
        <w:rPr>
          <w:rFonts w:ascii="Minion Pro" w:eastAsia="Times New Roman" w:hAnsi="Minion Pro" w:cs="Times New Roman"/>
          <w:shd w:val="clear" w:color="auto" w:fill="FFFFFF"/>
        </w:rPr>
        <w:t>Madhavapeddy</w:t>
      </w:r>
      <w:proofErr w:type="spellEnd"/>
      <w:r w:rsidRPr="009C44A4">
        <w:rPr>
          <w:rFonts w:ascii="Minion Pro" w:eastAsia="Times New Roman" w:hAnsi="Minion Pro" w:cs="Times New Roman"/>
          <w:shd w:val="clear" w:color="auto" w:fill="FFFFFF"/>
        </w:rPr>
        <w:t xml:space="preserve">, Suresh </w:t>
      </w:r>
      <w:proofErr w:type="spellStart"/>
      <w:r w:rsidRPr="009C44A4">
        <w:rPr>
          <w:rFonts w:ascii="Minion Pro" w:eastAsia="Times New Roman" w:hAnsi="Minion Pro" w:cs="Times New Roman"/>
          <w:shd w:val="clear" w:color="auto" w:fill="FFFFFF"/>
        </w:rPr>
        <w:t>Jagannathan</w:t>
      </w:r>
      <w:proofErr w:type="spellEnd"/>
      <w:r>
        <w:rPr>
          <w:rFonts w:ascii="Minion Pro" w:eastAsia="Times New Roman" w:hAnsi="Minion Pro" w:cs="Times New Roman"/>
          <w:shd w:val="clear" w:color="auto" w:fill="FFFFFF"/>
        </w:rPr>
        <w:t xml:space="preserve">, </w:t>
      </w:r>
      <w:r w:rsidRPr="009C44A4">
        <w:rPr>
          <w:rFonts w:ascii="Minion Pro" w:eastAsia="Times New Roman" w:hAnsi="Minion Pro" w:cs="Times New Roman"/>
          <w:i/>
          <w:shd w:val="clear" w:color="auto" w:fill="FFFFFF"/>
        </w:rPr>
        <w:t>“</w:t>
      </w:r>
      <w:proofErr w:type="spellStart"/>
      <w:r w:rsidRPr="009C44A4">
        <w:rPr>
          <w:rFonts w:ascii="Minion Pro" w:eastAsia="Times New Roman" w:hAnsi="Minion Pro" w:cs="Times New Roman"/>
          <w:i/>
          <w:shd w:val="clear" w:color="auto" w:fill="FFFFFF"/>
        </w:rPr>
        <w:t>DaLi</w:t>
      </w:r>
      <w:proofErr w:type="spellEnd"/>
      <w:r w:rsidRPr="009C44A4">
        <w:rPr>
          <w:rFonts w:ascii="Minion Pro" w:eastAsia="Times New Roman" w:hAnsi="Minion Pro" w:cs="Times New Roman"/>
          <w:i/>
          <w:shd w:val="clear" w:color="auto" w:fill="FFFFFF"/>
        </w:rPr>
        <w:t>: Database as a Library”</w:t>
      </w:r>
      <w:r>
        <w:rPr>
          <w:rFonts w:ascii="Minion Pro" w:eastAsia="Times New Roman" w:hAnsi="Minion Pro" w:cs="Times New Roman"/>
          <w:i/>
          <w:shd w:val="clear" w:color="auto" w:fill="FFFFFF"/>
        </w:rPr>
        <w:t xml:space="preserve">, </w:t>
      </w:r>
      <w:r w:rsidRPr="009C44A4">
        <w:rPr>
          <w:rFonts w:ascii="Minion Pro" w:eastAsia="Times New Roman" w:hAnsi="Minion Pro" w:cs="Times New Roman"/>
          <w:iCs/>
          <w:shd w:val="clear" w:color="auto" w:fill="FFFFFF"/>
        </w:rPr>
        <w:t xml:space="preserve">The 2nd Annual Summit on Advances in Programming Languages (SNAPL), 2017 (Oral </w:t>
      </w:r>
      <w:r>
        <w:rPr>
          <w:rFonts w:ascii="Minion Pro" w:eastAsia="Times New Roman" w:hAnsi="Minion Pro" w:cs="Times New Roman"/>
          <w:iCs/>
          <w:shd w:val="clear" w:color="auto" w:fill="FFFFFF"/>
        </w:rPr>
        <w:t>Presentation)</w:t>
      </w:r>
    </w:p>
    <w:p w14:paraId="44E7AA4A" w14:textId="77777777" w:rsidR="00641DE9" w:rsidRPr="00641DE9" w:rsidRDefault="00641DE9" w:rsidP="00646DA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Minion Pro" w:eastAsia="Times New Roman" w:hAnsi="Minion Pro" w:cs="Times New Roman"/>
          <w:shd w:val="clear" w:color="auto" w:fill="FFFFFF"/>
        </w:rPr>
      </w:pPr>
      <w:r w:rsidRPr="00641DE9">
        <w:rPr>
          <w:rFonts w:ascii="Minion Pro" w:eastAsia="Times New Roman" w:hAnsi="Minion Pro" w:cs="Times New Roman"/>
          <w:b/>
          <w:shd w:val="clear" w:color="auto" w:fill="FFFFFF"/>
        </w:rPr>
        <w:t>KC Sivaramakrishnan</w:t>
      </w:r>
      <w:r w:rsidRPr="00641DE9">
        <w:rPr>
          <w:rFonts w:ascii="Minion Pro" w:eastAsia="Times New Roman" w:hAnsi="Minion Pro" w:cs="Times New Roman"/>
          <w:shd w:val="clear" w:color="auto" w:fill="FFFFFF"/>
        </w:rPr>
        <w:t xml:space="preserve">, </w:t>
      </w:r>
      <w:proofErr w:type="spellStart"/>
      <w:r w:rsidRPr="00641DE9">
        <w:rPr>
          <w:rFonts w:ascii="Minion Pro" w:eastAsia="Times New Roman" w:hAnsi="Minion Pro" w:cs="Times New Roman"/>
          <w:shd w:val="clear" w:color="auto" w:fill="FFFFFF"/>
        </w:rPr>
        <w:t>Gowtham</w:t>
      </w:r>
      <w:proofErr w:type="spellEnd"/>
      <w:r w:rsidRPr="00641DE9">
        <w:rPr>
          <w:rFonts w:ascii="Minion Pro" w:eastAsia="Times New Roman" w:hAnsi="Minion Pro" w:cs="Times New Roman"/>
          <w:shd w:val="clear" w:color="auto" w:fill="FFFFFF"/>
        </w:rPr>
        <w:t xml:space="preserve"> Kaki, Suresh </w:t>
      </w:r>
      <w:proofErr w:type="spellStart"/>
      <w:r w:rsidRPr="00641DE9">
        <w:rPr>
          <w:rFonts w:ascii="Minion Pro" w:eastAsia="Times New Roman" w:hAnsi="Minion Pro" w:cs="Times New Roman"/>
          <w:shd w:val="clear" w:color="auto" w:fill="FFFFFF"/>
        </w:rPr>
        <w:t>Jagannathan</w:t>
      </w:r>
      <w:proofErr w:type="spellEnd"/>
      <w:r w:rsidRPr="00641DE9">
        <w:rPr>
          <w:rFonts w:ascii="Minion Pro" w:eastAsia="Times New Roman" w:hAnsi="Minion Pro" w:cs="Times New Roman"/>
          <w:shd w:val="clear" w:color="auto" w:fill="FFFFFF"/>
        </w:rPr>
        <w:t xml:space="preserve">, </w:t>
      </w:r>
      <w:r w:rsidRPr="00641DE9">
        <w:rPr>
          <w:rFonts w:ascii="Minion Pro" w:eastAsia="Times New Roman" w:hAnsi="Minion Pro" w:cs="Times New Roman"/>
          <w:i/>
          <w:shd w:val="clear" w:color="auto" w:fill="FFFFFF"/>
        </w:rPr>
        <w:t xml:space="preserve">“Declarative Programming over Eventually Consistent Data Stores”, </w:t>
      </w:r>
      <w:r w:rsidRPr="00641DE9">
        <w:rPr>
          <w:rFonts w:ascii="Minion Pro" w:eastAsia="Times New Roman" w:hAnsi="Minion Pro" w:cs="Times New Roman"/>
          <w:shd w:val="clear" w:color="auto" w:fill="FFFFFF"/>
        </w:rPr>
        <w:t>International Conference on Programming Language Design and Implementation (PLDI), 2015</w:t>
      </w:r>
    </w:p>
    <w:p w14:paraId="067CB772" w14:textId="77777777" w:rsidR="00641DE9" w:rsidRPr="00641DE9" w:rsidRDefault="00641DE9" w:rsidP="00646DA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Minion Pro" w:hAnsi="Minion Pro"/>
        </w:rPr>
      </w:pPr>
      <w:r w:rsidRPr="00641DE9">
        <w:rPr>
          <w:rFonts w:ascii="Minion Pro" w:eastAsia="Times New Roman" w:hAnsi="Minion Pro" w:cs="Times New Roman"/>
          <w:b/>
          <w:shd w:val="clear" w:color="auto" w:fill="FFFFFF"/>
        </w:rPr>
        <w:t>KC Sivaramakrishnan</w:t>
      </w:r>
      <w:r w:rsidRPr="00641DE9">
        <w:rPr>
          <w:rFonts w:ascii="Minion Pro" w:eastAsia="Times New Roman" w:hAnsi="Minion Pro" w:cs="Times New Roman"/>
          <w:shd w:val="clear" w:color="auto" w:fill="FFFFFF"/>
        </w:rPr>
        <w:t xml:space="preserve">, Lukasz </w:t>
      </w:r>
      <w:proofErr w:type="spellStart"/>
      <w:r w:rsidRPr="00641DE9">
        <w:rPr>
          <w:rFonts w:ascii="Minion Pro" w:eastAsia="Times New Roman" w:hAnsi="Minion Pro" w:cs="Times New Roman"/>
          <w:shd w:val="clear" w:color="auto" w:fill="FFFFFF"/>
        </w:rPr>
        <w:t>Ziarek</w:t>
      </w:r>
      <w:proofErr w:type="spellEnd"/>
      <w:r w:rsidRPr="00641DE9">
        <w:rPr>
          <w:rFonts w:ascii="Minion Pro" w:eastAsia="Times New Roman" w:hAnsi="Minion Pro" w:cs="Times New Roman"/>
          <w:shd w:val="clear" w:color="auto" w:fill="FFFFFF"/>
        </w:rPr>
        <w:t xml:space="preserve">, Suresh </w:t>
      </w:r>
      <w:proofErr w:type="spellStart"/>
      <w:r w:rsidRPr="00641DE9">
        <w:rPr>
          <w:rFonts w:ascii="Minion Pro" w:eastAsia="Times New Roman" w:hAnsi="Minion Pro" w:cs="Times New Roman"/>
          <w:shd w:val="clear" w:color="auto" w:fill="FFFFFF"/>
        </w:rPr>
        <w:t>Jagannathan</w:t>
      </w:r>
      <w:proofErr w:type="spellEnd"/>
      <w:r>
        <w:rPr>
          <w:rFonts w:ascii="Minion Pro" w:eastAsia="Times New Roman" w:hAnsi="Minion Pro" w:cs="Times New Roman"/>
        </w:rPr>
        <w:t xml:space="preserve">, </w:t>
      </w:r>
      <w:r w:rsidRPr="00641DE9">
        <w:rPr>
          <w:rFonts w:ascii="Minion Pro" w:eastAsia="Times New Roman" w:hAnsi="Minion Pro" w:cs="Times New Roman"/>
          <w:i/>
          <w:shd w:val="clear" w:color="auto" w:fill="FFFFFF"/>
        </w:rPr>
        <w:t>“Rx-CML: A Prescription for Safely Relaxing Synchrony”</w:t>
      </w:r>
      <w:r>
        <w:rPr>
          <w:rFonts w:ascii="Minion Pro" w:eastAsia="Times New Roman" w:hAnsi="Minion Pro" w:cs="Times New Roman"/>
          <w:i/>
          <w:shd w:val="clear" w:color="auto" w:fill="FFFFFF"/>
        </w:rPr>
        <w:t xml:space="preserve">, </w:t>
      </w:r>
      <w:r w:rsidRPr="00641DE9">
        <w:rPr>
          <w:rStyle w:val="Emphasis"/>
          <w:rFonts w:ascii="Minion Pro" w:eastAsia="Times New Roman" w:hAnsi="Minion Pro" w:cs="Times New Roman"/>
          <w:i w:val="0"/>
          <w:shd w:val="clear" w:color="auto" w:fill="FFFFFF"/>
        </w:rPr>
        <w:t>Symposium on Practical Aspects of Declarative Languages (PADL), 2014</w:t>
      </w:r>
    </w:p>
    <w:p w14:paraId="79964CBA" w14:textId="77777777" w:rsidR="00641DE9" w:rsidRPr="00641DE9" w:rsidRDefault="00641DE9" w:rsidP="00646DA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Minion Pro" w:hAnsi="Minion Pro"/>
        </w:rPr>
      </w:pPr>
      <w:r w:rsidRPr="00641DE9">
        <w:rPr>
          <w:rFonts w:ascii="Minion Pro" w:eastAsia="Times New Roman" w:hAnsi="Minion Pro" w:cs="Times New Roman"/>
          <w:b/>
          <w:shd w:val="clear" w:color="auto" w:fill="FFFFFF"/>
        </w:rPr>
        <w:t>KC Sivaramakrishnan</w:t>
      </w:r>
      <w:r w:rsidRPr="00641DE9">
        <w:rPr>
          <w:rFonts w:ascii="Minion Pro" w:eastAsia="Times New Roman" w:hAnsi="Minion Pro" w:cs="Times New Roman"/>
          <w:shd w:val="clear" w:color="auto" w:fill="FFFFFF"/>
        </w:rPr>
        <w:t xml:space="preserve">, Lukasz </w:t>
      </w:r>
      <w:proofErr w:type="spellStart"/>
      <w:r w:rsidRPr="00641DE9">
        <w:rPr>
          <w:rFonts w:ascii="Minion Pro" w:eastAsia="Times New Roman" w:hAnsi="Minion Pro" w:cs="Times New Roman"/>
          <w:shd w:val="clear" w:color="auto" w:fill="FFFFFF"/>
        </w:rPr>
        <w:t>Ziarek</w:t>
      </w:r>
      <w:proofErr w:type="spellEnd"/>
      <w:r w:rsidRPr="00641DE9">
        <w:rPr>
          <w:rFonts w:ascii="Minion Pro" w:eastAsia="Times New Roman" w:hAnsi="Minion Pro" w:cs="Times New Roman"/>
          <w:shd w:val="clear" w:color="auto" w:fill="FFFFFF"/>
        </w:rPr>
        <w:t xml:space="preserve">, Suresh </w:t>
      </w:r>
      <w:proofErr w:type="spellStart"/>
      <w:r w:rsidRPr="00641DE9">
        <w:rPr>
          <w:rFonts w:ascii="Minion Pro" w:eastAsia="Times New Roman" w:hAnsi="Minion Pro" w:cs="Times New Roman"/>
          <w:shd w:val="clear" w:color="auto" w:fill="FFFFFF"/>
        </w:rPr>
        <w:t>Jagannathan</w:t>
      </w:r>
      <w:proofErr w:type="spellEnd"/>
      <w:r>
        <w:rPr>
          <w:rFonts w:ascii="Minion Pro" w:eastAsia="Times New Roman" w:hAnsi="Minion Pro" w:cs="Times New Roman"/>
        </w:rPr>
        <w:t xml:space="preserve">, </w:t>
      </w:r>
      <w:r w:rsidRPr="00C631C0">
        <w:rPr>
          <w:rFonts w:ascii="Minion Pro" w:eastAsia="Times New Roman" w:hAnsi="Minion Pro" w:cs="Times New Roman"/>
          <w:i/>
        </w:rPr>
        <w:t>“</w:t>
      </w:r>
      <w:r w:rsidRPr="00C631C0">
        <w:rPr>
          <w:rFonts w:ascii="Minion Pro" w:eastAsia="Times New Roman" w:hAnsi="Minion Pro" w:cs="Times New Roman"/>
          <w:i/>
          <w:shd w:val="clear" w:color="auto" w:fill="FFFFFF"/>
        </w:rPr>
        <w:t>A Coherent and Managed Runtime for ML on the SCC</w:t>
      </w:r>
      <w:r w:rsidRPr="00C631C0">
        <w:rPr>
          <w:rFonts w:ascii="Minion Pro" w:eastAsia="Times New Roman" w:hAnsi="Minion Pro" w:cs="Times New Roman"/>
          <w:i/>
        </w:rPr>
        <w:t>”</w:t>
      </w:r>
      <w:r>
        <w:rPr>
          <w:rFonts w:ascii="Minion Pro" w:eastAsia="Times New Roman" w:hAnsi="Minion Pro" w:cs="Times New Roman"/>
        </w:rPr>
        <w:t xml:space="preserve">, </w:t>
      </w:r>
      <w:r w:rsidRPr="00641DE9">
        <w:rPr>
          <w:rStyle w:val="Emphasis"/>
          <w:rFonts w:ascii="Minion Pro" w:eastAsia="Times New Roman" w:hAnsi="Minion Pro" w:cs="Times New Roman"/>
          <w:i w:val="0"/>
          <w:shd w:val="clear" w:color="auto" w:fill="FFFFFF"/>
        </w:rPr>
        <w:t>Many-core Architecture Research Community Symposium (MARC), 2012</w:t>
      </w:r>
    </w:p>
    <w:p w14:paraId="160A843E" w14:textId="77777777" w:rsidR="00641DE9" w:rsidRPr="00641DE9" w:rsidRDefault="00641DE9" w:rsidP="00646DA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Style w:val="Emphasis"/>
          <w:rFonts w:ascii="Minion Pro" w:hAnsi="Minion Pro"/>
          <w:i w:val="0"/>
          <w:iCs w:val="0"/>
        </w:rPr>
      </w:pPr>
      <w:r w:rsidRPr="00641DE9">
        <w:rPr>
          <w:rFonts w:ascii="Minion Pro" w:eastAsia="Times New Roman" w:hAnsi="Minion Pro" w:cs="Times New Roman"/>
          <w:b/>
          <w:shd w:val="clear" w:color="auto" w:fill="FFFFFF"/>
        </w:rPr>
        <w:t>KC Sivaramakrishnan</w:t>
      </w:r>
      <w:r w:rsidRPr="00641DE9">
        <w:rPr>
          <w:rFonts w:ascii="Minion Pro" w:eastAsia="Times New Roman" w:hAnsi="Minion Pro" w:cs="Times New Roman"/>
          <w:shd w:val="clear" w:color="auto" w:fill="FFFFFF"/>
        </w:rPr>
        <w:t xml:space="preserve">, Lukasz </w:t>
      </w:r>
      <w:proofErr w:type="spellStart"/>
      <w:r w:rsidRPr="00641DE9">
        <w:rPr>
          <w:rFonts w:ascii="Minion Pro" w:eastAsia="Times New Roman" w:hAnsi="Minion Pro" w:cs="Times New Roman"/>
          <w:shd w:val="clear" w:color="auto" w:fill="FFFFFF"/>
        </w:rPr>
        <w:t>Ziarek</w:t>
      </w:r>
      <w:proofErr w:type="spellEnd"/>
      <w:r w:rsidRPr="00641DE9">
        <w:rPr>
          <w:rFonts w:ascii="Minion Pro" w:eastAsia="Times New Roman" w:hAnsi="Minion Pro" w:cs="Times New Roman"/>
          <w:shd w:val="clear" w:color="auto" w:fill="FFFFFF"/>
        </w:rPr>
        <w:t xml:space="preserve">, Suresh </w:t>
      </w:r>
      <w:proofErr w:type="spellStart"/>
      <w:r w:rsidRPr="00641DE9">
        <w:rPr>
          <w:rFonts w:ascii="Minion Pro" w:eastAsia="Times New Roman" w:hAnsi="Minion Pro" w:cs="Times New Roman"/>
          <w:shd w:val="clear" w:color="auto" w:fill="FFFFFF"/>
        </w:rPr>
        <w:t>Jagannathan</w:t>
      </w:r>
      <w:proofErr w:type="spellEnd"/>
      <w:r>
        <w:rPr>
          <w:rFonts w:ascii="Minion Pro" w:eastAsia="Times New Roman" w:hAnsi="Minion Pro" w:cs="Times New Roman"/>
        </w:rPr>
        <w:t xml:space="preserve">, </w:t>
      </w:r>
      <w:r w:rsidRPr="00641DE9">
        <w:rPr>
          <w:rFonts w:ascii="Minion Pro" w:eastAsia="Times New Roman" w:hAnsi="Minion Pro" w:cs="Times New Roman"/>
          <w:i/>
          <w:shd w:val="clear" w:color="auto" w:fill="FFFFFF"/>
        </w:rPr>
        <w:t>“Eliminating Read Barriers through Procrastination and Cleanliness”</w:t>
      </w:r>
      <w:r>
        <w:rPr>
          <w:rFonts w:ascii="Minion Pro" w:eastAsia="Times New Roman" w:hAnsi="Minion Pro" w:cs="Times New Roman"/>
        </w:rPr>
        <w:t xml:space="preserve">, </w:t>
      </w:r>
      <w:r w:rsidRPr="00641DE9">
        <w:rPr>
          <w:rStyle w:val="Emphasis"/>
          <w:rFonts w:ascii="Minion Pro" w:eastAsia="Times New Roman" w:hAnsi="Minion Pro" w:cs="Times New Roman"/>
          <w:i w:val="0"/>
          <w:shd w:val="clear" w:color="auto" w:fill="FFFFFF"/>
        </w:rPr>
        <w:t>International Symposium on Memory Management (ISMM), 2012</w:t>
      </w:r>
    </w:p>
    <w:p w14:paraId="2C7FFDFD" w14:textId="77777777" w:rsidR="00641DE9" w:rsidRPr="00641DE9" w:rsidRDefault="00641DE9" w:rsidP="00646DA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Style w:val="Emphasis"/>
          <w:rFonts w:ascii="Minion Pro" w:hAnsi="Minion Pro"/>
          <w:i w:val="0"/>
          <w:iCs w:val="0"/>
        </w:rPr>
      </w:pPr>
      <w:r w:rsidRPr="00641DE9">
        <w:rPr>
          <w:rFonts w:ascii="Minion Pro" w:hAnsi="Minion Pro"/>
        </w:rPr>
        <w:t xml:space="preserve">Lukasz </w:t>
      </w:r>
      <w:proofErr w:type="spellStart"/>
      <w:r w:rsidRPr="00641DE9">
        <w:rPr>
          <w:rFonts w:ascii="Minion Pro" w:hAnsi="Minion Pro"/>
        </w:rPr>
        <w:t>Ziarek</w:t>
      </w:r>
      <w:proofErr w:type="spellEnd"/>
      <w:r w:rsidRPr="00641DE9">
        <w:rPr>
          <w:rFonts w:ascii="Minion Pro" w:hAnsi="Minion Pro"/>
        </w:rPr>
        <w:t xml:space="preserve">, </w:t>
      </w:r>
      <w:r w:rsidRPr="00641DE9">
        <w:rPr>
          <w:rFonts w:ascii="Minion Pro" w:hAnsi="Minion Pro"/>
          <w:b/>
        </w:rPr>
        <w:t>KC Sivaramakrishnan</w:t>
      </w:r>
      <w:r w:rsidRPr="00641DE9">
        <w:rPr>
          <w:rFonts w:ascii="Minion Pro" w:hAnsi="Minion Pro"/>
        </w:rPr>
        <w:t xml:space="preserve">, Suresh </w:t>
      </w:r>
      <w:proofErr w:type="spellStart"/>
      <w:r w:rsidRPr="00641DE9">
        <w:rPr>
          <w:rFonts w:ascii="Minion Pro" w:hAnsi="Minion Pro"/>
        </w:rPr>
        <w:t>Jagannathan</w:t>
      </w:r>
      <w:proofErr w:type="spellEnd"/>
      <w:r>
        <w:rPr>
          <w:rFonts w:ascii="Minion Pro" w:hAnsi="Minion Pro"/>
        </w:rPr>
        <w:t>, “</w:t>
      </w:r>
      <w:hyperlink r:id="rId7" w:history="1">
        <w:proofErr w:type="spellStart"/>
        <w:r w:rsidRPr="00641DE9">
          <w:rPr>
            <w:rStyle w:val="Hyperlink"/>
            <w:rFonts w:ascii="Minion Pro" w:hAnsi="Minion Pro"/>
            <w:color w:val="auto"/>
            <w:u w:val="none"/>
          </w:rPr>
          <w:t>Composable</w:t>
        </w:r>
        <w:proofErr w:type="spellEnd"/>
        <w:r w:rsidRPr="00641DE9">
          <w:rPr>
            <w:rStyle w:val="Hyperlink"/>
            <w:rFonts w:ascii="Minion Pro" w:hAnsi="Minion Pro"/>
            <w:color w:val="auto"/>
            <w:u w:val="none"/>
          </w:rPr>
          <w:t xml:space="preserve"> Asynchronous Events</w:t>
        </w:r>
      </w:hyperlink>
      <w:r>
        <w:rPr>
          <w:rFonts w:ascii="Minion Pro" w:hAnsi="Minion Pro"/>
        </w:rPr>
        <w:t xml:space="preserve">”, </w:t>
      </w:r>
      <w:r w:rsidRPr="00641DE9">
        <w:rPr>
          <w:rStyle w:val="Emphasis"/>
          <w:rFonts w:ascii="Minion Pro" w:hAnsi="Minion Pro"/>
          <w:i w:val="0"/>
        </w:rPr>
        <w:t>International Conference on Programming Language Design and Implementation (PLDI), 2011</w:t>
      </w:r>
    </w:p>
    <w:p w14:paraId="453FA6FB" w14:textId="77777777" w:rsidR="00641DE9" w:rsidRPr="00641DE9" w:rsidRDefault="00641DE9" w:rsidP="00646DA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Style w:val="Emphasis"/>
          <w:rFonts w:ascii="Minion Pro" w:hAnsi="Minion Pro"/>
          <w:i w:val="0"/>
          <w:iCs w:val="0"/>
        </w:rPr>
      </w:pPr>
      <w:r w:rsidRPr="00641DE9">
        <w:rPr>
          <w:rFonts w:ascii="Minion Pro" w:hAnsi="Minion Pro"/>
          <w:b/>
        </w:rPr>
        <w:t>KC Sivaramakrishnan</w:t>
      </w:r>
      <w:r w:rsidRPr="00641DE9">
        <w:rPr>
          <w:rFonts w:ascii="Minion Pro" w:hAnsi="Minion Pro"/>
        </w:rPr>
        <w:t xml:space="preserve">, </w:t>
      </w:r>
      <w:proofErr w:type="spellStart"/>
      <w:r w:rsidRPr="00641DE9">
        <w:rPr>
          <w:rFonts w:ascii="Minion Pro" w:hAnsi="Minion Pro"/>
        </w:rPr>
        <w:t>Karthik</w:t>
      </w:r>
      <w:proofErr w:type="spellEnd"/>
      <w:r w:rsidRPr="00641DE9">
        <w:rPr>
          <w:rFonts w:ascii="Minion Pro" w:hAnsi="Minion Pro"/>
        </w:rPr>
        <w:t xml:space="preserve"> </w:t>
      </w:r>
      <w:proofErr w:type="spellStart"/>
      <w:r w:rsidRPr="00641DE9">
        <w:rPr>
          <w:rFonts w:ascii="Minion Pro" w:hAnsi="Minion Pro"/>
        </w:rPr>
        <w:t>Nagaraj</w:t>
      </w:r>
      <w:proofErr w:type="spellEnd"/>
      <w:r w:rsidRPr="00641DE9">
        <w:rPr>
          <w:rFonts w:ascii="Minion Pro" w:hAnsi="Minion Pro"/>
        </w:rPr>
        <w:t xml:space="preserve">, Lukasz </w:t>
      </w:r>
      <w:proofErr w:type="spellStart"/>
      <w:r w:rsidRPr="00641DE9">
        <w:rPr>
          <w:rFonts w:ascii="Minion Pro" w:hAnsi="Minion Pro"/>
        </w:rPr>
        <w:t>Ziarek</w:t>
      </w:r>
      <w:proofErr w:type="spellEnd"/>
      <w:r w:rsidRPr="00641DE9">
        <w:rPr>
          <w:rFonts w:ascii="Minion Pro" w:hAnsi="Minion Pro"/>
        </w:rPr>
        <w:t xml:space="preserve">, Patrick </w:t>
      </w:r>
      <w:proofErr w:type="spellStart"/>
      <w:r w:rsidRPr="00641DE9">
        <w:rPr>
          <w:rFonts w:ascii="Minion Pro" w:hAnsi="Minion Pro"/>
        </w:rPr>
        <w:t>Eugster</w:t>
      </w:r>
      <w:proofErr w:type="spellEnd"/>
      <w:r>
        <w:rPr>
          <w:rFonts w:ascii="Minion Pro" w:hAnsi="Minion Pro"/>
        </w:rPr>
        <w:t>, “</w:t>
      </w:r>
      <w:hyperlink r:id="rId8" w:history="1">
        <w:r w:rsidRPr="00641DE9">
          <w:rPr>
            <w:rStyle w:val="Hyperlink"/>
            <w:rFonts w:ascii="Minion Pro" w:hAnsi="Minion Pro"/>
            <w:color w:val="auto"/>
            <w:u w:val="none"/>
          </w:rPr>
          <w:t>Efficient Session Type Guided Distributed Interaction</w:t>
        </w:r>
      </w:hyperlink>
      <w:r>
        <w:rPr>
          <w:rFonts w:ascii="Minion Pro" w:hAnsi="Minion Pro"/>
        </w:rPr>
        <w:t xml:space="preserve">”, </w:t>
      </w:r>
      <w:r w:rsidRPr="00641DE9">
        <w:rPr>
          <w:rStyle w:val="Emphasis"/>
          <w:rFonts w:ascii="Minion Pro" w:hAnsi="Minion Pro"/>
          <w:i w:val="0"/>
        </w:rPr>
        <w:t>International Conference on Coordination Models and Languages (COORDINATION), 2010</w:t>
      </w:r>
    </w:p>
    <w:p w14:paraId="35F5BD62" w14:textId="77777777" w:rsidR="00641DE9" w:rsidRPr="00641DE9" w:rsidRDefault="00641DE9" w:rsidP="00646DA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Minion Pro" w:hAnsi="Minion Pro"/>
          <w:i/>
        </w:rPr>
      </w:pPr>
      <w:r w:rsidRPr="00641DE9">
        <w:rPr>
          <w:rFonts w:ascii="Minion Pro" w:hAnsi="Minion Pro"/>
        </w:rPr>
        <w:t xml:space="preserve">Lukasz </w:t>
      </w:r>
      <w:proofErr w:type="spellStart"/>
      <w:r w:rsidRPr="00641DE9">
        <w:rPr>
          <w:rFonts w:ascii="Minion Pro" w:hAnsi="Minion Pro"/>
        </w:rPr>
        <w:t>Ziarek</w:t>
      </w:r>
      <w:proofErr w:type="spellEnd"/>
      <w:r w:rsidRPr="00641DE9">
        <w:rPr>
          <w:rFonts w:ascii="Minion Pro" w:hAnsi="Minion Pro"/>
        </w:rPr>
        <w:t xml:space="preserve">, </w:t>
      </w:r>
      <w:r w:rsidRPr="00641DE9">
        <w:rPr>
          <w:rFonts w:ascii="Minion Pro" w:hAnsi="Minion Pro"/>
          <w:b/>
        </w:rPr>
        <w:t>KC Sivaramakrishnan</w:t>
      </w:r>
      <w:r w:rsidRPr="00641DE9">
        <w:rPr>
          <w:rFonts w:ascii="Minion Pro" w:hAnsi="Minion Pro"/>
        </w:rPr>
        <w:t xml:space="preserve">, Suresh </w:t>
      </w:r>
      <w:proofErr w:type="spellStart"/>
      <w:r w:rsidRPr="00641DE9">
        <w:rPr>
          <w:rFonts w:ascii="Minion Pro" w:hAnsi="Minion Pro"/>
        </w:rPr>
        <w:t>Jagannathan</w:t>
      </w:r>
      <w:proofErr w:type="spellEnd"/>
      <w:r>
        <w:rPr>
          <w:rFonts w:ascii="Minion Pro" w:hAnsi="Minion Pro"/>
        </w:rPr>
        <w:t xml:space="preserve">, </w:t>
      </w:r>
      <w:r w:rsidRPr="00641DE9">
        <w:rPr>
          <w:rFonts w:ascii="Minion Pro" w:hAnsi="Minion Pro"/>
          <w:i/>
        </w:rPr>
        <w:t>“</w:t>
      </w:r>
      <w:hyperlink r:id="rId9" w:history="1">
        <w:r w:rsidRPr="00641DE9">
          <w:rPr>
            <w:rStyle w:val="Hyperlink"/>
            <w:rFonts w:ascii="Minion Pro" w:hAnsi="Minion Pro"/>
            <w:i/>
            <w:color w:val="auto"/>
            <w:u w:val="none"/>
          </w:rPr>
          <w:t xml:space="preserve">Partial </w:t>
        </w:r>
        <w:proofErr w:type="spellStart"/>
        <w:r w:rsidRPr="00641DE9">
          <w:rPr>
            <w:rStyle w:val="Hyperlink"/>
            <w:rFonts w:ascii="Minion Pro" w:hAnsi="Minion Pro"/>
            <w:i/>
            <w:color w:val="auto"/>
            <w:u w:val="none"/>
          </w:rPr>
          <w:t>Memoization</w:t>
        </w:r>
        <w:proofErr w:type="spellEnd"/>
        <w:r w:rsidRPr="00641DE9">
          <w:rPr>
            <w:rStyle w:val="Hyperlink"/>
            <w:rFonts w:ascii="Minion Pro" w:hAnsi="Minion Pro"/>
            <w:i/>
            <w:color w:val="auto"/>
            <w:u w:val="none"/>
          </w:rPr>
          <w:t xml:space="preserve"> of Concurrency and Communication</w:t>
        </w:r>
      </w:hyperlink>
      <w:r w:rsidRPr="00641DE9">
        <w:rPr>
          <w:rFonts w:ascii="Minion Pro" w:hAnsi="Minion Pro"/>
          <w:i/>
        </w:rPr>
        <w:t>”</w:t>
      </w:r>
      <w:r>
        <w:rPr>
          <w:rFonts w:ascii="Minion Pro" w:hAnsi="Minion Pro"/>
        </w:rPr>
        <w:t xml:space="preserve">, </w:t>
      </w:r>
      <w:r w:rsidRPr="00641DE9">
        <w:rPr>
          <w:rStyle w:val="Emphasis"/>
          <w:rFonts w:ascii="Minion Pro" w:hAnsi="Minion Pro"/>
          <w:i w:val="0"/>
        </w:rPr>
        <w:t>International Conference on Functional Programming (ICFP), 2009</w:t>
      </w:r>
    </w:p>
    <w:p w14:paraId="2F6F160B" w14:textId="77777777" w:rsidR="00BA1B28" w:rsidRPr="00AB7191" w:rsidRDefault="00BA1B28" w:rsidP="00646DAF">
      <w:pPr>
        <w:spacing w:before="120" w:line="276" w:lineRule="auto"/>
        <w:rPr>
          <w:rFonts w:ascii="Minion Pro" w:hAnsi="Minion Pro"/>
          <w:b/>
          <w:sz w:val="32"/>
          <w:szCs w:val="28"/>
        </w:rPr>
      </w:pPr>
      <w:r>
        <w:rPr>
          <w:rFonts w:ascii="Minion Pro" w:hAnsi="Minion Pro"/>
          <w:b/>
          <w:sz w:val="32"/>
          <w:szCs w:val="28"/>
        </w:rPr>
        <w:t>Selected Workshop Publications</w:t>
      </w:r>
    </w:p>
    <w:p w14:paraId="53AD7BBC" w14:textId="77777777" w:rsidR="00BA1B28" w:rsidRDefault="00BA1B28" w:rsidP="00646DAF">
      <w:pPr>
        <w:spacing w:line="276" w:lineRule="auto"/>
        <w:rPr>
          <w:rFonts w:ascii="Minion Pro" w:hAnsi="Minion Pro"/>
          <w:lang w:val="en-US"/>
        </w:rPr>
      </w:pPr>
      <w:r w:rsidRPr="0053796D">
        <w:rPr>
          <w:rFonts w:ascii="Minion Pro" w:hAnsi="Minion Pro"/>
          <w:noProof/>
          <w:sz w:val="4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7B4582" wp14:editId="63264D6A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118860" cy="0"/>
                <wp:effectExtent l="0" t="0" r="2794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86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8pt" to="481.8pt,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" strokecolor="black [3213]" strokeweight="1pt"/>
            </w:pict>
          </mc:Fallback>
        </mc:AlternateContent>
      </w:r>
    </w:p>
    <w:p w14:paraId="4170D009" w14:textId="77777777" w:rsidR="00BA1B28" w:rsidRPr="00BA1B28" w:rsidRDefault="00BA1B28" w:rsidP="00646DAF">
      <w:pPr>
        <w:pStyle w:val="ListParagraph"/>
        <w:numPr>
          <w:ilvl w:val="0"/>
          <w:numId w:val="9"/>
        </w:numPr>
        <w:spacing w:line="276" w:lineRule="auto"/>
        <w:rPr>
          <w:rFonts w:ascii="Minion Pro" w:hAnsi="Minion Pro"/>
          <w:lang w:val="en-US"/>
        </w:rPr>
      </w:pPr>
      <w:r w:rsidRPr="00BA1B28">
        <w:rPr>
          <w:rFonts w:ascii="Minion Pro" w:hAnsi="Minion Pro"/>
          <w:lang w:val="en-US"/>
        </w:rPr>
        <w:t>Stephe</w:t>
      </w:r>
      <w:r>
        <w:rPr>
          <w:rFonts w:ascii="Minion Pro" w:hAnsi="Minion Pro"/>
          <w:lang w:val="en-US"/>
        </w:rPr>
        <w:t xml:space="preserve">n Dolan, </w:t>
      </w:r>
      <w:r w:rsidRPr="00BA1B28">
        <w:rPr>
          <w:rFonts w:ascii="Minion Pro" w:hAnsi="Minion Pro"/>
          <w:b/>
          <w:lang w:val="en-US"/>
        </w:rPr>
        <w:t>KC Sivaramakrishnan</w:t>
      </w:r>
      <w:r w:rsidRPr="00BA1B28">
        <w:rPr>
          <w:rFonts w:ascii="Minion Pro" w:hAnsi="Minion Pro"/>
          <w:lang w:val="en-US"/>
        </w:rPr>
        <w:t xml:space="preserve">, </w:t>
      </w:r>
      <w:r w:rsidRPr="00BA1B28">
        <w:rPr>
          <w:rFonts w:ascii="Minion Pro" w:hAnsi="Minion Pro"/>
          <w:i/>
          <w:lang w:val="en-US"/>
        </w:rPr>
        <w:t xml:space="preserve">“A Memory Model for Multicore </w:t>
      </w:r>
      <w:proofErr w:type="spellStart"/>
      <w:r w:rsidRPr="00BA1B28">
        <w:rPr>
          <w:rFonts w:ascii="Minion Pro" w:hAnsi="Minion Pro"/>
          <w:i/>
          <w:lang w:val="en-US"/>
        </w:rPr>
        <w:t>OCaml</w:t>
      </w:r>
      <w:proofErr w:type="spellEnd"/>
      <w:r w:rsidRPr="00BA1B28">
        <w:rPr>
          <w:rFonts w:ascii="Minion Pro" w:hAnsi="Minion Pro"/>
          <w:i/>
          <w:lang w:val="en-US"/>
        </w:rPr>
        <w:t>”</w:t>
      </w:r>
      <w:r w:rsidRPr="00BA1B28">
        <w:rPr>
          <w:rFonts w:ascii="Minion Pro" w:hAnsi="Minion Pro"/>
          <w:lang w:val="en-US"/>
        </w:rPr>
        <w:t xml:space="preserve">, </w:t>
      </w:r>
      <w:proofErr w:type="spellStart"/>
      <w:r w:rsidRPr="00BA1B28">
        <w:rPr>
          <w:rFonts w:ascii="Minion Pro" w:hAnsi="Minion Pro"/>
          <w:lang w:val="en-US"/>
        </w:rPr>
        <w:t>OCaml</w:t>
      </w:r>
      <w:proofErr w:type="spellEnd"/>
      <w:r w:rsidRPr="00BA1B28">
        <w:rPr>
          <w:rFonts w:ascii="Minion Pro" w:hAnsi="Minion Pro"/>
          <w:lang w:val="en-US"/>
        </w:rPr>
        <w:t xml:space="preserve"> Workshop, Sep 2017</w:t>
      </w:r>
    </w:p>
    <w:p w14:paraId="1FE9C2F6" w14:textId="77777777" w:rsidR="00C631C0" w:rsidRPr="00C631C0" w:rsidRDefault="00C631C0" w:rsidP="00C631C0">
      <w:pPr>
        <w:pStyle w:val="ListParagraph"/>
        <w:numPr>
          <w:ilvl w:val="0"/>
          <w:numId w:val="9"/>
        </w:numPr>
        <w:spacing w:line="276" w:lineRule="auto"/>
        <w:rPr>
          <w:rFonts w:ascii="Minion Pro" w:hAnsi="Minion Pro"/>
          <w:lang w:val="en-US"/>
        </w:rPr>
      </w:pPr>
      <w:proofErr w:type="spellStart"/>
      <w:r w:rsidRPr="00BA1B28">
        <w:rPr>
          <w:rFonts w:ascii="Minion Pro" w:hAnsi="Minion Pro"/>
          <w:lang w:val="en-US"/>
        </w:rPr>
        <w:t>Gowtham</w:t>
      </w:r>
      <w:proofErr w:type="spellEnd"/>
      <w:r w:rsidRPr="00BA1B28">
        <w:rPr>
          <w:rFonts w:ascii="Minion Pro" w:hAnsi="Minion Pro"/>
          <w:lang w:val="en-US"/>
        </w:rPr>
        <w:t xml:space="preserve"> Kaki, </w:t>
      </w:r>
      <w:r w:rsidRPr="00BA1B28">
        <w:rPr>
          <w:rFonts w:ascii="Minion Pro" w:hAnsi="Minion Pro"/>
          <w:b/>
          <w:lang w:val="en-US"/>
        </w:rPr>
        <w:t>KC Sivaramakrishnan</w:t>
      </w:r>
      <w:r w:rsidRPr="00BA1B28">
        <w:rPr>
          <w:rFonts w:ascii="Minion Pro" w:hAnsi="Minion Pro"/>
          <w:lang w:val="en-US"/>
        </w:rPr>
        <w:t xml:space="preserve">, </w:t>
      </w:r>
      <w:proofErr w:type="spellStart"/>
      <w:r w:rsidRPr="00BA1B28">
        <w:rPr>
          <w:rFonts w:ascii="Minion Pro" w:hAnsi="Minion Pro"/>
          <w:lang w:val="en-US"/>
        </w:rPr>
        <w:t>Samodya</w:t>
      </w:r>
      <w:proofErr w:type="spellEnd"/>
      <w:r w:rsidRPr="00BA1B28">
        <w:rPr>
          <w:rFonts w:ascii="Minion Pro" w:hAnsi="Minion Pro"/>
          <w:lang w:val="en-US"/>
        </w:rPr>
        <w:t xml:space="preserve"> </w:t>
      </w:r>
      <w:proofErr w:type="spellStart"/>
      <w:r w:rsidRPr="00BA1B28">
        <w:rPr>
          <w:rFonts w:ascii="Minion Pro" w:hAnsi="Minion Pro"/>
          <w:lang w:val="en-US"/>
        </w:rPr>
        <w:t>Abeysiriwardane</w:t>
      </w:r>
      <w:proofErr w:type="spellEnd"/>
      <w:r w:rsidRPr="00BA1B28">
        <w:rPr>
          <w:rFonts w:ascii="Minion Pro" w:hAnsi="Minion Pro"/>
          <w:lang w:val="en-US"/>
        </w:rPr>
        <w:t xml:space="preserve">, Suresh </w:t>
      </w:r>
      <w:proofErr w:type="spellStart"/>
      <w:r w:rsidRPr="00BA1B28">
        <w:rPr>
          <w:rFonts w:ascii="Minion Pro" w:hAnsi="Minion Pro"/>
          <w:lang w:val="en-US"/>
        </w:rPr>
        <w:t>Jagannathan</w:t>
      </w:r>
      <w:proofErr w:type="spellEnd"/>
      <w:r w:rsidRPr="00BA1B28">
        <w:rPr>
          <w:rFonts w:ascii="Minion Pro" w:hAnsi="Minion Pro"/>
          <w:lang w:val="en-US"/>
        </w:rPr>
        <w:t xml:space="preserve">, </w:t>
      </w:r>
      <w:r w:rsidRPr="00BA1B28">
        <w:rPr>
          <w:rFonts w:ascii="Minion Pro" w:hAnsi="Minion Pro"/>
          <w:i/>
          <w:lang w:val="en-US"/>
        </w:rPr>
        <w:t>“</w:t>
      </w:r>
      <w:proofErr w:type="spellStart"/>
      <w:r w:rsidRPr="00BA1B28">
        <w:rPr>
          <w:rFonts w:ascii="Minion Pro" w:hAnsi="Minion Pro"/>
          <w:i/>
          <w:lang w:val="en-US"/>
        </w:rPr>
        <w:t>Mergeable</w:t>
      </w:r>
      <w:proofErr w:type="spellEnd"/>
      <w:r w:rsidRPr="00BA1B28">
        <w:rPr>
          <w:rFonts w:ascii="Minion Pro" w:hAnsi="Minion Pro"/>
          <w:i/>
          <w:lang w:val="en-US"/>
        </w:rPr>
        <w:t xml:space="preserve"> Types”</w:t>
      </w:r>
      <w:r w:rsidRPr="00BA1B28">
        <w:rPr>
          <w:rFonts w:ascii="Minion Pro" w:hAnsi="Minion Pro"/>
          <w:lang w:val="en-US"/>
        </w:rPr>
        <w:t>, ML Workshop, Sep 2017</w:t>
      </w:r>
    </w:p>
    <w:p w14:paraId="65E91B1A" w14:textId="77777777" w:rsidR="00BA1B28" w:rsidRPr="00BA1B28" w:rsidRDefault="00BA1B28" w:rsidP="00646DAF">
      <w:pPr>
        <w:pStyle w:val="ListParagraph"/>
        <w:numPr>
          <w:ilvl w:val="0"/>
          <w:numId w:val="9"/>
        </w:numPr>
        <w:spacing w:line="276" w:lineRule="auto"/>
        <w:rPr>
          <w:rFonts w:ascii="Minion Pro" w:hAnsi="Minion Pro"/>
          <w:lang w:val="en-US"/>
        </w:rPr>
      </w:pPr>
      <w:r w:rsidRPr="00BA1B28">
        <w:rPr>
          <w:rFonts w:ascii="Minion Pro" w:hAnsi="Minion Pro"/>
          <w:lang w:val="en-US"/>
        </w:rPr>
        <w:t xml:space="preserve">Stephen Dolan, </w:t>
      </w:r>
      <w:proofErr w:type="spellStart"/>
      <w:r w:rsidRPr="00BA1B28">
        <w:rPr>
          <w:rFonts w:ascii="Minion Pro" w:hAnsi="Minion Pro"/>
          <w:lang w:val="en-US"/>
        </w:rPr>
        <w:t>Spiros</w:t>
      </w:r>
      <w:proofErr w:type="spellEnd"/>
      <w:r w:rsidRPr="00BA1B28">
        <w:rPr>
          <w:rFonts w:ascii="Minion Pro" w:hAnsi="Minion Pro"/>
          <w:lang w:val="en-US"/>
        </w:rPr>
        <w:t xml:space="preserve"> </w:t>
      </w:r>
      <w:proofErr w:type="spellStart"/>
      <w:r w:rsidRPr="00BA1B28">
        <w:rPr>
          <w:rFonts w:ascii="Minion Pro" w:hAnsi="Minion Pro"/>
          <w:lang w:val="en-US"/>
        </w:rPr>
        <w:t>Eliopolous</w:t>
      </w:r>
      <w:proofErr w:type="spellEnd"/>
      <w:r w:rsidRPr="00BA1B28">
        <w:rPr>
          <w:rFonts w:ascii="Minion Pro" w:hAnsi="Minion Pro"/>
          <w:lang w:val="en-US"/>
        </w:rPr>
        <w:t xml:space="preserve">, Daniel </w:t>
      </w:r>
      <w:proofErr w:type="spellStart"/>
      <w:r w:rsidRPr="00BA1B28">
        <w:rPr>
          <w:rFonts w:ascii="Minion Pro" w:hAnsi="Minion Pro"/>
          <w:lang w:val="en-US"/>
        </w:rPr>
        <w:t>Hillerström</w:t>
      </w:r>
      <w:proofErr w:type="spellEnd"/>
      <w:r w:rsidRPr="00BA1B28">
        <w:rPr>
          <w:rFonts w:ascii="Minion Pro" w:hAnsi="Minion Pro"/>
          <w:lang w:val="en-US"/>
        </w:rPr>
        <w:t xml:space="preserve">, Anil </w:t>
      </w:r>
      <w:proofErr w:type="spellStart"/>
      <w:r w:rsidRPr="00BA1B28">
        <w:rPr>
          <w:rFonts w:ascii="Minion Pro" w:hAnsi="Minion Pro"/>
          <w:lang w:val="en-US"/>
        </w:rPr>
        <w:t>Madhavapeddy</w:t>
      </w:r>
      <w:proofErr w:type="spellEnd"/>
      <w:r w:rsidRPr="00BA1B28">
        <w:rPr>
          <w:rFonts w:ascii="Minion Pro" w:hAnsi="Minion Pro"/>
          <w:lang w:val="en-US"/>
        </w:rPr>
        <w:t xml:space="preserve">, </w:t>
      </w:r>
      <w:r w:rsidRPr="00BA1B28">
        <w:rPr>
          <w:rFonts w:ascii="Minion Pro" w:hAnsi="Minion Pro"/>
          <w:b/>
          <w:lang w:val="en-US"/>
        </w:rPr>
        <w:t>KC Sivaramakrishnan</w:t>
      </w:r>
      <w:r w:rsidRPr="00BA1B28">
        <w:rPr>
          <w:rFonts w:ascii="Minion Pro" w:hAnsi="Minion Pro"/>
          <w:lang w:val="en-US"/>
        </w:rPr>
        <w:t xml:space="preserve">, Leo White, </w:t>
      </w:r>
      <w:r w:rsidRPr="00BA1B28">
        <w:rPr>
          <w:rFonts w:ascii="Minion Pro" w:hAnsi="Minion Pro"/>
          <w:i/>
          <w:lang w:val="en-US"/>
        </w:rPr>
        <w:t>“Effectively Tackling the Awkward Squad”</w:t>
      </w:r>
      <w:r w:rsidRPr="00BA1B28">
        <w:rPr>
          <w:rFonts w:ascii="Minion Pro" w:hAnsi="Minion Pro"/>
          <w:lang w:val="en-US"/>
        </w:rPr>
        <w:t>, Symposium on Trends in Functional Programming, Jun 2017</w:t>
      </w:r>
    </w:p>
    <w:p w14:paraId="3AC19614" w14:textId="77777777" w:rsidR="007879AC" w:rsidRDefault="00BA1B28" w:rsidP="00646DAF">
      <w:pPr>
        <w:pStyle w:val="ListParagraph"/>
        <w:numPr>
          <w:ilvl w:val="0"/>
          <w:numId w:val="9"/>
        </w:numPr>
        <w:spacing w:line="276" w:lineRule="auto"/>
        <w:rPr>
          <w:rFonts w:ascii="Minion Pro" w:hAnsi="Minion Pro"/>
          <w:lang w:val="en-US"/>
        </w:rPr>
      </w:pPr>
      <w:r w:rsidRPr="007879AC">
        <w:rPr>
          <w:rFonts w:ascii="Minion Pro" w:hAnsi="Minion Pro"/>
          <w:lang w:val="en-US"/>
        </w:rPr>
        <w:t xml:space="preserve">Oleg </w:t>
      </w:r>
      <w:proofErr w:type="spellStart"/>
      <w:r w:rsidRPr="007879AC">
        <w:rPr>
          <w:rFonts w:ascii="Minion Pro" w:hAnsi="Minion Pro"/>
          <w:lang w:val="en-US"/>
        </w:rPr>
        <w:t>K</w:t>
      </w:r>
      <w:r w:rsidR="007879AC">
        <w:rPr>
          <w:rFonts w:ascii="Minion Pro" w:hAnsi="Minion Pro"/>
          <w:lang w:val="en-US"/>
        </w:rPr>
        <w:t>iselyov</w:t>
      </w:r>
      <w:proofErr w:type="spellEnd"/>
      <w:r w:rsidR="007879AC">
        <w:rPr>
          <w:rFonts w:ascii="Minion Pro" w:hAnsi="Minion Pro"/>
          <w:lang w:val="en-US"/>
        </w:rPr>
        <w:t xml:space="preserve">, </w:t>
      </w:r>
      <w:r w:rsidR="007879AC" w:rsidRPr="007879AC">
        <w:rPr>
          <w:rFonts w:ascii="Minion Pro" w:hAnsi="Minion Pro"/>
          <w:b/>
          <w:lang w:val="en-US"/>
        </w:rPr>
        <w:t>KC Sivaramakrishnan</w:t>
      </w:r>
      <w:r w:rsidRPr="007879AC">
        <w:rPr>
          <w:rFonts w:ascii="Minion Pro" w:hAnsi="Minion Pro"/>
          <w:lang w:val="en-US"/>
        </w:rPr>
        <w:t xml:space="preserve">, </w:t>
      </w:r>
      <w:r w:rsidRPr="007879AC">
        <w:rPr>
          <w:rFonts w:ascii="Minion Pro" w:hAnsi="Minion Pro"/>
          <w:i/>
          <w:lang w:val="en-US"/>
        </w:rPr>
        <w:t>“</w:t>
      </w:r>
      <w:proofErr w:type="spellStart"/>
      <w:r w:rsidRPr="007879AC">
        <w:rPr>
          <w:rFonts w:ascii="Minion Pro" w:hAnsi="Minion Pro"/>
          <w:i/>
          <w:lang w:val="en-US"/>
        </w:rPr>
        <w:t>Eff</w:t>
      </w:r>
      <w:proofErr w:type="spellEnd"/>
      <w:r w:rsidRPr="007879AC">
        <w:rPr>
          <w:rFonts w:ascii="Minion Pro" w:hAnsi="Minion Pro"/>
          <w:i/>
          <w:lang w:val="en-US"/>
        </w:rPr>
        <w:t xml:space="preserve"> directly in </w:t>
      </w:r>
      <w:proofErr w:type="spellStart"/>
      <w:r w:rsidRPr="007879AC">
        <w:rPr>
          <w:rFonts w:ascii="Minion Pro" w:hAnsi="Minion Pro"/>
          <w:i/>
          <w:lang w:val="en-US"/>
        </w:rPr>
        <w:t>OCaml</w:t>
      </w:r>
      <w:proofErr w:type="spellEnd"/>
      <w:r w:rsidRPr="007879AC">
        <w:rPr>
          <w:rFonts w:ascii="Minion Pro" w:hAnsi="Minion Pro"/>
          <w:i/>
          <w:lang w:val="en-US"/>
        </w:rPr>
        <w:t>”</w:t>
      </w:r>
      <w:r w:rsidRPr="007879AC">
        <w:rPr>
          <w:rFonts w:ascii="Minion Pro" w:hAnsi="Minion Pro"/>
          <w:lang w:val="en-US"/>
        </w:rPr>
        <w:t>,</w:t>
      </w:r>
      <w:r w:rsidR="007879AC" w:rsidRPr="007879AC">
        <w:rPr>
          <w:rFonts w:ascii="Minion Pro" w:hAnsi="Minion Pro"/>
          <w:lang w:val="en-US"/>
        </w:rPr>
        <w:t xml:space="preserve"> ML Workshop, </w:t>
      </w:r>
      <w:r w:rsidR="007879AC">
        <w:rPr>
          <w:rFonts w:ascii="Minion Pro" w:hAnsi="Minion Pro"/>
          <w:lang w:val="en-US"/>
        </w:rPr>
        <w:t>Sep</w:t>
      </w:r>
      <w:r w:rsidR="007879AC" w:rsidRPr="007879AC">
        <w:rPr>
          <w:rFonts w:ascii="Minion Pro" w:hAnsi="Minion Pro"/>
          <w:lang w:val="en-US"/>
        </w:rPr>
        <w:t xml:space="preserve"> 2016</w:t>
      </w:r>
    </w:p>
    <w:p w14:paraId="2FA74ABE" w14:textId="77777777" w:rsidR="007879AC" w:rsidRPr="007879AC" w:rsidRDefault="007879AC" w:rsidP="00646DAF">
      <w:pPr>
        <w:pStyle w:val="ListParagraph"/>
        <w:numPr>
          <w:ilvl w:val="0"/>
          <w:numId w:val="9"/>
        </w:numPr>
        <w:spacing w:line="276" w:lineRule="auto"/>
        <w:rPr>
          <w:rFonts w:ascii="Minion Pro" w:hAnsi="Minion Pro"/>
          <w:lang w:val="en-US"/>
        </w:rPr>
      </w:pPr>
      <w:bookmarkStart w:id="0" w:name="_GoBack"/>
      <w:bookmarkEnd w:id="0"/>
      <w:r w:rsidRPr="007879AC">
        <w:rPr>
          <w:rFonts w:ascii="Minion Pro" w:hAnsi="Minion Pro"/>
          <w:lang w:val="en-US"/>
        </w:rPr>
        <w:t xml:space="preserve">Stephen Dolan, Leo White, </w:t>
      </w:r>
      <w:r w:rsidRPr="007879AC">
        <w:rPr>
          <w:rFonts w:ascii="Minion Pro" w:hAnsi="Minion Pro"/>
          <w:b/>
          <w:lang w:val="en-US"/>
        </w:rPr>
        <w:t>KC Sivaramakrishnan</w:t>
      </w:r>
      <w:r w:rsidRPr="007879AC">
        <w:rPr>
          <w:rFonts w:ascii="Minion Pro" w:hAnsi="Minion Pro"/>
          <w:lang w:val="en-US"/>
        </w:rPr>
        <w:t xml:space="preserve">, Jeremy </w:t>
      </w:r>
      <w:proofErr w:type="spellStart"/>
      <w:r w:rsidRPr="007879AC">
        <w:rPr>
          <w:rFonts w:ascii="Minion Pro" w:hAnsi="Minion Pro"/>
          <w:lang w:val="en-US"/>
        </w:rPr>
        <w:t>Yallop</w:t>
      </w:r>
      <w:proofErr w:type="spellEnd"/>
      <w:r w:rsidRPr="007879AC">
        <w:rPr>
          <w:rFonts w:ascii="Minion Pro" w:hAnsi="Minion Pro"/>
          <w:lang w:val="en-US"/>
        </w:rPr>
        <w:t xml:space="preserve"> and Anil </w:t>
      </w:r>
      <w:proofErr w:type="spellStart"/>
      <w:r w:rsidRPr="007879AC">
        <w:rPr>
          <w:rFonts w:ascii="Minion Pro" w:hAnsi="Minion Pro"/>
          <w:lang w:val="en-US"/>
        </w:rPr>
        <w:t>Madhavapeddy</w:t>
      </w:r>
      <w:proofErr w:type="spellEnd"/>
      <w:r w:rsidRPr="007879AC">
        <w:rPr>
          <w:rFonts w:ascii="Minion Pro" w:hAnsi="Minion Pro"/>
          <w:lang w:val="en-US"/>
        </w:rPr>
        <w:t xml:space="preserve">, </w:t>
      </w:r>
      <w:r w:rsidRPr="007879AC">
        <w:rPr>
          <w:rFonts w:ascii="Minion Pro" w:hAnsi="Minion Pro"/>
          <w:i/>
          <w:lang w:val="en-US"/>
        </w:rPr>
        <w:t>“Effective Concurrency with Algebraic Effects”,</w:t>
      </w:r>
      <w:r w:rsidRPr="007879AC">
        <w:rPr>
          <w:rFonts w:ascii="Minion Pro" w:hAnsi="Minion Pro"/>
          <w:lang w:val="en-US"/>
        </w:rPr>
        <w:t xml:space="preserve"> </w:t>
      </w:r>
      <w:proofErr w:type="spellStart"/>
      <w:r w:rsidRPr="007879AC">
        <w:rPr>
          <w:rFonts w:ascii="Minion Pro" w:hAnsi="Minion Pro"/>
          <w:lang w:val="en-US"/>
        </w:rPr>
        <w:t>OCaml</w:t>
      </w:r>
      <w:proofErr w:type="spellEnd"/>
      <w:r w:rsidRPr="007879AC">
        <w:rPr>
          <w:rFonts w:ascii="Minion Pro" w:hAnsi="Minion Pro"/>
          <w:lang w:val="en-US"/>
        </w:rPr>
        <w:t xml:space="preserve"> </w:t>
      </w:r>
      <w:proofErr w:type="spellStart"/>
      <w:r w:rsidRPr="007879AC">
        <w:rPr>
          <w:rFonts w:ascii="Minion Pro" w:hAnsi="Minion Pro"/>
          <w:lang w:val="en-US"/>
        </w:rPr>
        <w:t>Worshop</w:t>
      </w:r>
      <w:proofErr w:type="spellEnd"/>
      <w:r w:rsidRPr="007879AC">
        <w:rPr>
          <w:rFonts w:ascii="Minion Pro" w:hAnsi="Minion Pro"/>
          <w:lang w:val="en-US"/>
        </w:rPr>
        <w:t>, 2015</w:t>
      </w:r>
    </w:p>
    <w:p w14:paraId="3FEB2DD2" w14:textId="77777777" w:rsidR="007879AC" w:rsidRDefault="007879AC" w:rsidP="00646DAF">
      <w:pPr>
        <w:spacing w:line="276" w:lineRule="auto"/>
        <w:rPr>
          <w:rFonts w:ascii="Minion Pro" w:hAnsi="Minion Pro"/>
          <w:lang w:val="en-US"/>
        </w:rPr>
      </w:pPr>
    </w:p>
    <w:sectPr w:rsidR="007879AC" w:rsidSect="0053796D">
      <w:pgSz w:w="11900" w:h="16840"/>
      <w:pgMar w:top="567" w:right="1127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0E3267"/>
    <w:multiLevelType w:val="multilevel"/>
    <w:tmpl w:val="BBDEE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7083B42"/>
    <w:multiLevelType w:val="multilevel"/>
    <w:tmpl w:val="2452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1A048A"/>
    <w:multiLevelType w:val="hybridMultilevel"/>
    <w:tmpl w:val="8F227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915070E"/>
    <w:multiLevelType w:val="multilevel"/>
    <w:tmpl w:val="BBDEE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09C720A"/>
    <w:multiLevelType w:val="hybridMultilevel"/>
    <w:tmpl w:val="84726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26021"/>
    <w:multiLevelType w:val="multilevel"/>
    <w:tmpl w:val="BBDEE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5651381C"/>
    <w:multiLevelType w:val="multilevel"/>
    <w:tmpl w:val="BBDEE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676435D0"/>
    <w:multiLevelType w:val="hybridMultilevel"/>
    <w:tmpl w:val="4146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D8B"/>
    <w:rsid w:val="001D21B4"/>
    <w:rsid w:val="004C1797"/>
    <w:rsid w:val="0053796D"/>
    <w:rsid w:val="00641DE9"/>
    <w:rsid w:val="00646DAF"/>
    <w:rsid w:val="007879AC"/>
    <w:rsid w:val="00986D8B"/>
    <w:rsid w:val="009C44A4"/>
    <w:rsid w:val="00AB7191"/>
    <w:rsid w:val="00BA1B28"/>
    <w:rsid w:val="00C631C0"/>
    <w:rsid w:val="00F9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627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4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44A4"/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41DE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4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44A4"/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41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csrk.info" TargetMode="External"/><Relationship Id="rId7" Type="http://schemas.openxmlformats.org/officeDocument/2006/relationships/hyperlink" Target="http://kcsrk.info/papers/acml_pldi11.pdf" TargetMode="External"/><Relationship Id="rId8" Type="http://schemas.openxmlformats.org/officeDocument/2006/relationships/hyperlink" Target="http://kcsrk.info/papers/sting_coordination10.pdf" TargetMode="External"/><Relationship Id="rId9" Type="http://schemas.openxmlformats.org/officeDocument/2006/relationships/hyperlink" Target="http://kcsrk.info/papers/memo_icfp09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811</Words>
  <Characters>4628</Characters>
  <Application>Microsoft Macintosh Word</Application>
  <DocSecurity>0</DocSecurity>
  <Lines>38</Lines>
  <Paragraphs>10</Paragraphs>
  <ScaleCrop>false</ScaleCrop>
  <Company>University of Cambridfge</Company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Sivaramakrishnan Krishnamoorthy Chandrasekaran</dc:creator>
  <cp:keywords/>
  <dc:description/>
  <cp:lastModifiedBy>Sivaramakrishnan Krishnamoorthy Chandrasekaran</cp:lastModifiedBy>
  <cp:revision>3</cp:revision>
  <cp:lastPrinted>2017-07-12T22:14:00Z</cp:lastPrinted>
  <dcterms:created xsi:type="dcterms:W3CDTF">2017-07-12T22:14:00Z</dcterms:created>
  <dcterms:modified xsi:type="dcterms:W3CDTF">2017-07-12T22:19:00Z</dcterms:modified>
</cp:coreProperties>
</file>