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623" w:rsidRPr="00691623" w:rsidRDefault="00691623" w:rsidP="00691623">
      <w:pPr>
        <w:rPr>
          <w:b/>
          <w:bCs/>
        </w:rPr>
      </w:pPr>
      <w:r w:rsidRPr="00691623">
        <w:rPr>
          <w:b/>
          <w:bCs/>
        </w:rPr>
        <w:t>Why You Need a Custom Website for Your Business: More Than Just Digital Real Estate</w:t>
      </w:r>
    </w:p>
    <w:p w:rsidR="00691623" w:rsidRDefault="00691623" w:rsidP="00691623">
      <w:pPr>
        <w:rPr>
          <w:b/>
          <w:bCs/>
        </w:rPr>
      </w:pPr>
      <w:r>
        <w:rPr>
          <w:noProof/>
        </w:rPr>
        <w:drawing>
          <wp:inline distT="0" distB="0" distL="0" distR="0" wp14:anchorId="0E13F561" wp14:editId="2EB94ECD">
            <wp:extent cx="5108028" cy="3405352"/>
            <wp:effectExtent l="0" t="0" r="0" b="5080"/>
            <wp:docPr id="429064942" name="Picture 4"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4942" name="Picture 4" descr="A computer screen with text and imag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6984" cy="3411323"/>
                    </a:xfrm>
                    <a:prstGeom prst="rect">
                      <a:avLst/>
                    </a:prstGeom>
                    <a:noFill/>
                    <a:ln>
                      <a:noFill/>
                    </a:ln>
                  </pic:spPr>
                </pic:pic>
              </a:graphicData>
            </a:graphic>
          </wp:inline>
        </w:drawing>
      </w:r>
    </w:p>
    <w:p w:rsidR="00691623" w:rsidRPr="00691623" w:rsidRDefault="00691623" w:rsidP="00691623">
      <w:pPr>
        <w:rPr>
          <w:b/>
          <w:bCs/>
        </w:rPr>
      </w:pPr>
      <w:r w:rsidRPr="00691623">
        <w:rPr>
          <w:b/>
          <w:bCs/>
        </w:rPr>
        <w:t>Introduction</w:t>
      </w:r>
    </w:p>
    <w:p w:rsidR="00691623" w:rsidRPr="00691623" w:rsidRDefault="00691623" w:rsidP="00691623">
      <w:r w:rsidRPr="00691623">
        <w:t>In an era where digital footprints serve as indelible ink, your website isn't just a URL—it's the digital embodiment of your brand. Sure, off-the-shelf templates can get you online, but they're the equivalent of fast food in a world craving gourmet experiences. Here's why a custom website isn't a luxury; it's a business imperative.</w:t>
      </w:r>
    </w:p>
    <w:p w:rsidR="00691623" w:rsidRPr="00691623" w:rsidRDefault="00691623" w:rsidP="00691623">
      <w:r w:rsidRPr="00691623">
        <w:pict>
          <v:rect id="_x0000_i1028" style="width:0;height:0" o:hralign="center" o:hrstd="t" o:hrnoshade="t" o:hr="t" fillcolor="#d1d5db" stroked="f"/>
        </w:pict>
      </w:r>
    </w:p>
    <w:p w:rsidR="00691623" w:rsidRPr="00691623" w:rsidRDefault="00691623" w:rsidP="00691623">
      <w:pPr>
        <w:rPr>
          <w:b/>
          <w:bCs/>
        </w:rPr>
      </w:pPr>
      <w:r w:rsidRPr="00691623">
        <w:rPr>
          <w:b/>
          <w:bCs/>
        </w:rPr>
        <w:t>Customization for Brand Identity: Tailoring Your Digital Suit</w:t>
      </w:r>
    </w:p>
    <w:p w:rsidR="00691623" w:rsidRPr="00691623" w:rsidRDefault="00691623" w:rsidP="00691623">
      <w:pPr>
        <w:rPr>
          <w:b/>
          <w:bCs/>
        </w:rPr>
      </w:pPr>
      <w:r w:rsidRPr="00691623">
        <w:rPr>
          <w:b/>
          <w:bCs/>
        </w:rPr>
        <w:t>The Aesthetics and Beyond</w:t>
      </w:r>
    </w:p>
    <w:p w:rsidR="00691623" w:rsidRPr="00691623" w:rsidRDefault="00691623" w:rsidP="00691623">
      <w:r w:rsidRPr="00691623">
        <w:t>Imagine walking into a room where everyone is wearing the same outfit. How do you stand out? Customization is more than skin-deep—it's about creating a unique digital persona that's unmistakably you. From the color palette to the micro-interactions on your buttons, every element should be a harmonious note in the symphony that is your brand.</w:t>
      </w:r>
    </w:p>
    <w:p w:rsidR="00691623" w:rsidRPr="00691623" w:rsidRDefault="00691623" w:rsidP="00691623">
      <w:r w:rsidRPr="00691623">
        <w:pict>
          <v:rect id="_x0000_i1029" style="width:0;height:0" o:hralign="center" o:hrstd="t" o:hrnoshade="t" o:hr="t" fillcolor="#d1d5db" stroked="f"/>
        </w:pict>
      </w:r>
    </w:p>
    <w:p w:rsidR="00691623" w:rsidRPr="00691623" w:rsidRDefault="00691623" w:rsidP="00691623">
      <w:pPr>
        <w:rPr>
          <w:b/>
          <w:bCs/>
        </w:rPr>
      </w:pPr>
      <w:r w:rsidRPr="00691623">
        <w:rPr>
          <w:b/>
          <w:bCs/>
        </w:rPr>
        <w:t>SEO Advantages: Not Just Alphabet Soup</w:t>
      </w:r>
    </w:p>
    <w:p w:rsidR="00691623" w:rsidRPr="00691623" w:rsidRDefault="00691623" w:rsidP="00691623">
      <w:pPr>
        <w:rPr>
          <w:b/>
          <w:bCs/>
        </w:rPr>
      </w:pPr>
      <w:r w:rsidRPr="00691623">
        <w:rPr>
          <w:b/>
          <w:bCs/>
        </w:rPr>
        <w:t>The Intricacies of Search Algorithms</w:t>
      </w:r>
    </w:p>
    <w:p w:rsidR="00691623" w:rsidRPr="00691623" w:rsidRDefault="00691623" w:rsidP="00691623">
      <w:r w:rsidRPr="00691623">
        <w:t>In the labyrinthine world of SEO, a custom website is your compass. Unlike the rigidity of templates, custom sites are fluid, adaptable canvases for SEO strategies. Think meta descriptions that sing, and schema markups that talk directly to search engines. The result? A spotlight on the digital stage, with organic traffic that's not just high in numbers but rich in quality.</w:t>
      </w:r>
    </w:p>
    <w:p w:rsidR="00691623" w:rsidRPr="00691623" w:rsidRDefault="00691623" w:rsidP="00691623">
      <w:r w:rsidRPr="00691623">
        <w:pict>
          <v:rect id="_x0000_i1030" style="width:0;height:0" o:hralign="center" o:hrstd="t" o:hrnoshade="t" o:hr="t" fillcolor="#d1d5db" stroked="f"/>
        </w:pict>
      </w:r>
    </w:p>
    <w:p w:rsidR="00691623" w:rsidRPr="00691623" w:rsidRDefault="00691623" w:rsidP="00691623">
      <w:pPr>
        <w:rPr>
          <w:b/>
          <w:bCs/>
        </w:rPr>
      </w:pPr>
      <w:r w:rsidRPr="00691623">
        <w:rPr>
          <w:b/>
          <w:bCs/>
        </w:rPr>
        <w:t>Scalability and Flexibility: Your Business in Flux</w:t>
      </w:r>
    </w:p>
    <w:p w:rsidR="00691623" w:rsidRPr="00691623" w:rsidRDefault="00691623" w:rsidP="00691623">
      <w:pPr>
        <w:rPr>
          <w:b/>
          <w:bCs/>
        </w:rPr>
      </w:pPr>
      <w:r w:rsidRPr="00691623">
        <w:rPr>
          <w:b/>
          <w:bCs/>
        </w:rPr>
        <w:lastRenderedPageBreak/>
        <w:t>The Modular Approach</w:t>
      </w:r>
    </w:p>
    <w:p w:rsidR="00691623" w:rsidRPr="00691623" w:rsidRDefault="00691623" w:rsidP="00691623">
      <w:r w:rsidRPr="00691623">
        <w:t>Businesses evolve, and your website should be a living entity that morphs with it. Custom websites are modular by design, allowing for seamless integrations, be it a new payment gateway or an AI-driven customer service bot. It's not about adding rooms to a house; it's about having the architecture that lets you build skyscrapers.</w:t>
      </w:r>
    </w:p>
    <w:p w:rsidR="00691623" w:rsidRPr="00691623" w:rsidRDefault="00691623" w:rsidP="00691623">
      <w:r w:rsidRPr="00691623">
        <w:pict>
          <v:rect id="_x0000_i1031" style="width:0;height:0" o:hralign="center" o:hrstd="t" o:hrnoshade="t" o:hr="t" fillcolor="#d1d5db" stroked="f"/>
        </w:pict>
      </w:r>
    </w:p>
    <w:p w:rsidR="00691623" w:rsidRPr="00691623" w:rsidRDefault="00691623" w:rsidP="00691623">
      <w:pPr>
        <w:rPr>
          <w:b/>
          <w:bCs/>
        </w:rPr>
      </w:pPr>
      <w:r w:rsidRPr="00691623">
        <w:rPr>
          <w:b/>
          <w:bCs/>
        </w:rPr>
        <w:t>Enhanced User Experience: The Silent Conductor of Conversion</w:t>
      </w:r>
    </w:p>
    <w:p w:rsidR="00691623" w:rsidRPr="00691623" w:rsidRDefault="00691623" w:rsidP="00691623">
      <w:pPr>
        <w:rPr>
          <w:b/>
          <w:bCs/>
        </w:rPr>
      </w:pPr>
      <w:r w:rsidRPr="00691623">
        <w:rPr>
          <w:b/>
          <w:bCs/>
        </w:rPr>
        <w:t>Speed, Responsiveness, and Intuitive Journeys</w:t>
      </w:r>
    </w:p>
    <w:p w:rsidR="00691623" w:rsidRPr="00691623" w:rsidRDefault="00691623" w:rsidP="00691623">
      <w:r w:rsidRPr="00691623">
        <w:t>In a world with an 8-second attention span, loading time isn't just a metric; it's a business KPI. Custom websites are streamlined for performance, ensuring that your audience stays glued, not just clicked. And let's not forget mobile—where responsiveness isn't a feature but a mandate.</w:t>
      </w:r>
    </w:p>
    <w:p w:rsidR="00691623" w:rsidRPr="00691623" w:rsidRDefault="00691623" w:rsidP="00691623">
      <w:r w:rsidRPr="00691623">
        <w:pict>
          <v:rect id="_x0000_i1032" style="width:0;height:0" o:hralign="center" o:hrstd="t" o:hrnoshade="t" o:hr="t" fillcolor="#d1d5db" stroked="f"/>
        </w:pict>
      </w:r>
    </w:p>
    <w:p w:rsidR="00691623" w:rsidRPr="00691623" w:rsidRDefault="00691623" w:rsidP="00691623">
      <w:pPr>
        <w:rPr>
          <w:b/>
          <w:bCs/>
        </w:rPr>
      </w:pPr>
      <w:r w:rsidRPr="00691623">
        <w:rPr>
          <w:b/>
          <w:bCs/>
        </w:rPr>
        <w:t>Competitive Edge: The Unseen Battlefield</w:t>
      </w:r>
    </w:p>
    <w:p w:rsidR="00691623" w:rsidRPr="00691623" w:rsidRDefault="00691623" w:rsidP="00691623">
      <w:pPr>
        <w:rPr>
          <w:b/>
          <w:bCs/>
        </w:rPr>
      </w:pPr>
      <w:r w:rsidRPr="00691623">
        <w:rPr>
          <w:b/>
          <w:bCs/>
        </w:rPr>
        <w:t>The Nuances of Differentiation</w:t>
      </w:r>
    </w:p>
    <w:p w:rsidR="00691623" w:rsidRPr="00691623" w:rsidRDefault="00691623" w:rsidP="00691623">
      <w:r w:rsidRPr="00691623">
        <w:t>In a sea of me-toos, a custom website is your battle flag. It allows you to showcase what's unique about your business—be it your sustainable practices, your heritage, or your community involvement—in a way that's both authentic and compelling.</w:t>
      </w:r>
    </w:p>
    <w:p w:rsidR="00691623" w:rsidRPr="00691623" w:rsidRDefault="00691623" w:rsidP="00691623">
      <w:r w:rsidRPr="00691623">
        <w:pict>
          <v:rect id="_x0000_i1033" style="width:0;height:0" o:hralign="center" o:hrstd="t" o:hrnoshade="t" o:hr="t" fillcolor="#d1d5db" stroked="f"/>
        </w:pict>
      </w:r>
    </w:p>
    <w:p w:rsidR="00691623" w:rsidRPr="00691623" w:rsidRDefault="00691623" w:rsidP="00691623">
      <w:pPr>
        <w:rPr>
          <w:b/>
          <w:bCs/>
        </w:rPr>
      </w:pPr>
      <w:r w:rsidRPr="00691623">
        <w:rPr>
          <w:b/>
          <w:bCs/>
        </w:rPr>
        <w:t>Cost-Benefit Analysis: The Long Game</w:t>
      </w:r>
    </w:p>
    <w:p w:rsidR="00691623" w:rsidRPr="00691623" w:rsidRDefault="00691623" w:rsidP="00691623">
      <w:pPr>
        <w:rPr>
          <w:b/>
          <w:bCs/>
        </w:rPr>
      </w:pPr>
      <w:r w:rsidRPr="00691623">
        <w:rPr>
          <w:b/>
          <w:bCs/>
        </w:rPr>
        <w:t>ROI in Digital Real Estate</w:t>
      </w:r>
    </w:p>
    <w:p w:rsidR="00691623" w:rsidRPr="00691623" w:rsidRDefault="00691623" w:rsidP="00691623">
      <w:r w:rsidRPr="00691623">
        <w:t>The upfront costs of a custom website might make you wince, but consider this: What's the lifetime value of a customer who had a memorable brand interaction? The ROI isn't just in dollars and cents; it's in brand loyalty, customer advocacy, and a robust digital reputation.</w:t>
      </w:r>
    </w:p>
    <w:p w:rsidR="00691623" w:rsidRPr="00691623" w:rsidRDefault="00691623" w:rsidP="00691623">
      <w:r w:rsidRPr="00691623">
        <w:pict>
          <v:rect id="_x0000_i1034" style="width:0;height:0" o:hralign="center" o:hrstd="t" o:hrnoshade="t" o:hr="t" fillcolor="#d1d5db" stroked="f"/>
        </w:pict>
      </w:r>
    </w:p>
    <w:p w:rsidR="00691623" w:rsidRPr="00691623" w:rsidRDefault="00691623" w:rsidP="00691623">
      <w:pPr>
        <w:rPr>
          <w:b/>
          <w:bCs/>
        </w:rPr>
      </w:pPr>
      <w:r w:rsidRPr="00691623">
        <w:rPr>
          <w:b/>
          <w:bCs/>
        </w:rPr>
        <w:t>Conclusion: The Sum of All Parts</w:t>
      </w:r>
    </w:p>
    <w:p w:rsidR="00691623" w:rsidRPr="00691623" w:rsidRDefault="00691623" w:rsidP="00691623">
      <w:r w:rsidRPr="00691623">
        <w:t>A custom website is a confluence of strategy, branding, technology, and user experience. It's not just about looking different; it's about being different—in a way that's measurable, scalable, and ultimately, profitable.</w:t>
      </w:r>
    </w:p>
    <w:p w:rsidR="00691623" w:rsidRPr="00691623" w:rsidRDefault="00691623" w:rsidP="00691623">
      <w:r w:rsidRPr="00691623">
        <w:pict>
          <v:rect id="_x0000_i1035" style="width:0;height:0" o:hralign="center" o:hrstd="t" o:hrnoshade="t" o:hr="t" fillcolor="#d1d5db" stroked="f"/>
        </w:pict>
      </w:r>
    </w:p>
    <w:p w:rsidR="00691623" w:rsidRPr="00691623" w:rsidRDefault="00691623" w:rsidP="00691623">
      <w:pPr>
        <w:rPr>
          <w:b/>
          <w:bCs/>
        </w:rPr>
      </w:pPr>
      <w:r w:rsidRPr="00691623">
        <w:rPr>
          <w:b/>
          <w:bCs/>
        </w:rPr>
        <w:t>Call to Action</w:t>
      </w:r>
    </w:p>
    <w:p w:rsidR="00691623" w:rsidRPr="00691623" w:rsidRDefault="00691623" w:rsidP="00691623">
      <w:r w:rsidRPr="00691623">
        <w:t xml:space="preserve">Ready for a digital transformation that pays dividends? Contact us at Sozially. Let's architect your digital future, one custom element at a time. </w:t>
      </w:r>
      <w:hyperlink r:id="rId6" w:tgtFrame="_new" w:history="1">
        <w:r w:rsidRPr="00691623">
          <w:rPr>
            <w:rStyle w:val="Hyperlink"/>
          </w:rPr>
          <w:t>Request a quote from Sozially today</w:t>
        </w:r>
      </w:hyperlink>
      <w:r w:rsidRPr="00691623">
        <w:t>.</w:t>
      </w:r>
    </w:p>
    <w:p w:rsidR="00691623" w:rsidRPr="00691623" w:rsidRDefault="00691623" w:rsidP="00691623">
      <w:r w:rsidRPr="00691623">
        <w:t>By aligning with Sozially, you're not just opting for a website—you're opting for a digital strategy that propels your business into the future.</w:t>
      </w:r>
    </w:p>
    <w:p w:rsidR="00691623" w:rsidRPr="00691623" w:rsidRDefault="00691623" w:rsidP="00691623">
      <w:r w:rsidRPr="00691623">
        <w:pict>
          <v:rect id="_x0000_i1036" style="width:0;height:0" o:hralign="center" o:hrstd="t" o:hrnoshade="t" o:hr="t" fillcolor="#d1d5db" stroked="f"/>
        </w:pict>
      </w:r>
    </w:p>
    <w:p w:rsidR="00691623" w:rsidRPr="00691623" w:rsidRDefault="00691623" w:rsidP="00691623">
      <w:pPr>
        <w:rPr>
          <w:b/>
          <w:bCs/>
        </w:rPr>
      </w:pPr>
      <w:r w:rsidRPr="00691623">
        <w:rPr>
          <w:b/>
          <w:bCs/>
        </w:rPr>
        <w:t>FAQs</w:t>
      </w:r>
    </w:p>
    <w:p w:rsidR="00691623" w:rsidRPr="00691623" w:rsidRDefault="00691623" w:rsidP="00691623">
      <w:pPr>
        <w:numPr>
          <w:ilvl w:val="0"/>
          <w:numId w:val="3"/>
        </w:numPr>
      </w:pPr>
      <w:r w:rsidRPr="00691623">
        <w:rPr>
          <w:b/>
          <w:bCs/>
        </w:rPr>
        <w:lastRenderedPageBreak/>
        <w:t>Is a custom website expensive?</w:t>
      </w:r>
    </w:p>
    <w:p w:rsidR="00691623" w:rsidRPr="00691623" w:rsidRDefault="00691623" w:rsidP="00691623">
      <w:pPr>
        <w:numPr>
          <w:ilvl w:val="1"/>
          <w:numId w:val="3"/>
        </w:numPr>
      </w:pPr>
      <w:r w:rsidRPr="00691623">
        <w:t>It's not an expense; it's a high-yield investment.</w:t>
      </w:r>
    </w:p>
    <w:p w:rsidR="00691623" w:rsidRPr="00691623" w:rsidRDefault="00691623" w:rsidP="00691623">
      <w:pPr>
        <w:numPr>
          <w:ilvl w:val="0"/>
          <w:numId w:val="3"/>
        </w:numPr>
      </w:pPr>
      <w:r w:rsidRPr="00691623">
        <w:rPr>
          <w:b/>
          <w:bCs/>
        </w:rPr>
        <w:t>Do I need to know coding to have a custom website?</w:t>
      </w:r>
    </w:p>
    <w:p w:rsidR="00691623" w:rsidRPr="00691623" w:rsidRDefault="00691623" w:rsidP="00691623">
      <w:pPr>
        <w:numPr>
          <w:ilvl w:val="1"/>
          <w:numId w:val="3"/>
        </w:numPr>
      </w:pPr>
      <w:r w:rsidRPr="00691623">
        <w:t>Coding is our job; running your business is yours.</w:t>
      </w:r>
    </w:p>
    <w:p w:rsidR="00691623" w:rsidRPr="00691623" w:rsidRDefault="00691623" w:rsidP="00691623">
      <w:pPr>
        <w:numPr>
          <w:ilvl w:val="0"/>
          <w:numId w:val="3"/>
        </w:numPr>
      </w:pPr>
      <w:r w:rsidRPr="00691623">
        <w:rPr>
          <w:b/>
          <w:bCs/>
        </w:rPr>
        <w:t>How long does it take to build a custom website?</w:t>
      </w:r>
    </w:p>
    <w:p w:rsidR="00691623" w:rsidRPr="00691623" w:rsidRDefault="00691623" w:rsidP="00691623">
      <w:pPr>
        <w:numPr>
          <w:ilvl w:val="1"/>
          <w:numId w:val="3"/>
        </w:numPr>
      </w:pPr>
      <w:r w:rsidRPr="00691623">
        <w:t>Time is relative; excellence is constant.</w:t>
      </w:r>
    </w:p>
    <w:p w:rsidR="00691623" w:rsidRPr="00691623" w:rsidRDefault="00691623" w:rsidP="00691623">
      <w:pPr>
        <w:numPr>
          <w:ilvl w:val="0"/>
          <w:numId w:val="3"/>
        </w:numPr>
      </w:pPr>
      <w:r w:rsidRPr="00691623">
        <w:rPr>
          <w:b/>
          <w:bCs/>
        </w:rPr>
        <w:t>Can I update my custom website myself?</w:t>
      </w:r>
    </w:p>
    <w:p w:rsidR="00691623" w:rsidRPr="00691623" w:rsidRDefault="00691623" w:rsidP="00691623">
      <w:pPr>
        <w:numPr>
          <w:ilvl w:val="1"/>
          <w:numId w:val="3"/>
        </w:numPr>
      </w:pPr>
      <w:r w:rsidRPr="00691623">
        <w:t>Absolutely, we build it; you drive it.</w:t>
      </w:r>
    </w:p>
    <w:p w:rsidR="00691623" w:rsidRPr="00691623" w:rsidRDefault="00691623" w:rsidP="00691623">
      <w:pPr>
        <w:numPr>
          <w:ilvl w:val="0"/>
          <w:numId w:val="3"/>
        </w:numPr>
      </w:pPr>
      <w:r w:rsidRPr="00691623">
        <w:rPr>
          <w:b/>
          <w:bCs/>
        </w:rPr>
        <w:t>Is a custom website better than using a website builder?</w:t>
      </w:r>
    </w:p>
    <w:p w:rsidR="00691623" w:rsidRPr="00691623" w:rsidRDefault="00691623" w:rsidP="00691623">
      <w:pPr>
        <w:numPr>
          <w:ilvl w:val="1"/>
          <w:numId w:val="3"/>
        </w:numPr>
      </w:pPr>
      <w:r w:rsidRPr="00691623">
        <w:t>It's like comparing a tailored suit to off-the-rack; one simply fits better.</w:t>
      </w:r>
    </w:p>
    <w:p w:rsidR="006B3FA4" w:rsidRPr="00691623" w:rsidRDefault="006B3FA4" w:rsidP="00691623"/>
    <w:sectPr w:rsidR="006B3FA4" w:rsidRPr="00691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2C2F"/>
    <w:multiLevelType w:val="multilevel"/>
    <w:tmpl w:val="8104F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4154B"/>
    <w:multiLevelType w:val="multilevel"/>
    <w:tmpl w:val="1A268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776D7"/>
    <w:multiLevelType w:val="multilevel"/>
    <w:tmpl w:val="E2FC8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816406">
    <w:abstractNumId w:val="2"/>
  </w:num>
  <w:num w:numId="2" w16cid:durableId="516847558">
    <w:abstractNumId w:val="1"/>
  </w:num>
  <w:num w:numId="3" w16cid:durableId="61972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A4"/>
    <w:rsid w:val="00691623"/>
    <w:rsid w:val="006B3FA4"/>
    <w:rsid w:val="006C6E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8FD1"/>
  <w15:chartTrackingRefBased/>
  <w15:docId w15:val="{AD4F6576-09BE-4F18-A833-7EB32704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3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3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FA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B3FA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B3F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91623"/>
    <w:rPr>
      <w:color w:val="0563C1" w:themeColor="hyperlink"/>
      <w:u w:val="single"/>
    </w:rPr>
  </w:style>
  <w:style w:type="character" w:styleId="UnresolvedMention">
    <w:name w:val="Unresolved Mention"/>
    <w:basedOn w:val="DefaultParagraphFont"/>
    <w:uiPriority w:val="99"/>
    <w:semiHidden/>
    <w:unhideWhenUsed/>
    <w:rsid w:val="00691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0503">
      <w:bodyDiv w:val="1"/>
      <w:marLeft w:val="0"/>
      <w:marRight w:val="0"/>
      <w:marTop w:val="0"/>
      <w:marBottom w:val="0"/>
      <w:divBdr>
        <w:top w:val="none" w:sz="0" w:space="0" w:color="auto"/>
        <w:left w:val="none" w:sz="0" w:space="0" w:color="auto"/>
        <w:bottom w:val="none" w:sz="0" w:space="0" w:color="auto"/>
        <w:right w:val="none" w:sz="0" w:space="0" w:color="auto"/>
      </w:divBdr>
    </w:div>
    <w:div w:id="1113095286">
      <w:bodyDiv w:val="1"/>
      <w:marLeft w:val="0"/>
      <w:marRight w:val="0"/>
      <w:marTop w:val="0"/>
      <w:marBottom w:val="0"/>
      <w:divBdr>
        <w:top w:val="none" w:sz="0" w:space="0" w:color="auto"/>
        <w:left w:val="none" w:sz="0" w:space="0" w:color="auto"/>
        <w:bottom w:val="none" w:sz="0" w:space="0" w:color="auto"/>
        <w:right w:val="none" w:sz="0" w:space="0" w:color="auto"/>
      </w:divBdr>
    </w:div>
    <w:div w:id="1425220919">
      <w:bodyDiv w:val="1"/>
      <w:marLeft w:val="0"/>
      <w:marRight w:val="0"/>
      <w:marTop w:val="0"/>
      <w:marBottom w:val="0"/>
      <w:divBdr>
        <w:top w:val="none" w:sz="0" w:space="0" w:color="auto"/>
        <w:left w:val="none" w:sz="0" w:space="0" w:color="auto"/>
        <w:bottom w:val="none" w:sz="0" w:space="0" w:color="auto"/>
        <w:right w:val="none" w:sz="0" w:space="0" w:color="auto"/>
      </w:divBdr>
    </w:div>
    <w:div w:id="1862091310">
      <w:bodyDiv w:val="1"/>
      <w:marLeft w:val="0"/>
      <w:marRight w:val="0"/>
      <w:marTop w:val="0"/>
      <w:marBottom w:val="0"/>
      <w:divBdr>
        <w:top w:val="none" w:sz="0" w:space="0" w:color="auto"/>
        <w:left w:val="none" w:sz="0" w:space="0" w:color="auto"/>
        <w:bottom w:val="none" w:sz="0" w:space="0" w:color="auto"/>
        <w:right w:val="none" w:sz="0" w:space="0" w:color="auto"/>
      </w:divBdr>
    </w:div>
    <w:div w:id="19092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391b79c7-f2fa-4721-8bb7-fe78c6fb5d8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Shafayi</dc:creator>
  <cp:keywords/>
  <dc:description/>
  <cp:lastModifiedBy>Samim Shafayi</cp:lastModifiedBy>
  <cp:revision>1</cp:revision>
  <dcterms:created xsi:type="dcterms:W3CDTF">2023-09-18T08:10:00Z</dcterms:created>
  <dcterms:modified xsi:type="dcterms:W3CDTF">2023-09-18T08:45:00Z</dcterms:modified>
</cp:coreProperties>
</file>