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845" w:rsidRPr="00375F48"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 w:val="22"/>
          <w:szCs w:val="22"/>
          <w:lang w:val="es-ES_tradnl"/>
        </w:rPr>
      </w:pPr>
    </w:p>
    <w:p w:rsidR="006D5845" w:rsidRPr="00375F48"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 w:val="22"/>
          <w:szCs w:val="22"/>
          <w:lang w:val="es-ES_tradnl"/>
        </w:rPr>
      </w:pPr>
    </w:p>
    <w:p w:rsidR="006D5845" w:rsidRPr="00375F48"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 w:val="22"/>
          <w:szCs w:val="22"/>
          <w:lang w:val="es-ES_tradnl"/>
        </w:rPr>
      </w:pPr>
    </w:p>
    <w:p w:rsidR="007E4FF7" w:rsidRPr="00375F48" w:rsidRDefault="007E4FF7" w:rsidP="007E4FF7">
      <w:pPr>
        <w:widowControl/>
        <w:pBdr>
          <w:top w:val="single" w:sz="6" w:space="0" w:color="FFFFFF"/>
          <w:left w:val="single" w:sz="6" w:space="0" w:color="FFFFFF"/>
          <w:bottom w:val="single" w:sz="6" w:space="0" w:color="FFFFFF"/>
          <w:right w:val="single" w:sz="6" w:space="0" w:color="FFFFFF"/>
        </w:pBdr>
        <w:tabs>
          <w:tab w:val="left" w:pos="-1440"/>
        </w:tabs>
        <w:rPr>
          <w:rFonts w:ascii="Arial" w:hAnsi="Arial" w:cs="Arial"/>
          <w:sz w:val="22"/>
          <w:szCs w:val="22"/>
          <w:lang w:val="es-ES_tradnl"/>
        </w:rPr>
      </w:pPr>
    </w:p>
    <w:p w:rsidR="007E4FF7" w:rsidRPr="007E4FF7" w:rsidRDefault="0086110F"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r>
        <w:rPr>
          <w:rFonts w:ascii="Arial" w:hAnsi="Arial" w:cs="Arial"/>
          <w:sz w:val="36"/>
          <w:szCs w:val="36"/>
          <w:lang w:val="es-ES_tradnl"/>
        </w:rPr>
        <w:t>DISEÑO DE DIAGRAMAS</w:t>
      </w: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center" w:pos="2884"/>
        </w:tabs>
        <w:jc w:val="center"/>
        <w:rPr>
          <w:rFonts w:ascii="Arial" w:hAnsi="Arial" w:cs="Arial"/>
          <w:sz w:val="36"/>
          <w:szCs w:val="36"/>
          <w:lang w:val="es-ES_tradnl"/>
        </w:rPr>
      </w:pPr>
      <w:r w:rsidRPr="007E4FF7">
        <w:rPr>
          <w:rFonts w:ascii="Arial" w:hAnsi="Arial" w:cs="Arial"/>
          <w:sz w:val="36"/>
          <w:szCs w:val="36"/>
          <w:lang w:val="es-ES_tradnl"/>
        </w:rPr>
        <w:t>[NOMBRE DEL SISTEMA]</w:t>
      </w: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center" w:pos="2884"/>
        </w:tabs>
        <w:jc w:val="center"/>
        <w:rPr>
          <w:rFonts w:ascii="Arial" w:hAnsi="Arial" w:cs="Arial"/>
          <w:sz w:val="36"/>
          <w:szCs w:val="36"/>
          <w:lang w:val="es-ES_tradnl"/>
        </w:rPr>
      </w:pPr>
      <w:r w:rsidRPr="007E4FF7">
        <w:rPr>
          <w:rFonts w:ascii="Arial" w:hAnsi="Arial" w:cs="Arial"/>
          <w:sz w:val="36"/>
          <w:szCs w:val="36"/>
          <w:lang w:val="es-ES_tradnl"/>
        </w:rPr>
        <w:t>[SIGLA DEL SISTEMA]</w:t>
      </w: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center" w:pos="2884"/>
        </w:tabs>
        <w:jc w:val="center"/>
        <w:rPr>
          <w:rFonts w:ascii="Arial" w:hAnsi="Arial" w:cs="Arial"/>
          <w:sz w:val="36"/>
          <w:szCs w:val="36"/>
          <w:lang w:val="es-ES_tradnl"/>
        </w:rPr>
      </w:pPr>
      <w:r w:rsidRPr="007E4FF7">
        <w:rPr>
          <w:rFonts w:ascii="Arial" w:hAnsi="Arial" w:cs="Arial"/>
          <w:sz w:val="36"/>
          <w:szCs w:val="36"/>
          <w:lang w:val="es-ES_tradnl"/>
        </w:rPr>
        <w:t>[NOMBRE DEL ÓRGANO USUARIO]</w:t>
      </w: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center" w:pos="2884"/>
        </w:tabs>
        <w:jc w:val="center"/>
        <w:rPr>
          <w:rFonts w:ascii="Arial" w:hAnsi="Arial" w:cs="Arial"/>
          <w:sz w:val="36"/>
          <w:szCs w:val="36"/>
          <w:lang w:val="es-ES_tradnl"/>
        </w:rPr>
      </w:pPr>
      <w:r w:rsidRPr="007E4FF7">
        <w:rPr>
          <w:rFonts w:ascii="Arial" w:hAnsi="Arial" w:cs="Arial"/>
          <w:sz w:val="36"/>
          <w:szCs w:val="36"/>
          <w:lang w:val="es-ES_tradnl"/>
        </w:rPr>
        <w:t>[CIUDAD]</w:t>
      </w: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center" w:pos="2884"/>
        </w:tabs>
        <w:jc w:val="center"/>
        <w:rPr>
          <w:rFonts w:ascii="Arial" w:hAnsi="Arial" w:cs="Arial"/>
          <w:sz w:val="36"/>
          <w:szCs w:val="36"/>
          <w:lang w:val="es-ES_tradnl"/>
        </w:rPr>
      </w:pPr>
      <w:r w:rsidRPr="007E4FF7">
        <w:rPr>
          <w:rFonts w:ascii="Arial" w:hAnsi="Arial" w:cs="Arial"/>
          <w:sz w:val="36"/>
          <w:szCs w:val="36"/>
          <w:lang w:val="es-ES_tradnl"/>
        </w:rPr>
        <w:t>[MES-AÑO]</w:t>
      </w: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left" w:pos="-1440"/>
        </w:tabs>
        <w:jc w:val="center"/>
        <w:rPr>
          <w:rFonts w:ascii="Arial" w:hAnsi="Arial" w:cs="Arial"/>
          <w:sz w:val="36"/>
          <w:szCs w:val="36"/>
          <w:lang w:val="es-ES_tradnl"/>
        </w:rPr>
      </w:pP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center" w:pos="2884"/>
        </w:tabs>
        <w:jc w:val="center"/>
        <w:rPr>
          <w:rFonts w:ascii="Arial" w:hAnsi="Arial" w:cs="Arial"/>
          <w:sz w:val="36"/>
          <w:szCs w:val="36"/>
          <w:lang w:val="es-ES_tradnl"/>
        </w:rPr>
      </w:pPr>
      <w:r w:rsidRPr="007E4FF7">
        <w:rPr>
          <w:rFonts w:ascii="Arial" w:hAnsi="Arial" w:cs="Arial"/>
          <w:sz w:val="36"/>
          <w:szCs w:val="36"/>
          <w:lang w:val="es-ES_tradnl"/>
        </w:rPr>
        <w:t>FACULTAD POLITÉCNICA</w:t>
      </w:r>
    </w:p>
    <w:p w:rsidR="007E4FF7" w:rsidRPr="007E4FF7" w:rsidRDefault="007E4FF7" w:rsidP="007E4FF7">
      <w:pPr>
        <w:widowControl/>
        <w:pBdr>
          <w:top w:val="single" w:sz="6" w:space="0" w:color="FFFFFF"/>
          <w:left w:val="single" w:sz="6" w:space="0" w:color="FFFFFF"/>
          <w:bottom w:val="single" w:sz="6" w:space="0" w:color="FFFFFF"/>
          <w:right w:val="single" w:sz="6" w:space="0" w:color="FFFFFF"/>
        </w:pBdr>
        <w:tabs>
          <w:tab w:val="center" w:pos="2884"/>
        </w:tabs>
        <w:jc w:val="center"/>
        <w:rPr>
          <w:rFonts w:ascii="Arial" w:hAnsi="Arial" w:cs="Arial"/>
          <w:sz w:val="36"/>
          <w:szCs w:val="36"/>
          <w:lang w:val="es-ES_tradnl"/>
        </w:rPr>
      </w:pPr>
      <w:r w:rsidRPr="007E4FF7">
        <w:rPr>
          <w:rFonts w:ascii="Arial" w:hAnsi="Arial" w:cs="Arial"/>
          <w:sz w:val="36"/>
          <w:szCs w:val="36"/>
          <w:lang w:val="es-ES_tradnl"/>
        </w:rPr>
        <w:t>UNIVERSIDAD NACIONAL DE ASUNCIÓN</w:t>
      </w:r>
    </w:p>
    <w:p w:rsidR="006D5845" w:rsidRPr="00375F48"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 w:val="22"/>
          <w:szCs w:val="22"/>
          <w:lang w:val="es-ES_tradnl"/>
        </w:rPr>
      </w:pPr>
    </w:p>
    <w:p w:rsidR="006D5845" w:rsidRPr="00375F48"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 w:val="22"/>
          <w:szCs w:val="22"/>
          <w:lang w:val="es-ES_tradnl"/>
        </w:rPr>
      </w:pPr>
    </w:p>
    <w:p w:rsidR="005A7ADE" w:rsidRDefault="005A7ADE" w:rsidP="005A7ADE">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2"/>
          <w:szCs w:val="22"/>
          <w:lang w:val="es-ES_tradnl"/>
        </w:rPr>
      </w:pPr>
    </w:p>
    <w:p w:rsidR="005A7ADE" w:rsidRDefault="005A7ADE" w:rsidP="005A7ADE">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2"/>
          <w:szCs w:val="22"/>
          <w:lang w:val="es-ES_tradnl"/>
        </w:rPr>
      </w:pPr>
    </w:p>
    <w:p w:rsidR="005A7ADE" w:rsidRDefault="005A7ADE" w:rsidP="005A7ADE">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2"/>
          <w:szCs w:val="22"/>
          <w:lang w:val="es-ES_tradnl"/>
        </w:rPr>
      </w:pPr>
    </w:p>
    <w:p w:rsidR="005A7ADE" w:rsidRDefault="005A7ADE" w:rsidP="005A7ADE">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2"/>
          <w:szCs w:val="22"/>
          <w:lang w:val="es-ES_tradnl"/>
        </w:rPr>
      </w:pPr>
    </w:p>
    <w:p w:rsidR="005A7ADE" w:rsidRDefault="005A7ADE" w:rsidP="005A7ADE">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2"/>
          <w:szCs w:val="22"/>
          <w:lang w:val="es-ES_tradnl"/>
        </w:rPr>
      </w:pPr>
    </w:p>
    <w:p w:rsidR="00464B6C" w:rsidRPr="003725A5" w:rsidRDefault="003725A5" w:rsidP="003725A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2"/>
          <w:szCs w:val="22"/>
          <w:lang w:val="es-ES_tradnl"/>
        </w:rPr>
      </w:pPr>
      <w:r>
        <w:rPr>
          <w:rFonts w:ascii="Arial" w:hAnsi="Arial" w:cs="Arial"/>
          <w:sz w:val="20"/>
          <w:lang w:val="es-ES_tradnl"/>
        </w:rPr>
        <w:t xml:space="preserve">      </w:t>
      </w:r>
    </w:p>
    <w:p w:rsidR="00464B6C" w:rsidRPr="00C21275" w:rsidRDefault="006D63F6" w:rsidP="005A7ADE">
      <w:pPr>
        <w:pStyle w:val="Sinespaciado"/>
        <w:spacing w:line="360" w:lineRule="auto"/>
        <w:rPr>
          <w:rFonts w:ascii="Arial" w:hAnsi="Arial" w:cs="Arial"/>
          <w:b/>
          <w:sz w:val="28"/>
          <w:szCs w:val="28"/>
          <w:u w:val="single"/>
          <w:lang w:val="es-ES_tradnl"/>
        </w:rPr>
      </w:pPr>
      <w:r w:rsidRPr="00C21275">
        <w:rPr>
          <w:rFonts w:ascii="Arial" w:hAnsi="Arial" w:cs="Arial"/>
          <w:b/>
          <w:sz w:val="28"/>
          <w:szCs w:val="28"/>
          <w:u w:val="single"/>
          <w:lang w:val="es-ES_tradnl"/>
        </w:rPr>
        <w:lastRenderedPageBreak/>
        <w:t>Diagramas que se deben de definir:</w:t>
      </w:r>
    </w:p>
    <w:p w:rsidR="006D63F6" w:rsidRPr="00C21275" w:rsidRDefault="006D63F6" w:rsidP="006D63F6">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8"/>
          <w:szCs w:val="28"/>
          <w:lang w:val="es-ES_tradnl"/>
        </w:rPr>
      </w:pPr>
    </w:p>
    <w:p w:rsidR="003725A5" w:rsidRPr="00C21275" w:rsidRDefault="003725A5" w:rsidP="006D63F6">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 w:val="28"/>
          <w:szCs w:val="28"/>
          <w:lang w:val="es-ES_tradnl"/>
        </w:rPr>
      </w:pPr>
      <w:r w:rsidRPr="00C21275">
        <w:rPr>
          <w:rFonts w:ascii="Arial" w:hAnsi="Arial" w:cs="Arial"/>
          <w:b/>
          <w:sz w:val="28"/>
          <w:szCs w:val="28"/>
          <w:lang w:val="es-ES_tradnl"/>
        </w:rPr>
        <w:t>1. Diagrama de Clases.</w:t>
      </w:r>
    </w:p>
    <w:p w:rsidR="006D63F6" w:rsidRPr="00C21275" w:rsidRDefault="006D63F6" w:rsidP="006D63F6">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b/>
          <w:szCs w:val="24"/>
          <w:lang w:val="es-ES_tradnl"/>
        </w:rPr>
      </w:pPr>
    </w:p>
    <w:p w:rsidR="003725A5" w:rsidRPr="00C21275" w:rsidRDefault="003725A5" w:rsidP="00EF1C59">
      <w:pPr>
        <w:pStyle w:val="NormalWeb"/>
        <w:shd w:val="clear" w:color="auto" w:fill="FFFFFF"/>
        <w:spacing w:before="0" w:beforeAutospacing="0" w:after="390" w:afterAutospacing="0" w:line="360" w:lineRule="auto"/>
        <w:rPr>
          <w:rFonts w:ascii="Arial" w:hAnsi="Arial" w:cs="Arial"/>
          <w:color w:val="222222"/>
        </w:rPr>
      </w:pPr>
      <w:r w:rsidRPr="00C21275">
        <w:rPr>
          <w:rFonts w:ascii="Arial" w:hAnsi="Arial" w:cs="Arial"/>
          <w:color w:val="222222"/>
        </w:rPr>
        <w:t>Las clases son el elemento principal del diagrama y representa, como su nombre indica, una clase dentro del paradigma de la orientación a objetos. Este tipo de elementos normalmente se utilizan para representar conceptos o entidades del “negocio”. Una clase define un </w:t>
      </w:r>
      <w:r w:rsidRPr="00C21275">
        <w:rPr>
          <w:rStyle w:val="Textoennegrita"/>
          <w:rFonts w:ascii="Arial" w:hAnsi="Arial" w:cs="Arial"/>
          <w:b w:val="0"/>
          <w:color w:val="222222"/>
        </w:rPr>
        <w:t>grupo de objetos</w:t>
      </w:r>
      <w:r w:rsidRPr="00C21275">
        <w:rPr>
          <w:rFonts w:ascii="Arial" w:hAnsi="Arial" w:cs="Arial"/>
          <w:color w:val="222222"/>
        </w:rPr>
        <w:t> que comparten características, condiciones y significado. La manera más rápida para encontrar clases sobre un enunciado, sobre una idea de negocio o, en general, sobre un tema concreto es buscar los</w:t>
      </w:r>
      <w:r w:rsidRPr="00C21275">
        <w:rPr>
          <w:rStyle w:val="Textoennegrita"/>
          <w:rFonts w:ascii="Arial" w:hAnsi="Arial" w:cs="Arial"/>
          <w:b w:val="0"/>
          <w:color w:val="222222"/>
        </w:rPr>
        <w:t> sustantivos</w:t>
      </w:r>
      <w:r w:rsidRPr="00C21275">
        <w:rPr>
          <w:rFonts w:ascii="Arial" w:hAnsi="Arial" w:cs="Arial"/>
          <w:color w:val="222222"/>
        </w:rPr>
        <w:t> que aparecen en el mismo. Por poner algún ejemplo, algunas clases podrían ser: Animal, Persona, Mensaje, Expediente… Es un concepto muy amplio y </w:t>
      </w:r>
      <w:r w:rsidRPr="00C21275">
        <w:rPr>
          <w:rStyle w:val="Textoennegrita"/>
          <w:rFonts w:ascii="Arial" w:hAnsi="Arial" w:cs="Arial"/>
          <w:b w:val="0"/>
          <w:color w:val="222222"/>
        </w:rPr>
        <w:t>resulta fundamental identificar de forma efectiva estas clases</w:t>
      </w:r>
      <w:r w:rsidRPr="00C21275">
        <w:rPr>
          <w:rFonts w:ascii="Arial" w:hAnsi="Arial" w:cs="Arial"/>
          <w:color w:val="222222"/>
        </w:rPr>
        <w:t>, en caso de no hacerlo correctamente se obtendrán una serie de problemas en etapas posteriores, teniendo que volver a hacer el análisis y perdiendo parte o todo el trabajo que se ha hecho hasta ese momento.</w:t>
      </w:r>
    </w:p>
    <w:p w:rsidR="003725A5" w:rsidRPr="00C21275" w:rsidRDefault="003725A5" w:rsidP="00EF1C59">
      <w:pPr>
        <w:pStyle w:val="NormalWeb"/>
        <w:shd w:val="clear" w:color="auto" w:fill="FFFFFF"/>
        <w:spacing w:before="0" w:beforeAutospacing="0" w:after="390" w:afterAutospacing="0" w:line="360" w:lineRule="auto"/>
        <w:rPr>
          <w:rStyle w:val="Textoennegrita"/>
          <w:rFonts w:ascii="Arial" w:hAnsi="Arial" w:cs="Arial"/>
          <w:b w:val="0"/>
          <w:color w:val="222222"/>
        </w:rPr>
      </w:pPr>
      <w:r w:rsidRPr="00C21275">
        <w:rPr>
          <w:rFonts w:ascii="Arial" w:hAnsi="Arial" w:cs="Arial"/>
          <w:color w:val="222222"/>
        </w:rPr>
        <w:t>Bajando de nivel una clase está compuesta por tres elementos: </w:t>
      </w:r>
      <w:r w:rsidRPr="00C21275">
        <w:rPr>
          <w:rStyle w:val="Textoennegrita"/>
          <w:rFonts w:ascii="Arial" w:hAnsi="Arial" w:cs="Arial"/>
          <w:b w:val="0"/>
          <w:color w:val="222222"/>
        </w:rPr>
        <w:t>nombre de la clase, atributos, funciones.</w:t>
      </w:r>
    </w:p>
    <w:p w:rsidR="003725A5" w:rsidRPr="00C21275" w:rsidRDefault="003725A5" w:rsidP="00EF1C59">
      <w:pPr>
        <w:pStyle w:val="Ttulo4"/>
        <w:shd w:val="clear" w:color="auto" w:fill="FFFFFF"/>
        <w:spacing w:before="0" w:after="240" w:line="360" w:lineRule="auto"/>
        <w:rPr>
          <w:rFonts w:ascii="Arial" w:hAnsi="Arial" w:cs="Arial"/>
          <w:bCs w:val="0"/>
          <w:color w:val="222222"/>
          <w:sz w:val="24"/>
          <w:szCs w:val="24"/>
        </w:rPr>
      </w:pPr>
      <w:r w:rsidRPr="00C21275">
        <w:rPr>
          <w:rFonts w:ascii="Arial" w:hAnsi="Arial" w:cs="Arial"/>
          <w:bCs w:val="0"/>
          <w:color w:val="222222"/>
          <w:sz w:val="24"/>
          <w:szCs w:val="24"/>
        </w:rPr>
        <w:t>Tipos de relaciones</w:t>
      </w:r>
    </w:p>
    <w:p w:rsidR="003725A5" w:rsidRPr="00C21275" w:rsidRDefault="003725A5" w:rsidP="00EF1C59">
      <w:pPr>
        <w:pStyle w:val="NormalWeb"/>
        <w:shd w:val="clear" w:color="auto" w:fill="FFFFFF"/>
        <w:spacing w:before="0" w:beforeAutospacing="0" w:after="390" w:afterAutospacing="0" w:line="360" w:lineRule="auto"/>
        <w:rPr>
          <w:rFonts w:ascii="Arial" w:hAnsi="Arial" w:cs="Arial"/>
          <w:color w:val="222222"/>
        </w:rPr>
      </w:pPr>
      <w:r w:rsidRPr="00C21275">
        <w:rPr>
          <w:rFonts w:ascii="Arial" w:hAnsi="Arial" w:cs="Arial"/>
          <w:color w:val="222222"/>
        </w:rPr>
        <w:t>Un diagrama de clases incluye los siguientes tipos de relaciones:</w:t>
      </w:r>
    </w:p>
    <w:p w:rsidR="003725A5" w:rsidRPr="00C21275" w:rsidRDefault="003725A5" w:rsidP="00EF1C59">
      <w:pPr>
        <w:widowControl/>
        <w:numPr>
          <w:ilvl w:val="0"/>
          <w:numId w:val="4"/>
        </w:numPr>
        <w:shd w:val="clear" w:color="auto" w:fill="FFFFFF"/>
        <w:spacing w:before="100" w:beforeAutospacing="1" w:after="100" w:afterAutospacing="1" w:line="360" w:lineRule="auto"/>
        <w:ind w:left="600"/>
        <w:rPr>
          <w:rFonts w:ascii="Arial" w:hAnsi="Arial" w:cs="Arial"/>
          <w:color w:val="222222"/>
          <w:szCs w:val="24"/>
        </w:rPr>
      </w:pPr>
      <w:r w:rsidRPr="00C21275">
        <w:rPr>
          <w:rStyle w:val="Textoennegrita"/>
          <w:rFonts w:ascii="Arial" w:hAnsi="Arial" w:cs="Arial"/>
          <w:b w:val="0"/>
          <w:color w:val="222222"/>
          <w:szCs w:val="24"/>
        </w:rPr>
        <w:t>Asociación.</w:t>
      </w:r>
    </w:p>
    <w:p w:rsidR="003725A5" w:rsidRPr="00C21275" w:rsidRDefault="003725A5" w:rsidP="00EF1C59">
      <w:pPr>
        <w:widowControl/>
        <w:numPr>
          <w:ilvl w:val="0"/>
          <w:numId w:val="4"/>
        </w:numPr>
        <w:shd w:val="clear" w:color="auto" w:fill="FFFFFF"/>
        <w:spacing w:before="100" w:beforeAutospacing="1" w:after="100" w:afterAutospacing="1" w:line="360" w:lineRule="auto"/>
        <w:ind w:left="600"/>
        <w:rPr>
          <w:rFonts w:ascii="Arial" w:hAnsi="Arial" w:cs="Arial"/>
          <w:color w:val="222222"/>
          <w:szCs w:val="24"/>
        </w:rPr>
      </w:pPr>
      <w:r w:rsidRPr="00C21275">
        <w:rPr>
          <w:rStyle w:val="Textoennegrita"/>
          <w:rFonts w:ascii="Arial" w:hAnsi="Arial" w:cs="Arial"/>
          <w:b w:val="0"/>
          <w:color w:val="222222"/>
          <w:szCs w:val="24"/>
        </w:rPr>
        <w:t>Agregación.</w:t>
      </w:r>
    </w:p>
    <w:p w:rsidR="003725A5" w:rsidRPr="00C21275" w:rsidRDefault="003725A5" w:rsidP="00EF1C59">
      <w:pPr>
        <w:widowControl/>
        <w:numPr>
          <w:ilvl w:val="0"/>
          <w:numId w:val="4"/>
        </w:numPr>
        <w:shd w:val="clear" w:color="auto" w:fill="FFFFFF"/>
        <w:spacing w:before="100" w:beforeAutospacing="1" w:after="100" w:afterAutospacing="1" w:line="360" w:lineRule="auto"/>
        <w:ind w:left="600"/>
        <w:rPr>
          <w:rFonts w:ascii="Arial" w:hAnsi="Arial" w:cs="Arial"/>
          <w:color w:val="222222"/>
          <w:szCs w:val="24"/>
        </w:rPr>
      </w:pPr>
      <w:r w:rsidRPr="00C21275">
        <w:rPr>
          <w:rStyle w:val="Textoennegrita"/>
          <w:rFonts w:ascii="Arial" w:hAnsi="Arial" w:cs="Arial"/>
          <w:b w:val="0"/>
          <w:color w:val="222222"/>
          <w:szCs w:val="24"/>
        </w:rPr>
        <w:t>Composición.</w:t>
      </w:r>
    </w:p>
    <w:p w:rsidR="003725A5" w:rsidRPr="00C21275" w:rsidRDefault="003725A5" w:rsidP="00EF1C59">
      <w:pPr>
        <w:widowControl/>
        <w:numPr>
          <w:ilvl w:val="0"/>
          <w:numId w:val="4"/>
        </w:numPr>
        <w:shd w:val="clear" w:color="auto" w:fill="FFFFFF"/>
        <w:spacing w:before="100" w:beforeAutospacing="1" w:after="100" w:afterAutospacing="1" w:line="360" w:lineRule="auto"/>
        <w:ind w:left="600"/>
        <w:rPr>
          <w:rFonts w:ascii="Arial" w:hAnsi="Arial" w:cs="Arial"/>
          <w:color w:val="222222"/>
          <w:szCs w:val="24"/>
        </w:rPr>
      </w:pPr>
      <w:r w:rsidRPr="00C21275">
        <w:rPr>
          <w:rStyle w:val="Textoennegrita"/>
          <w:rFonts w:ascii="Arial" w:hAnsi="Arial" w:cs="Arial"/>
          <w:b w:val="0"/>
          <w:color w:val="222222"/>
          <w:szCs w:val="24"/>
        </w:rPr>
        <w:t>Dependencia.</w:t>
      </w:r>
    </w:p>
    <w:p w:rsidR="00EF1C59" w:rsidRPr="00C21275" w:rsidRDefault="003725A5" w:rsidP="00EF1C59">
      <w:pPr>
        <w:widowControl/>
        <w:numPr>
          <w:ilvl w:val="0"/>
          <w:numId w:val="4"/>
        </w:numPr>
        <w:shd w:val="clear" w:color="auto" w:fill="FFFFFF"/>
        <w:spacing w:before="100" w:beforeAutospacing="1" w:after="100" w:afterAutospacing="1" w:line="360" w:lineRule="auto"/>
        <w:ind w:left="600"/>
        <w:rPr>
          <w:rFonts w:ascii="Arial" w:hAnsi="Arial" w:cs="Arial"/>
          <w:color w:val="222222"/>
          <w:szCs w:val="24"/>
        </w:rPr>
      </w:pPr>
      <w:r w:rsidRPr="00C21275">
        <w:rPr>
          <w:rStyle w:val="Textoennegrita"/>
          <w:rFonts w:ascii="Arial" w:hAnsi="Arial" w:cs="Arial"/>
          <w:b w:val="0"/>
          <w:color w:val="222222"/>
          <w:szCs w:val="24"/>
        </w:rPr>
        <w:t>Herencia.</w:t>
      </w:r>
    </w:p>
    <w:p w:rsidR="00EF1C59" w:rsidRPr="00C21275" w:rsidRDefault="00EF1C59" w:rsidP="00EF1C59">
      <w:pPr>
        <w:widowControl/>
        <w:shd w:val="clear" w:color="auto" w:fill="FFFFFF"/>
        <w:spacing w:before="100" w:beforeAutospacing="1" w:after="100" w:afterAutospacing="1" w:line="360" w:lineRule="auto"/>
        <w:rPr>
          <w:rFonts w:ascii="Arial" w:hAnsi="Arial" w:cs="Arial"/>
          <w:color w:val="222222"/>
          <w:szCs w:val="24"/>
          <w:lang w:val="en-US"/>
        </w:rPr>
      </w:pPr>
      <w:r w:rsidRPr="00C21275">
        <w:rPr>
          <w:rFonts w:ascii="Arial" w:hAnsi="Arial" w:cs="Arial"/>
          <w:b/>
          <w:szCs w:val="24"/>
          <w:lang w:val="es-ES_tradnl"/>
        </w:rPr>
        <w:br w:type="page"/>
      </w:r>
      <w:r w:rsidRPr="00C21275">
        <w:rPr>
          <w:rFonts w:ascii="Arial" w:hAnsi="Arial" w:cs="Arial"/>
          <w:b/>
          <w:sz w:val="28"/>
          <w:szCs w:val="28"/>
          <w:lang w:val="es-ES_tradnl"/>
        </w:rPr>
        <w:lastRenderedPageBreak/>
        <w:t>2. Diagrama de Casos de Uso – Con sus especificaciones.</w:t>
      </w:r>
    </w:p>
    <w:p w:rsidR="00EF1C59" w:rsidRPr="00EF1C59" w:rsidRDefault="00EF1C59" w:rsidP="00EF1C59">
      <w:pPr>
        <w:widowControl/>
        <w:shd w:val="clear" w:color="auto" w:fill="FFFFFF"/>
        <w:spacing w:before="100" w:beforeAutospacing="1" w:after="100" w:afterAutospacing="1" w:line="360" w:lineRule="auto"/>
        <w:jc w:val="both"/>
        <w:rPr>
          <w:rFonts w:ascii="Arial" w:hAnsi="Arial" w:cs="Arial"/>
          <w:snapToGrid/>
          <w:color w:val="333333"/>
          <w:szCs w:val="24"/>
          <w:lang w:eastAsia="es-PY"/>
        </w:rPr>
      </w:pPr>
      <w:bookmarkStart w:id="0" w:name="_Toc425054503"/>
      <w:bookmarkStart w:id="1" w:name="_Toc423410237"/>
      <w:r w:rsidRPr="00EF1C59">
        <w:rPr>
          <w:rFonts w:ascii="Arial" w:hAnsi="Arial" w:cs="Arial"/>
          <w:snapToGrid/>
          <w:color w:val="333333"/>
          <w:szCs w:val="24"/>
          <w:lang w:eastAsia="es-PY"/>
        </w:rPr>
        <w:t>El diagrama de casos de uso representa la forma en como un Cliente (Actor) opera con el sistema en desarrollo, además de la forma, tipo y orden en como los elementos interactúan (operaciones o casos de uso). Un diagrama de casos de uso consta de los siguientes elementos:</w:t>
      </w:r>
    </w:p>
    <w:p w:rsidR="00EF1C59" w:rsidRPr="00EF1C59" w:rsidRDefault="00EF1C59" w:rsidP="00EF1C59">
      <w:pPr>
        <w:widowControl/>
        <w:numPr>
          <w:ilvl w:val="0"/>
          <w:numId w:val="6"/>
        </w:numPr>
        <w:shd w:val="clear" w:color="auto" w:fill="FFFFFF"/>
        <w:spacing w:before="100" w:beforeAutospacing="1" w:after="48" w:line="360" w:lineRule="auto"/>
        <w:jc w:val="both"/>
        <w:rPr>
          <w:rFonts w:ascii="Arial" w:hAnsi="Arial" w:cs="Arial"/>
          <w:snapToGrid/>
          <w:color w:val="333333"/>
          <w:szCs w:val="24"/>
          <w:lang w:eastAsia="es-PY"/>
        </w:rPr>
      </w:pPr>
      <w:r w:rsidRPr="00EF1C59">
        <w:rPr>
          <w:rFonts w:ascii="Arial" w:hAnsi="Arial" w:cs="Arial"/>
          <w:snapToGrid/>
          <w:color w:val="333333"/>
          <w:szCs w:val="24"/>
          <w:lang w:eastAsia="es-PY"/>
        </w:rPr>
        <w:t>Actor.</w:t>
      </w:r>
    </w:p>
    <w:p w:rsidR="00EF1C59" w:rsidRPr="00EF1C59" w:rsidRDefault="00EF1C59" w:rsidP="00EF1C59">
      <w:pPr>
        <w:widowControl/>
        <w:numPr>
          <w:ilvl w:val="0"/>
          <w:numId w:val="6"/>
        </w:numPr>
        <w:shd w:val="clear" w:color="auto" w:fill="FFFFFF"/>
        <w:spacing w:before="100" w:beforeAutospacing="1" w:after="48" w:line="360" w:lineRule="auto"/>
        <w:jc w:val="both"/>
        <w:rPr>
          <w:rFonts w:ascii="Arial" w:hAnsi="Arial" w:cs="Arial"/>
          <w:snapToGrid/>
          <w:color w:val="333333"/>
          <w:szCs w:val="24"/>
          <w:lang w:eastAsia="es-PY"/>
        </w:rPr>
      </w:pPr>
      <w:r w:rsidRPr="00EF1C59">
        <w:rPr>
          <w:rFonts w:ascii="Arial" w:hAnsi="Arial" w:cs="Arial"/>
          <w:snapToGrid/>
          <w:color w:val="333333"/>
          <w:szCs w:val="24"/>
          <w:lang w:eastAsia="es-PY"/>
        </w:rPr>
        <w:t>Casos de Uso.</w:t>
      </w:r>
    </w:p>
    <w:p w:rsidR="00EF1C59" w:rsidRPr="00C21275" w:rsidRDefault="00EF1C59" w:rsidP="00EF1C59">
      <w:pPr>
        <w:widowControl/>
        <w:numPr>
          <w:ilvl w:val="0"/>
          <w:numId w:val="6"/>
        </w:numPr>
        <w:shd w:val="clear" w:color="auto" w:fill="FFFFFF"/>
        <w:spacing w:before="100" w:beforeAutospacing="1" w:after="48" w:line="360" w:lineRule="auto"/>
        <w:jc w:val="both"/>
        <w:rPr>
          <w:rFonts w:ascii="Arial" w:hAnsi="Arial" w:cs="Arial"/>
          <w:snapToGrid/>
          <w:color w:val="333333"/>
          <w:szCs w:val="24"/>
          <w:lang w:eastAsia="es-PY"/>
        </w:rPr>
      </w:pPr>
      <w:r w:rsidRPr="00EF1C59">
        <w:rPr>
          <w:rFonts w:ascii="Arial" w:hAnsi="Arial" w:cs="Arial"/>
          <w:snapToGrid/>
          <w:color w:val="333333"/>
          <w:szCs w:val="24"/>
          <w:lang w:eastAsia="es-PY"/>
        </w:rPr>
        <w:t>Relaciones de Uso, Herencia y Comunicación.</w:t>
      </w:r>
    </w:p>
    <w:p w:rsidR="006024EF" w:rsidRPr="00C21275" w:rsidRDefault="006024EF" w:rsidP="00EF1C59">
      <w:pPr>
        <w:widowControl/>
        <w:shd w:val="clear" w:color="auto" w:fill="FFFFFF"/>
        <w:spacing w:before="100" w:beforeAutospacing="1" w:after="48" w:line="360" w:lineRule="auto"/>
        <w:jc w:val="both"/>
        <w:rPr>
          <w:rFonts w:ascii="Arial" w:hAnsi="Arial" w:cs="Arial"/>
          <w:snapToGrid/>
          <w:color w:val="333333"/>
          <w:szCs w:val="24"/>
          <w:lang w:eastAsia="es-PY"/>
        </w:rPr>
      </w:pPr>
      <w:r w:rsidRPr="00C21275">
        <w:rPr>
          <w:rFonts w:ascii="Arial" w:hAnsi="Arial" w:cs="Arial"/>
          <w:snapToGrid/>
          <w:color w:val="333333"/>
          <w:szCs w:val="24"/>
          <w:lang w:eastAsia="es-PY"/>
        </w:rPr>
        <w:t>Las especificaciones de los casos de uso deben de ser bien detalladas, teniendo en cuenta las clases que utilizan, definiendo de forma correcta el flujo normal y los alternativos.</w:t>
      </w:r>
    </w:p>
    <w:p w:rsidR="00EF1C59" w:rsidRPr="00EF1C59" w:rsidRDefault="00EF1C59" w:rsidP="00EF1C59">
      <w:pPr>
        <w:widowControl/>
        <w:shd w:val="clear" w:color="auto" w:fill="FFFFFF"/>
        <w:spacing w:before="100" w:beforeAutospacing="1" w:after="48" w:line="360" w:lineRule="auto"/>
        <w:jc w:val="both"/>
        <w:rPr>
          <w:rFonts w:ascii="Arial" w:hAnsi="Arial" w:cs="Arial"/>
          <w:b/>
          <w:snapToGrid/>
          <w:color w:val="333333"/>
          <w:szCs w:val="24"/>
          <w:u w:val="single"/>
          <w:lang w:eastAsia="es-PY"/>
        </w:rPr>
      </w:pPr>
      <w:r w:rsidRPr="00C21275">
        <w:rPr>
          <w:rFonts w:ascii="Arial" w:hAnsi="Arial" w:cs="Arial"/>
          <w:b/>
          <w:snapToGrid/>
          <w:color w:val="333333"/>
          <w:szCs w:val="24"/>
          <w:u w:val="single"/>
          <w:lang w:eastAsia="es-PY"/>
        </w:rPr>
        <w:t>Para las especificaciones de los casos de uso pueden utilizar este formato:</w:t>
      </w:r>
    </w:p>
    <w:p w:rsidR="00EF1C59" w:rsidRPr="00C21275" w:rsidRDefault="00EF1C59" w:rsidP="00EF1C59">
      <w:pPr>
        <w:pStyle w:val="Ttulo"/>
        <w:spacing w:line="360" w:lineRule="auto"/>
        <w:ind w:right="-846"/>
        <w:jc w:val="left"/>
        <w:rPr>
          <w:rFonts w:cs="Arial"/>
          <w:b w:val="0"/>
          <w:sz w:val="24"/>
          <w:szCs w:val="24"/>
          <w:lang w:val="es-ES"/>
        </w:rPr>
      </w:pPr>
    </w:p>
    <w:p w:rsidR="00EF1C59" w:rsidRPr="00C21275" w:rsidRDefault="00EF1C59" w:rsidP="00EF1C59">
      <w:pPr>
        <w:pStyle w:val="Ttulo"/>
        <w:spacing w:line="360" w:lineRule="auto"/>
        <w:ind w:right="-846"/>
        <w:jc w:val="left"/>
        <w:rPr>
          <w:rFonts w:cs="Arial"/>
          <w:b w:val="0"/>
          <w:sz w:val="24"/>
          <w:szCs w:val="24"/>
          <w:lang w:val="es-ES"/>
        </w:rPr>
      </w:pPr>
      <w:r w:rsidRPr="00C21275">
        <w:rPr>
          <w:rFonts w:cs="Arial"/>
          <w:sz w:val="24"/>
          <w:szCs w:val="24"/>
          <w:lang w:val="es-ES"/>
        </w:rPr>
        <w:t>Especificación de caso de uso</w:t>
      </w:r>
      <w:r w:rsidRPr="00C21275">
        <w:rPr>
          <w:rFonts w:cs="Arial"/>
          <w:b w:val="0"/>
          <w:sz w:val="24"/>
          <w:szCs w:val="24"/>
          <w:lang w:val="es-ES"/>
        </w:rPr>
        <w:t xml:space="preserve">: </w:t>
      </w:r>
      <w:bookmarkEnd w:id="0"/>
      <w:bookmarkEnd w:id="1"/>
      <w:r w:rsidRPr="00C21275">
        <w:rPr>
          <w:rFonts w:cs="Arial"/>
          <w:b w:val="0"/>
          <w:sz w:val="24"/>
          <w:szCs w:val="24"/>
          <w:lang w:val="es-ES"/>
        </w:rPr>
        <w:t>&lt;Nombre del caso de uso&gt;</w:t>
      </w:r>
    </w:p>
    <w:p w:rsidR="00EF1C59" w:rsidRPr="00C21275" w:rsidRDefault="00EF1C59" w:rsidP="00EF1C59">
      <w:pPr>
        <w:spacing w:line="360" w:lineRule="auto"/>
        <w:rPr>
          <w:rFonts w:ascii="Arial" w:hAnsi="Arial" w:cs="Arial"/>
          <w:szCs w:val="24"/>
          <w:lang w:val="es-ES"/>
        </w:rPr>
      </w:pPr>
    </w:p>
    <w:p w:rsidR="00EF1C59" w:rsidRPr="00C21275" w:rsidRDefault="00EF1C59" w:rsidP="00EF1C59">
      <w:pPr>
        <w:pStyle w:val="Ttulo1"/>
        <w:spacing w:before="120" w:line="360" w:lineRule="auto"/>
        <w:ind w:left="720" w:hanging="720"/>
        <w:rPr>
          <w:rFonts w:ascii="Arial" w:hAnsi="Arial" w:cs="Arial"/>
          <w:b w:val="0"/>
          <w:sz w:val="24"/>
          <w:szCs w:val="24"/>
          <w:lang w:val="es-ES"/>
        </w:rPr>
      </w:pPr>
      <w:bookmarkStart w:id="2" w:name="_Toc29276805"/>
      <w:bookmarkStart w:id="3" w:name="_Toc425054504"/>
      <w:bookmarkStart w:id="4" w:name="_Toc423410238"/>
      <w:r w:rsidRPr="00C21275">
        <w:rPr>
          <w:rFonts w:ascii="Arial" w:hAnsi="Arial" w:cs="Arial"/>
          <w:b w:val="0"/>
          <w:sz w:val="24"/>
          <w:szCs w:val="24"/>
          <w:lang w:val="es-ES"/>
        </w:rPr>
        <w:t>&lt;</w:t>
      </w:r>
      <w:r w:rsidRPr="00C21275">
        <w:rPr>
          <w:rFonts w:ascii="Arial" w:hAnsi="Arial" w:cs="Arial"/>
          <w:sz w:val="24"/>
          <w:szCs w:val="24"/>
          <w:lang w:val="es-ES"/>
        </w:rPr>
        <w:t>Nombre del caso de uso</w:t>
      </w:r>
      <w:r w:rsidRPr="00C21275">
        <w:rPr>
          <w:rFonts w:ascii="Arial" w:hAnsi="Arial" w:cs="Arial"/>
          <w:b w:val="0"/>
          <w:sz w:val="24"/>
          <w:szCs w:val="24"/>
          <w:lang w:val="es-ES"/>
        </w:rPr>
        <w:t>&gt;</w:t>
      </w:r>
      <w:bookmarkEnd w:id="2"/>
    </w:p>
    <w:p w:rsidR="00EF1C59" w:rsidRPr="00C21275" w:rsidRDefault="00EF1C59" w:rsidP="00EF1C59">
      <w:pPr>
        <w:pStyle w:val="Ttulo2"/>
        <w:numPr>
          <w:ilvl w:val="1"/>
          <w:numId w:val="0"/>
        </w:numPr>
        <w:spacing w:before="120" w:line="360" w:lineRule="auto"/>
        <w:ind w:left="720" w:hanging="720"/>
        <w:rPr>
          <w:rFonts w:ascii="Arial" w:hAnsi="Arial" w:cs="Arial"/>
          <w:sz w:val="24"/>
          <w:szCs w:val="24"/>
          <w:lang w:val="es-ES"/>
        </w:rPr>
      </w:pPr>
      <w:bookmarkStart w:id="5" w:name="_Toc29276806"/>
      <w:r w:rsidRPr="00C21275">
        <w:rPr>
          <w:rFonts w:ascii="Arial" w:hAnsi="Arial" w:cs="Arial"/>
          <w:sz w:val="24"/>
          <w:szCs w:val="24"/>
          <w:lang w:val="es-ES"/>
        </w:rPr>
        <w:t>Descripción</w:t>
      </w:r>
      <w:bookmarkEnd w:id="3"/>
      <w:bookmarkEnd w:id="4"/>
      <w:bookmarkEnd w:id="5"/>
    </w:p>
    <w:p w:rsidR="00EF1C59" w:rsidRPr="00C21275" w:rsidRDefault="00EF1C59" w:rsidP="00EF1C59">
      <w:pPr>
        <w:pStyle w:val="Textoindependiente2"/>
        <w:spacing w:line="360" w:lineRule="auto"/>
        <w:ind w:left="720"/>
        <w:rPr>
          <w:rFonts w:ascii="Arial" w:hAnsi="Arial" w:cs="Arial"/>
          <w:color w:val="auto"/>
          <w:sz w:val="24"/>
          <w:szCs w:val="24"/>
          <w:lang w:val="en-US"/>
        </w:rPr>
      </w:pPr>
      <w:r w:rsidRPr="00C21275">
        <w:rPr>
          <w:rFonts w:ascii="Arial" w:hAnsi="Arial" w:cs="Arial"/>
          <w:color w:val="auto"/>
          <w:sz w:val="24"/>
          <w:szCs w:val="24"/>
        </w:rPr>
        <w:t>[Breve descripción en líneas generales de la funcionalidad del caso de uso, de los actores que intervienen y del entorno de invocación]</w:t>
      </w:r>
    </w:p>
    <w:p w:rsidR="00EF1C59" w:rsidRPr="00C21275" w:rsidRDefault="00EF1C59" w:rsidP="00EF1C59">
      <w:pPr>
        <w:pStyle w:val="Ttulo1"/>
        <w:widowControl/>
        <w:spacing w:before="120" w:line="360" w:lineRule="auto"/>
        <w:ind w:left="720" w:hanging="720"/>
        <w:rPr>
          <w:rFonts w:ascii="Arial" w:hAnsi="Arial" w:cs="Arial"/>
          <w:sz w:val="24"/>
          <w:szCs w:val="24"/>
          <w:lang w:val="es-ES"/>
        </w:rPr>
      </w:pPr>
      <w:bookmarkStart w:id="6" w:name="_Toc29276807"/>
      <w:bookmarkStart w:id="7" w:name="_Toc425054505"/>
      <w:bookmarkStart w:id="8" w:name="_Toc423410239"/>
      <w:r w:rsidRPr="00C21275">
        <w:rPr>
          <w:rFonts w:ascii="Arial" w:hAnsi="Arial" w:cs="Arial"/>
          <w:sz w:val="24"/>
          <w:szCs w:val="24"/>
          <w:lang w:val="es-ES"/>
        </w:rPr>
        <w:t>Flujo de Eventos</w:t>
      </w:r>
      <w:bookmarkEnd w:id="6"/>
      <w:bookmarkEnd w:id="7"/>
      <w:bookmarkEnd w:id="8"/>
    </w:p>
    <w:p w:rsidR="00EF1C59" w:rsidRPr="00C21275" w:rsidRDefault="00EF1C59" w:rsidP="00EF1C59">
      <w:pPr>
        <w:pStyle w:val="Ttulo2"/>
        <w:widowControl/>
        <w:numPr>
          <w:ilvl w:val="1"/>
          <w:numId w:val="0"/>
        </w:numPr>
        <w:spacing w:before="120" w:line="360" w:lineRule="auto"/>
        <w:ind w:left="720" w:hanging="720"/>
        <w:rPr>
          <w:rFonts w:ascii="Arial" w:hAnsi="Arial" w:cs="Arial"/>
          <w:b w:val="0"/>
          <w:sz w:val="24"/>
          <w:szCs w:val="24"/>
          <w:lang w:val="es-ES"/>
        </w:rPr>
      </w:pPr>
      <w:bookmarkStart w:id="9" w:name="_Toc29276808"/>
      <w:bookmarkStart w:id="10" w:name="_Toc425054506"/>
      <w:bookmarkStart w:id="11" w:name="_Toc423410240"/>
      <w:r w:rsidRPr="00C21275">
        <w:rPr>
          <w:rFonts w:ascii="Arial" w:hAnsi="Arial" w:cs="Arial"/>
          <w:sz w:val="24"/>
          <w:szCs w:val="24"/>
          <w:lang w:val="es-ES"/>
        </w:rPr>
        <w:t>Flujo Básico</w:t>
      </w:r>
      <w:bookmarkEnd w:id="9"/>
      <w:bookmarkEnd w:id="10"/>
      <w:bookmarkEnd w:id="11"/>
      <w:r w:rsidRPr="00C21275">
        <w:rPr>
          <w:rFonts w:ascii="Arial" w:hAnsi="Arial" w:cs="Arial"/>
          <w:b w:val="0"/>
          <w:sz w:val="24"/>
          <w:szCs w:val="24"/>
          <w:lang w:val="es-ES"/>
        </w:rPr>
        <w:t xml:space="preserve"> </w:t>
      </w:r>
    </w:p>
    <w:p w:rsidR="00EF1C59" w:rsidRPr="00C21275" w:rsidRDefault="00EF1C59" w:rsidP="00EF1C59">
      <w:pPr>
        <w:numPr>
          <w:ilvl w:val="0"/>
          <w:numId w:val="5"/>
        </w:numPr>
        <w:tabs>
          <w:tab w:val="clear" w:pos="360"/>
          <w:tab w:val="num" w:pos="709"/>
        </w:tabs>
        <w:spacing w:line="360" w:lineRule="auto"/>
        <w:ind w:left="709" w:hanging="283"/>
        <w:jc w:val="both"/>
        <w:rPr>
          <w:rFonts w:ascii="Arial" w:hAnsi="Arial" w:cs="Arial"/>
          <w:szCs w:val="24"/>
          <w:lang w:val="es-ES"/>
        </w:rPr>
      </w:pPr>
      <w:r w:rsidRPr="00C21275">
        <w:rPr>
          <w:rFonts w:ascii="Arial" w:hAnsi="Arial" w:cs="Arial"/>
          <w:szCs w:val="24"/>
          <w:lang w:val="es-ES"/>
        </w:rPr>
        <w:t xml:space="preserve"> </w:t>
      </w:r>
    </w:p>
    <w:p w:rsidR="00EF1C59" w:rsidRPr="00C21275" w:rsidRDefault="00EF1C59" w:rsidP="00EF1C59">
      <w:pPr>
        <w:numPr>
          <w:ilvl w:val="0"/>
          <w:numId w:val="5"/>
        </w:numPr>
        <w:tabs>
          <w:tab w:val="clear" w:pos="360"/>
          <w:tab w:val="num" w:pos="709"/>
        </w:tabs>
        <w:spacing w:line="360" w:lineRule="auto"/>
        <w:ind w:left="709" w:hanging="283"/>
        <w:jc w:val="both"/>
        <w:rPr>
          <w:rFonts w:ascii="Arial" w:hAnsi="Arial" w:cs="Arial"/>
          <w:szCs w:val="24"/>
          <w:lang w:val="es-ES"/>
        </w:rPr>
      </w:pPr>
      <w:r w:rsidRPr="00C21275">
        <w:rPr>
          <w:rFonts w:ascii="Arial" w:hAnsi="Arial" w:cs="Arial"/>
          <w:szCs w:val="24"/>
          <w:lang w:val="es-ES"/>
        </w:rPr>
        <w:t xml:space="preserve"> </w:t>
      </w:r>
    </w:p>
    <w:p w:rsidR="00EF1C59" w:rsidRPr="00C21275" w:rsidRDefault="00EF1C59" w:rsidP="00EF1C59">
      <w:pPr>
        <w:numPr>
          <w:ilvl w:val="0"/>
          <w:numId w:val="5"/>
        </w:numPr>
        <w:tabs>
          <w:tab w:val="clear" w:pos="360"/>
          <w:tab w:val="num" w:pos="709"/>
        </w:tabs>
        <w:spacing w:line="360" w:lineRule="auto"/>
        <w:ind w:left="709" w:hanging="283"/>
        <w:jc w:val="both"/>
        <w:rPr>
          <w:rFonts w:ascii="Arial" w:hAnsi="Arial" w:cs="Arial"/>
          <w:szCs w:val="24"/>
          <w:lang w:val="es-ES"/>
        </w:rPr>
      </w:pPr>
    </w:p>
    <w:p w:rsidR="00EF1C59" w:rsidRPr="00C21275" w:rsidRDefault="00EF1C59" w:rsidP="00EF1C59">
      <w:pPr>
        <w:pStyle w:val="InfoBlue"/>
        <w:spacing w:line="360" w:lineRule="auto"/>
        <w:ind w:left="0"/>
        <w:rPr>
          <w:rFonts w:ascii="Arial" w:hAnsi="Arial"/>
          <w:sz w:val="24"/>
          <w:szCs w:val="24"/>
        </w:rPr>
      </w:pPr>
    </w:p>
    <w:p w:rsidR="00EF1C59" w:rsidRPr="00C21275" w:rsidRDefault="00EF1C59" w:rsidP="00EF1C59">
      <w:pPr>
        <w:pStyle w:val="Ttulo2"/>
        <w:widowControl/>
        <w:numPr>
          <w:ilvl w:val="1"/>
          <w:numId w:val="0"/>
        </w:numPr>
        <w:spacing w:before="120" w:line="360" w:lineRule="auto"/>
        <w:ind w:left="720" w:hanging="720"/>
        <w:rPr>
          <w:rFonts w:ascii="Arial" w:hAnsi="Arial" w:cs="Arial"/>
          <w:sz w:val="24"/>
          <w:szCs w:val="24"/>
          <w:lang w:val="es-ES"/>
        </w:rPr>
      </w:pPr>
      <w:bookmarkStart w:id="12" w:name="_Toc29276809"/>
      <w:bookmarkStart w:id="13" w:name="_Toc425054507"/>
      <w:bookmarkStart w:id="14" w:name="_Toc423410241"/>
      <w:r w:rsidRPr="00C21275">
        <w:rPr>
          <w:rFonts w:ascii="Arial" w:hAnsi="Arial" w:cs="Arial"/>
          <w:sz w:val="24"/>
          <w:szCs w:val="24"/>
          <w:lang w:val="es-ES"/>
        </w:rPr>
        <w:t>Flujos Alternativos</w:t>
      </w:r>
      <w:bookmarkEnd w:id="12"/>
      <w:bookmarkEnd w:id="13"/>
      <w:bookmarkEnd w:id="14"/>
    </w:p>
    <w:p w:rsidR="00EF1C59" w:rsidRPr="00C21275" w:rsidRDefault="00EF1C59" w:rsidP="00EF1C59">
      <w:pPr>
        <w:pStyle w:val="Ttulo3"/>
        <w:widowControl/>
        <w:numPr>
          <w:ilvl w:val="2"/>
          <w:numId w:val="0"/>
        </w:numPr>
        <w:spacing w:before="120" w:line="360" w:lineRule="auto"/>
        <w:ind w:left="720" w:hanging="720"/>
        <w:rPr>
          <w:rFonts w:ascii="Arial" w:hAnsi="Arial" w:cs="Arial"/>
          <w:b w:val="0"/>
          <w:sz w:val="24"/>
          <w:szCs w:val="24"/>
          <w:lang w:val="es-ES"/>
        </w:rPr>
      </w:pPr>
      <w:bookmarkStart w:id="15" w:name="_Toc29276810"/>
      <w:r w:rsidRPr="00C21275">
        <w:rPr>
          <w:rFonts w:ascii="Arial" w:hAnsi="Arial" w:cs="Arial"/>
          <w:b w:val="0"/>
          <w:sz w:val="24"/>
          <w:szCs w:val="24"/>
          <w:lang w:val="es-ES"/>
        </w:rPr>
        <w:t>&lt;</w:t>
      </w:r>
      <w:r w:rsidRPr="00C21275">
        <w:rPr>
          <w:rFonts w:ascii="Arial" w:hAnsi="Arial" w:cs="Arial"/>
          <w:sz w:val="24"/>
          <w:szCs w:val="24"/>
          <w:lang w:val="es-ES"/>
        </w:rPr>
        <w:t>Un flujo alternativo</w:t>
      </w:r>
      <w:r w:rsidRPr="00C21275">
        <w:rPr>
          <w:rFonts w:ascii="Arial" w:hAnsi="Arial" w:cs="Arial"/>
          <w:b w:val="0"/>
          <w:sz w:val="24"/>
          <w:szCs w:val="24"/>
          <w:lang w:val="es-ES"/>
        </w:rPr>
        <w:t>&gt;</w:t>
      </w:r>
      <w:bookmarkEnd w:id="15"/>
    </w:p>
    <w:p w:rsidR="00EF1C59" w:rsidRPr="00C21275" w:rsidRDefault="00EF1C59" w:rsidP="00EF1C59">
      <w:pPr>
        <w:pStyle w:val="Textoindependiente2"/>
        <w:spacing w:line="360" w:lineRule="auto"/>
        <w:ind w:firstLine="720"/>
        <w:rPr>
          <w:rFonts w:ascii="Arial" w:hAnsi="Arial" w:cs="Arial"/>
          <w:color w:val="auto"/>
          <w:sz w:val="24"/>
          <w:szCs w:val="24"/>
          <w:lang w:val="en-US"/>
        </w:rPr>
      </w:pPr>
      <w:r w:rsidRPr="00C21275">
        <w:rPr>
          <w:rFonts w:ascii="Arial" w:hAnsi="Arial" w:cs="Arial"/>
          <w:color w:val="auto"/>
          <w:sz w:val="24"/>
          <w:szCs w:val="24"/>
        </w:rPr>
        <w:t>[</w:t>
      </w:r>
      <w:r w:rsidRPr="00C21275">
        <w:rPr>
          <w:rFonts w:ascii="Arial" w:hAnsi="Arial" w:cs="Arial"/>
          <w:color w:val="auto"/>
          <w:sz w:val="24"/>
          <w:szCs w:val="24"/>
          <w:lang w:val="es-ES_tradnl"/>
        </w:rPr>
        <w:t>Descripción</w:t>
      </w:r>
      <w:r w:rsidRPr="00C21275">
        <w:rPr>
          <w:rFonts w:ascii="Arial" w:hAnsi="Arial" w:cs="Arial"/>
          <w:color w:val="auto"/>
          <w:sz w:val="24"/>
          <w:szCs w:val="24"/>
        </w:rPr>
        <w:t xml:space="preserve"> del flujo alternativo, en qué punto se puede producir, qué acciones se realizarán, etc.]</w:t>
      </w:r>
    </w:p>
    <w:p w:rsidR="00EF1C59" w:rsidRPr="00C21275" w:rsidRDefault="00EF1C59" w:rsidP="00EF1C59">
      <w:pPr>
        <w:pStyle w:val="Ttulo3"/>
        <w:widowControl/>
        <w:numPr>
          <w:ilvl w:val="2"/>
          <w:numId w:val="0"/>
        </w:numPr>
        <w:spacing w:before="120" w:line="360" w:lineRule="auto"/>
        <w:ind w:left="720" w:hanging="720"/>
        <w:rPr>
          <w:rFonts w:ascii="Arial" w:hAnsi="Arial" w:cs="Arial"/>
          <w:b w:val="0"/>
          <w:sz w:val="24"/>
          <w:szCs w:val="24"/>
          <w:lang w:val="es-ES"/>
        </w:rPr>
      </w:pPr>
      <w:bookmarkStart w:id="16" w:name="_Toc29276811"/>
      <w:r w:rsidRPr="00C21275">
        <w:rPr>
          <w:rFonts w:ascii="Arial" w:hAnsi="Arial" w:cs="Arial"/>
          <w:b w:val="0"/>
          <w:sz w:val="24"/>
          <w:szCs w:val="24"/>
          <w:lang w:val="es-ES"/>
        </w:rPr>
        <w:t>&lt;</w:t>
      </w:r>
      <w:r w:rsidRPr="00C21275">
        <w:rPr>
          <w:rFonts w:ascii="Arial" w:hAnsi="Arial" w:cs="Arial"/>
          <w:sz w:val="24"/>
          <w:szCs w:val="24"/>
          <w:lang w:val="es-ES"/>
        </w:rPr>
        <w:t>Otro flujo alternativo</w:t>
      </w:r>
      <w:r w:rsidRPr="00C21275">
        <w:rPr>
          <w:rFonts w:ascii="Arial" w:hAnsi="Arial" w:cs="Arial"/>
          <w:b w:val="0"/>
          <w:sz w:val="24"/>
          <w:szCs w:val="24"/>
          <w:lang w:val="es-ES"/>
        </w:rPr>
        <w:t>&gt;</w:t>
      </w:r>
      <w:bookmarkEnd w:id="16"/>
    </w:p>
    <w:p w:rsidR="00EF1C59" w:rsidRPr="00C21275" w:rsidRDefault="00EF1C59" w:rsidP="00845FDD">
      <w:pPr>
        <w:pStyle w:val="Textoindependiente2"/>
        <w:spacing w:line="360" w:lineRule="auto"/>
        <w:ind w:firstLine="720"/>
        <w:rPr>
          <w:rFonts w:ascii="Arial" w:hAnsi="Arial" w:cs="Arial"/>
          <w:color w:val="auto"/>
          <w:sz w:val="24"/>
          <w:szCs w:val="24"/>
          <w:lang w:val="es-ES"/>
        </w:rPr>
      </w:pPr>
      <w:r w:rsidRPr="00C21275">
        <w:rPr>
          <w:rFonts w:ascii="Arial" w:hAnsi="Arial" w:cs="Arial"/>
          <w:color w:val="auto"/>
          <w:sz w:val="24"/>
          <w:szCs w:val="24"/>
          <w:lang w:val="es-ES"/>
        </w:rPr>
        <w:t>[Descripción del flujo alternativo, en qué punto se puede producir, qué acciones se realizarán, etc.]</w:t>
      </w:r>
    </w:p>
    <w:p w:rsidR="00EF1C59" w:rsidRPr="00C21275" w:rsidRDefault="00EF1C59" w:rsidP="00EF1C59">
      <w:pPr>
        <w:pStyle w:val="Ttulo1"/>
        <w:widowControl/>
        <w:spacing w:before="120" w:line="360" w:lineRule="auto"/>
        <w:ind w:left="720" w:hanging="720"/>
        <w:rPr>
          <w:rFonts w:ascii="Arial" w:hAnsi="Arial" w:cs="Arial"/>
          <w:sz w:val="24"/>
          <w:szCs w:val="24"/>
          <w:lang w:val="es-ES"/>
        </w:rPr>
      </w:pPr>
      <w:bookmarkStart w:id="17" w:name="_Toc29276812"/>
      <w:bookmarkStart w:id="18" w:name="_Toc425054512"/>
      <w:bookmarkStart w:id="19" w:name="_Toc423410253"/>
      <w:r w:rsidRPr="00C21275">
        <w:rPr>
          <w:rFonts w:ascii="Arial" w:hAnsi="Arial" w:cs="Arial"/>
          <w:sz w:val="24"/>
          <w:szCs w:val="24"/>
          <w:lang w:val="es-ES"/>
        </w:rPr>
        <w:t>Precondiciones</w:t>
      </w:r>
      <w:bookmarkEnd w:id="17"/>
      <w:bookmarkEnd w:id="18"/>
      <w:bookmarkEnd w:id="19"/>
    </w:p>
    <w:p w:rsidR="00EF1C59" w:rsidRPr="00C21275" w:rsidRDefault="00EF1C59" w:rsidP="00EF1C59">
      <w:pPr>
        <w:pStyle w:val="Textoindependiente2"/>
        <w:spacing w:line="360" w:lineRule="auto"/>
        <w:ind w:firstLine="720"/>
        <w:rPr>
          <w:rFonts w:ascii="Arial" w:hAnsi="Arial" w:cs="Arial"/>
          <w:color w:val="auto"/>
          <w:sz w:val="24"/>
          <w:szCs w:val="24"/>
          <w:lang w:val="es-ES"/>
        </w:rPr>
      </w:pPr>
      <w:r w:rsidRPr="00C21275">
        <w:rPr>
          <w:rFonts w:ascii="Arial" w:hAnsi="Arial" w:cs="Arial"/>
          <w:color w:val="auto"/>
          <w:sz w:val="24"/>
          <w:szCs w:val="24"/>
          <w:lang w:val="es-ES"/>
        </w:rPr>
        <w:t>[Las precondiciones se pueden eliminar si no son relevantes]</w:t>
      </w:r>
    </w:p>
    <w:p w:rsidR="00EF1C59" w:rsidRPr="00C21275" w:rsidRDefault="00EF1C59" w:rsidP="00EF1C59">
      <w:pPr>
        <w:pStyle w:val="Ttulo2"/>
        <w:widowControl/>
        <w:numPr>
          <w:ilvl w:val="1"/>
          <w:numId w:val="0"/>
        </w:numPr>
        <w:spacing w:before="120" w:line="360" w:lineRule="auto"/>
        <w:ind w:left="720" w:hanging="720"/>
        <w:rPr>
          <w:rFonts w:ascii="Arial" w:hAnsi="Arial" w:cs="Arial"/>
          <w:b w:val="0"/>
          <w:sz w:val="24"/>
          <w:szCs w:val="24"/>
          <w:lang w:val="es-ES"/>
        </w:rPr>
      </w:pPr>
      <w:bookmarkStart w:id="20" w:name="_Toc29276813"/>
      <w:r w:rsidRPr="00C21275">
        <w:rPr>
          <w:rFonts w:ascii="Arial" w:hAnsi="Arial" w:cs="Arial"/>
          <w:b w:val="0"/>
          <w:sz w:val="24"/>
          <w:szCs w:val="24"/>
          <w:lang w:val="es-ES"/>
        </w:rPr>
        <w:t>&lt;Una Precondición&gt;</w:t>
      </w:r>
      <w:bookmarkEnd w:id="20"/>
      <w:r w:rsidRPr="00C21275">
        <w:rPr>
          <w:rFonts w:ascii="Arial" w:hAnsi="Arial" w:cs="Arial"/>
          <w:b w:val="0"/>
          <w:sz w:val="24"/>
          <w:szCs w:val="24"/>
          <w:lang w:val="es-ES"/>
        </w:rPr>
        <w:t xml:space="preserve"> </w:t>
      </w:r>
    </w:p>
    <w:p w:rsidR="00EF1C59" w:rsidRPr="00C21275" w:rsidRDefault="00EF1C59" w:rsidP="00845FDD">
      <w:pPr>
        <w:pStyle w:val="Ttulo2"/>
        <w:numPr>
          <w:ilvl w:val="1"/>
          <w:numId w:val="0"/>
        </w:numPr>
        <w:spacing w:before="120" w:line="360" w:lineRule="auto"/>
        <w:ind w:left="720" w:hanging="720"/>
        <w:rPr>
          <w:rFonts w:ascii="Arial" w:hAnsi="Arial" w:cs="Arial"/>
          <w:b w:val="0"/>
          <w:sz w:val="24"/>
          <w:szCs w:val="24"/>
          <w:lang w:val="es-ES"/>
        </w:rPr>
      </w:pPr>
      <w:bookmarkStart w:id="21" w:name="_Toc29276814"/>
      <w:r w:rsidRPr="00C21275">
        <w:rPr>
          <w:rFonts w:ascii="Arial" w:hAnsi="Arial" w:cs="Arial"/>
          <w:b w:val="0"/>
          <w:sz w:val="24"/>
          <w:szCs w:val="24"/>
          <w:lang w:val="es-ES"/>
        </w:rPr>
        <w:t>&lt;Otra precondición&gt;</w:t>
      </w:r>
      <w:bookmarkEnd w:id="21"/>
    </w:p>
    <w:p w:rsidR="00EF1C59" w:rsidRPr="00C21275" w:rsidRDefault="00EF1C59" w:rsidP="00EF1C59">
      <w:pPr>
        <w:pStyle w:val="Ttulo1"/>
        <w:widowControl/>
        <w:spacing w:before="120" w:line="360" w:lineRule="auto"/>
        <w:ind w:left="720" w:hanging="720"/>
        <w:rPr>
          <w:rFonts w:ascii="Arial" w:hAnsi="Arial" w:cs="Arial"/>
          <w:sz w:val="24"/>
          <w:szCs w:val="24"/>
          <w:lang w:val="es-ES"/>
        </w:rPr>
      </w:pPr>
      <w:proofErr w:type="spellStart"/>
      <w:r w:rsidRPr="00C21275">
        <w:rPr>
          <w:rFonts w:ascii="Arial" w:hAnsi="Arial" w:cs="Arial"/>
          <w:sz w:val="24"/>
          <w:szCs w:val="24"/>
          <w:lang w:val="es-ES"/>
        </w:rPr>
        <w:t>Pos</w:t>
      </w:r>
      <w:proofErr w:type="spellEnd"/>
      <w:r w:rsidRPr="00C21275">
        <w:rPr>
          <w:rFonts w:ascii="Arial" w:hAnsi="Arial" w:cs="Arial"/>
          <w:sz w:val="24"/>
          <w:szCs w:val="24"/>
          <w:lang w:val="es-ES"/>
        </w:rPr>
        <w:t>-condiciones</w:t>
      </w:r>
    </w:p>
    <w:p w:rsidR="00EF1C59" w:rsidRPr="00C21275" w:rsidRDefault="00EF1C59" w:rsidP="00EF1C59">
      <w:pPr>
        <w:pStyle w:val="Textoindependiente2"/>
        <w:spacing w:line="360" w:lineRule="auto"/>
        <w:ind w:firstLine="720"/>
        <w:rPr>
          <w:rFonts w:ascii="Arial" w:hAnsi="Arial" w:cs="Arial"/>
          <w:color w:val="auto"/>
          <w:sz w:val="24"/>
          <w:szCs w:val="24"/>
          <w:lang w:val="es-ES"/>
        </w:rPr>
      </w:pPr>
      <w:r w:rsidRPr="00C21275">
        <w:rPr>
          <w:rFonts w:ascii="Arial" w:hAnsi="Arial" w:cs="Arial"/>
          <w:color w:val="auto"/>
          <w:sz w:val="24"/>
          <w:szCs w:val="24"/>
          <w:lang w:val="es-ES"/>
        </w:rPr>
        <w:t>[</w:t>
      </w:r>
      <w:r w:rsidR="00845FDD" w:rsidRPr="00C21275">
        <w:rPr>
          <w:rFonts w:ascii="Arial" w:hAnsi="Arial" w:cs="Arial"/>
          <w:color w:val="auto"/>
          <w:sz w:val="24"/>
          <w:szCs w:val="24"/>
          <w:lang w:val="es-ES"/>
        </w:rPr>
        <w:t>La pos-condición</w:t>
      </w:r>
      <w:r w:rsidRPr="00C21275">
        <w:rPr>
          <w:rFonts w:ascii="Arial" w:hAnsi="Arial" w:cs="Arial"/>
          <w:color w:val="auto"/>
          <w:sz w:val="24"/>
          <w:szCs w:val="24"/>
          <w:lang w:val="es-ES"/>
        </w:rPr>
        <w:t xml:space="preserve"> se </w:t>
      </w:r>
      <w:r w:rsidR="00845FDD" w:rsidRPr="00C21275">
        <w:rPr>
          <w:rFonts w:ascii="Arial" w:hAnsi="Arial" w:cs="Arial"/>
          <w:color w:val="auto"/>
          <w:sz w:val="24"/>
          <w:szCs w:val="24"/>
          <w:lang w:val="es-ES"/>
        </w:rPr>
        <w:t>puede</w:t>
      </w:r>
      <w:r w:rsidRPr="00C21275">
        <w:rPr>
          <w:rFonts w:ascii="Arial" w:hAnsi="Arial" w:cs="Arial"/>
          <w:color w:val="auto"/>
          <w:sz w:val="24"/>
          <w:szCs w:val="24"/>
          <w:lang w:val="es-ES"/>
        </w:rPr>
        <w:t xml:space="preserve"> eliminar si no son relevantes]</w:t>
      </w:r>
    </w:p>
    <w:p w:rsidR="00EF1C59" w:rsidRPr="00C21275" w:rsidRDefault="00EF1C59" w:rsidP="00EF1C59">
      <w:pPr>
        <w:pStyle w:val="Ttulo2"/>
        <w:widowControl/>
        <w:numPr>
          <w:ilvl w:val="1"/>
          <w:numId w:val="0"/>
        </w:numPr>
        <w:spacing w:before="120" w:line="360" w:lineRule="auto"/>
        <w:ind w:left="720" w:hanging="720"/>
        <w:rPr>
          <w:rFonts w:ascii="Arial" w:hAnsi="Arial" w:cs="Arial"/>
          <w:b w:val="0"/>
          <w:sz w:val="24"/>
          <w:szCs w:val="24"/>
          <w:lang w:val="es-ES"/>
        </w:rPr>
      </w:pPr>
      <w:bookmarkStart w:id="22" w:name="_Toc29276816"/>
      <w:r w:rsidRPr="00C21275">
        <w:rPr>
          <w:rFonts w:ascii="Arial" w:hAnsi="Arial" w:cs="Arial"/>
          <w:b w:val="0"/>
          <w:sz w:val="24"/>
          <w:szCs w:val="24"/>
          <w:lang w:val="es-ES"/>
        </w:rPr>
        <w:t>&lt;Una pos-condición&gt;</w:t>
      </w:r>
      <w:bookmarkEnd w:id="22"/>
    </w:p>
    <w:p w:rsidR="00EF1C59" w:rsidRPr="00C21275" w:rsidRDefault="00EF1C59" w:rsidP="006024EF">
      <w:pPr>
        <w:pStyle w:val="Ttulo2"/>
        <w:widowControl/>
        <w:numPr>
          <w:ilvl w:val="1"/>
          <w:numId w:val="0"/>
        </w:numPr>
        <w:spacing w:before="120" w:line="360" w:lineRule="auto"/>
        <w:ind w:left="720" w:hanging="720"/>
        <w:rPr>
          <w:rFonts w:ascii="Arial" w:hAnsi="Arial" w:cs="Arial"/>
          <w:b w:val="0"/>
          <w:sz w:val="24"/>
          <w:szCs w:val="24"/>
          <w:lang w:val="es-ES"/>
        </w:rPr>
      </w:pPr>
      <w:bookmarkStart w:id="23" w:name="_Toc29276817"/>
      <w:r w:rsidRPr="00C21275">
        <w:rPr>
          <w:rFonts w:ascii="Arial" w:hAnsi="Arial" w:cs="Arial"/>
          <w:b w:val="0"/>
          <w:sz w:val="24"/>
          <w:szCs w:val="24"/>
          <w:lang w:val="es-ES"/>
        </w:rPr>
        <w:t xml:space="preserve">&lt;Otra pos-condición&gt; </w:t>
      </w:r>
      <w:bookmarkEnd w:id="23"/>
    </w:p>
    <w:p w:rsidR="00EF1C59" w:rsidRPr="00C21275" w:rsidRDefault="00EF1C59" w:rsidP="00EF1C59">
      <w:pPr>
        <w:pStyle w:val="Ttulo1"/>
        <w:spacing w:before="120" w:line="360" w:lineRule="auto"/>
        <w:ind w:left="720" w:hanging="720"/>
        <w:rPr>
          <w:rFonts w:ascii="Arial" w:hAnsi="Arial" w:cs="Arial"/>
          <w:sz w:val="24"/>
          <w:szCs w:val="24"/>
          <w:lang w:val="es-ES"/>
        </w:rPr>
      </w:pPr>
      <w:bookmarkStart w:id="24" w:name="_Toc29276818"/>
      <w:r w:rsidRPr="00C21275">
        <w:rPr>
          <w:rFonts w:ascii="Arial" w:hAnsi="Arial" w:cs="Arial"/>
          <w:sz w:val="24"/>
          <w:szCs w:val="24"/>
          <w:lang w:val="es-ES"/>
        </w:rPr>
        <w:t>Puntos de Extensión</w:t>
      </w:r>
      <w:bookmarkEnd w:id="24"/>
    </w:p>
    <w:p w:rsidR="00EF1C59" w:rsidRPr="00C21275" w:rsidRDefault="00EF1C59" w:rsidP="00EF1C59">
      <w:pPr>
        <w:pStyle w:val="Textoindependiente2"/>
        <w:spacing w:line="360" w:lineRule="auto"/>
        <w:ind w:firstLine="720"/>
        <w:rPr>
          <w:rFonts w:ascii="Arial" w:hAnsi="Arial" w:cs="Arial"/>
          <w:color w:val="auto"/>
          <w:sz w:val="24"/>
          <w:szCs w:val="24"/>
          <w:lang w:val="es-ES"/>
        </w:rPr>
      </w:pPr>
      <w:r w:rsidRPr="00C21275">
        <w:rPr>
          <w:rFonts w:ascii="Arial" w:hAnsi="Arial" w:cs="Arial"/>
          <w:color w:val="auto"/>
          <w:sz w:val="24"/>
          <w:szCs w:val="24"/>
          <w:lang w:val="es-ES"/>
        </w:rPr>
        <w:t xml:space="preserve">[Las puntos de </w:t>
      </w:r>
      <w:proofErr w:type="gramStart"/>
      <w:r w:rsidRPr="00C21275">
        <w:rPr>
          <w:rFonts w:ascii="Arial" w:hAnsi="Arial" w:cs="Arial"/>
          <w:color w:val="auto"/>
          <w:sz w:val="24"/>
          <w:szCs w:val="24"/>
          <w:lang w:val="es-ES"/>
        </w:rPr>
        <w:t>extensión  se</w:t>
      </w:r>
      <w:proofErr w:type="gramEnd"/>
      <w:r w:rsidRPr="00C21275">
        <w:rPr>
          <w:rFonts w:ascii="Arial" w:hAnsi="Arial" w:cs="Arial"/>
          <w:color w:val="auto"/>
          <w:sz w:val="24"/>
          <w:szCs w:val="24"/>
          <w:lang w:val="es-ES"/>
        </w:rPr>
        <w:t xml:space="preserve"> pueden eliminar si no son relevantes]</w:t>
      </w:r>
    </w:p>
    <w:p w:rsidR="00EF1C59" w:rsidRPr="00C21275" w:rsidRDefault="00EF1C59" w:rsidP="00EF1C59">
      <w:pPr>
        <w:pStyle w:val="Ttulo2"/>
        <w:numPr>
          <w:ilvl w:val="1"/>
          <w:numId w:val="0"/>
        </w:numPr>
        <w:spacing w:before="120" w:line="360" w:lineRule="auto"/>
        <w:ind w:left="720" w:hanging="720"/>
        <w:rPr>
          <w:rFonts w:ascii="Arial" w:hAnsi="Arial" w:cs="Arial"/>
          <w:b w:val="0"/>
          <w:sz w:val="24"/>
          <w:szCs w:val="24"/>
          <w:lang w:val="es-ES"/>
        </w:rPr>
      </w:pPr>
      <w:bookmarkStart w:id="25" w:name="_Toc29276819"/>
      <w:r w:rsidRPr="00C21275">
        <w:rPr>
          <w:rFonts w:ascii="Arial" w:hAnsi="Arial" w:cs="Arial"/>
          <w:b w:val="0"/>
          <w:sz w:val="24"/>
          <w:szCs w:val="24"/>
          <w:lang w:val="es-ES"/>
        </w:rPr>
        <w:t>&lt;Un punto de extensión&gt;</w:t>
      </w:r>
      <w:bookmarkEnd w:id="25"/>
    </w:p>
    <w:p w:rsidR="00EF1C59" w:rsidRPr="00C21275" w:rsidRDefault="00EF1C59" w:rsidP="00EF1C59">
      <w:pPr>
        <w:pStyle w:val="Ttulo2"/>
        <w:numPr>
          <w:ilvl w:val="1"/>
          <w:numId w:val="0"/>
        </w:numPr>
        <w:spacing w:before="120" w:line="360" w:lineRule="auto"/>
        <w:ind w:left="720" w:hanging="720"/>
        <w:rPr>
          <w:rFonts w:ascii="Arial" w:hAnsi="Arial" w:cs="Arial"/>
          <w:b w:val="0"/>
          <w:sz w:val="24"/>
          <w:szCs w:val="24"/>
          <w:lang w:val="es-ES"/>
        </w:rPr>
      </w:pPr>
      <w:bookmarkStart w:id="26" w:name="_Toc29276820"/>
      <w:r w:rsidRPr="00C21275">
        <w:rPr>
          <w:rFonts w:ascii="Arial" w:hAnsi="Arial" w:cs="Arial"/>
          <w:b w:val="0"/>
          <w:sz w:val="24"/>
          <w:szCs w:val="24"/>
          <w:lang w:val="es-ES"/>
        </w:rPr>
        <w:t xml:space="preserve">&lt;Otro punto de extensión&gt; </w:t>
      </w:r>
      <w:bookmarkEnd w:id="26"/>
    </w:p>
    <w:p w:rsidR="003725A5" w:rsidRPr="00C21275" w:rsidRDefault="003725A5" w:rsidP="003725A5">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szCs w:val="24"/>
          <w:lang w:val="es-ES_tradnl"/>
        </w:rPr>
      </w:pPr>
    </w:p>
    <w:p w:rsidR="006D5845" w:rsidRPr="00C21275" w:rsidRDefault="006D5845" w:rsidP="003725A5">
      <w:pPr>
        <w:pStyle w:val="Sinespaciado"/>
        <w:rPr>
          <w:rFonts w:ascii="Arial" w:hAnsi="Arial" w:cs="Arial"/>
          <w:szCs w:val="24"/>
          <w:lang w:val="es-ES_tradnl"/>
        </w:rPr>
      </w:pPr>
    </w:p>
    <w:p w:rsidR="006D5845" w:rsidRPr="00C21275"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Cs w:val="24"/>
          <w:lang w:val="es-ES_tradnl"/>
        </w:rPr>
      </w:pPr>
    </w:p>
    <w:p w:rsidR="006D63F6" w:rsidRPr="00C21275" w:rsidRDefault="006024EF" w:rsidP="00C21275">
      <w:pPr>
        <w:widowControl/>
        <w:shd w:val="clear" w:color="auto" w:fill="FFFFFF"/>
        <w:spacing w:before="100" w:beforeAutospacing="1" w:after="100" w:afterAutospacing="1" w:line="360" w:lineRule="auto"/>
        <w:rPr>
          <w:rFonts w:ascii="Arial" w:hAnsi="Arial" w:cs="Arial"/>
          <w:szCs w:val="24"/>
          <w:lang w:val="es-ES_tradnl"/>
        </w:rPr>
      </w:pPr>
      <w:r w:rsidRPr="00C21275">
        <w:rPr>
          <w:rFonts w:ascii="Arial" w:hAnsi="Arial" w:cs="Arial"/>
          <w:b/>
          <w:szCs w:val="24"/>
          <w:lang w:val="es-ES_tradnl"/>
        </w:rPr>
        <w:br w:type="page"/>
      </w:r>
      <w:r w:rsidR="006D63F6" w:rsidRPr="00C21275">
        <w:rPr>
          <w:rFonts w:ascii="Arial" w:hAnsi="Arial" w:cs="Arial"/>
          <w:b/>
          <w:sz w:val="28"/>
          <w:szCs w:val="28"/>
          <w:lang w:val="es-ES_tradnl"/>
        </w:rPr>
        <w:lastRenderedPageBreak/>
        <w:t>3. Diagramas de estados.</w:t>
      </w:r>
    </w:p>
    <w:p w:rsidR="006D63F6" w:rsidRPr="00C21275" w:rsidRDefault="006D63F6" w:rsidP="006D63F6">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szCs w:val="24"/>
        </w:rPr>
      </w:pPr>
      <w:r w:rsidRPr="00C21275">
        <w:rPr>
          <w:rFonts w:ascii="Arial" w:hAnsi="Arial" w:cs="Arial"/>
          <w:szCs w:val="24"/>
        </w:rPr>
        <w:t>Los diagramas de estado muestran el conjunto de estados por los cuales pasa un objeto durante su vida en una aplicación en respuesta a eventos (por ejemplo, mensajes recibidos, tiempo rebasado o errores), junto con sus respuestas y acciones. También ilustran qué eventos pueden cambiar el estado de los objetos de la clase. Normalmente contienen: estados y transiciones. Como los estados y las transiciones incluyen, a su vez, eventos, acciones y actividades, vamos a ver primero sus definiciones.</w:t>
      </w:r>
    </w:p>
    <w:p w:rsidR="006D63F6" w:rsidRPr="00C21275" w:rsidRDefault="006D63F6" w:rsidP="006D63F6">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r w:rsidRPr="00C21275">
        <w:rPr>
          <w:rFonts w:ascii="Arial" w:hAnsi="Arial" w:cs="Arial"/>
          <w:szCs w:val="24"/>
        </w:rPr>
        <w:t>Se deben de definir cuál es el evento de ocurrencia que puede causar la transición d</w:t>
      </w:r>
      <w:r w:rsidR="001D7BEC">
        <w:rPr>
          <w:rFonts w:ascii="Arial" w:hAnsi="Arial" w:cs="Arial"/>
          <w:szCs w:val="24"/>
        </w:rPr>
        <w:t>e un estado a otro de un objeto y solo de las secuencias que tengan más de un estado asociado.</w:t>
      </w:r>
    </w:p>
    <w:p w:rsidR="006D63F6" w:rsidRPr="00C21275" w:rsidRDefault="006D63F6"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p>
    <w:p w:rsidR="006D63F6" w:rsidRPr="00C21275" w:rsidRDefault="00C21275" w:rsidP="00C21275">
      <w:pPr>
        <w:widowControl/>
        <w:shd w:val="clear" w:color="auto" w:fill="FFFFFF"/>
        <w:spacing w:before="100" w:beforeAutospacing="1" w:after="100" w:afterAutospacing="1" w:line="360" w:lineRule="auto"/>
        <w:rPr>
          <w:rFonts w:ascii="Arial" w:hAnsi="Arial" w:cs="Arial"/>
          <w:b/>
          <w:sz w:val="28"/>
          <w:szCs w:val="28"/>
          <w:lang w:val="es-ES_tradnl"/>
        </w:rPr>
      </w:pPr>
      <w:r w:rsidRPr="00C21275">
        <w:rPr>
          <w:rFonts w:ascii="Arial" w:hAnsi="Arial" w:cs="Arial"/>
          <w:b/>
          <w:sz w:val="28"/>
          <w:szCs w:val="28"/>
          <w:lang w:val="es-ES_tradnl"/>
        </w:rPr>
        <w:t>4. Diagramas de Secuencias</w:t>
      </w:r>
    </w:p>
    <w:p w:rsidR="006D63F6" w:rsidRPr="00C21275" w:rsidRDefault="00C21275" w:rsidP="00C21275">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r w:rsidRPr="00C21275">
        <w:rPr>
          <w:rFonts w:ascii="Arial" w:hAnsi="Arial" w:cs="Arial"/>
          <w:color w:val="000000"/>
          <w:szCs w:val="24"/>
          <w:shd w:val="clear" w:color="auto" w:fill="FFFFFF"/>
        </w:rPr>
        <w:t xml:space="preserve">Un diagrama de secuencias muestra la interacción de un conjunto de objetos de una aplicación a través del tiempo, en el cual se </w:t>
      </w:r>
      <w:proofErr w:type="gramStart"/>
      <w:r w:rsidRPr="00C21275">
        <w:rPr>
          <w:rFonts w:ascii="Arial" w:hAnsi="Arial" w:cs="Arial"/>
          <w:color w:val="000000"/>
          <w:szCs w:val="24"/>
          <w:shd w:val="clear" w:color="auto" w:fill="FFFFFF"/>
        </w:rPr>
        <w:t>indicaran</w:t>
      </w:r>
      <w:proofErr w:type="gramEnd"/>
      <w:r w:rsidRPr="00C21275">
        <w:rPr>
          <w:rFonts w:ascii="Arial" w:hAnsi="Arial" w:cs="Arial"/>
          <w:color w:val="000000"/>
          <w:szCs w:val="24"/>
          <w:shd w:val="clear" w:color="auto" w:fill="FFFFFF"/>
        </w:rPr>
        <w:t xml:space="preserve"> los módulos o clases que formaran parte del programa y las llamadas que se hacen cada uno de ellos para realizar una tarea determinada, por esta razón permite observar la perspectiva cronológica de las interacciones. Es importante recordar que el diagrama de secuencias se realiza a partir de la descripción de un caso de uso.</w:t>
      </w:r>
    </w:p>
    <w:p w:rsidR="006D63F6" w:rsidRPr="00C21275" w:rsidRDefault="006D63F6"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p>
    <w:p w:rsidR="006D63F6" w:rsidRPr="00C21275" w:rsidRDefault="006D63F6"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p>
    <w:p w:rsidR="006D63F6" w:rsidRPr="00C21275" w:rsidRDefault="006D63F6"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p>
    <w:p w:rsidR="006D63F6" w:rsidRPr="00C21275" w:rsidRDefault="006D63F6"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p>
    <w:p w:rsidR="00C21275" w:rsidRPr="00C21275" w:rsidRDefault="00C21275"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p>
    <w:p w:rsidR="00C21275" w:rsidRPr="00C21275" w:rsidRDefault="00C21275"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b/>
          <w:szCs w:val="24"/>
          <w:lang w:val="es-ES_tradnl"/>
        </w:rPr>
      </w:pPr>
    </w:p>
    <w:p w:rsidR="006D5845" w:rsidRPr="00C21275" w:rsidRDefault="00C21275" w:rsidP="00C21275">
      <w:pPr>
        <w:widowControl/>
        <w:shd w:val="clear" w:color="auto" w:fill="FFFFFF"/>
        <w:spacing w:before="100" w:beforeAutospacing="1" w:after="100" w:afterAutospacing="1" w:line="360" w:lineRule="auto"/>
        <w:rPr>
          <w:rFonts w:ascii="Arial" w:hAnsi="Arial" w:cs="Arial"/>
          <w:b/>
          <w:sz w:val="28"/>
          <w:szCs w:val="28"/>
          <w:lang w:val="es-ES_tradnl"/>
        </w:rPr>
      </w:pPr>
      <w:r w:rsidRPr="00C21275">
        <w:rPr>
          <w:rFonts w:ascii="Arial" w:hAnsi="Arial" w:cs="Arial"/>
          <w:b/>
          <w:sz w:val="28"/>
          <w:szCs w:val="28"/>
          <w:lang w:val="es-ES_tradnl"/>
        </w:rPr>
        <w:lastRenderedPageBreak/>
        <w:t>5</w:t>
      </w:r>
      <w:r w:rsidR="006D5845" w:rsidRPr="00C21275">
        <w:rPr>
          <w:rFonts w:ascii="Arial" w:hAnsi="Arial" w:cs="Arial"/>
          <w:b/>
          <w:sz w:val="28"/>
          <w:szCs w:val="28"/>
          <w:lang w:val="es-ES_tradnl"/>
        </w:rPr>
        <w:t>.</w:t>
      </w:r>
      <w:r w:rsidRPr="00C21275">
        <w:rPr>
          <w:rFonts w:ascii="Arial" w:hAnsi="Arial" w:cs="Arial"/>
          <w:b/>
          <w:sz w:val="28"/>
          <w:szCs w:val="28"/>
          <w:lang w:val="es-ES_tradnl"/>
        </w:rPr>
        <w:t xml:space="preserve"> Diagramas de Actividades</w:t>
      </w:r>
      <w:r w:rsidR="006D5845" w:rsidRPr="00C21275">
        <w:rPr>
          <w:rFonts w:ascii="Arial" w:hAnsi="Arial" w:cs="Arial"/>
          <w:b/>
          <w:sz w:val="28"/>
          <w:szCs w:val="28"/>
          <w:lang w:val="es-ES_tradnl"/>
        </w:rPr>
        <w:t>.</w:t>
      </w:r>
    </w:p>
    <w:p w:rsidR="006D5845" w:rsidRPr="00C21275" w:rsidRDefault="00C21275"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szCs w:val="24"/>
          <w:lang w:val="es-ES_tradnl"/>
        </w:rPr>
      </w:pPr>
      <w:r w:rsidRPr="00C21275">
        <w:rPr>
          <w:rFonts w:ascii="Arial" w:hAnsi="Arial" w:cs="Arial"/>
          <w:color w:val="333333"/>
          <w:szCs w:val="24"/>
          <w:shd w:val="clear" w:color="auto" w:fill="FFFFFF"/>
        </w:rPr>
        <w:t>Un diagrama de actividades muestra el flujo de actividades, siendo un</w:t>
      </w:r>
      <w:r w:rsidR="00875C6E">
        <w:rPr>
          <w:rFonts w:ascii="Arial" w:hAnsi="Arial" w:cs="Arial"/>
          <w:color w:val="333333"/>
          <w:szCs w:val="24"/>
          <w:shd w:val="clear" w:color="auto" w:fill="FFFFFF"/>
        </w:rPr>
        <w:t>a</w:t>
      </w:r>
      <w:bookmarkStart w:id="27" w:name="_GoBack"/>
      <w:bookmarkEnd w:id="27"/>
      <w:r w:rsidRPr="00C21275">
        <w:rPr>
          <w:rFonts w:ascii="Arial" w:hAnsi="Arial" w:cs="Arial"/>
          <w:color w:val="333333"/>
          <w:szCs w:val="24"/>
          <w:shd w:val="clear" w:color="auto" w:fill="FFFFFF"/>
        </w:rPr>
        <w:t xml:space="preserve"> actividad una ejecución general entre los objetos que se está ejecutando en un momento dado dentro de una máquina de estados, el resultado de un actividad es una acción que producen un cambio en el estado del sistema o la devolución de un valor. Las acciones incluyen llamadas a otras operaciones, envío de señales, creación o destrucción de objetos o simples cálculos. Gráficamente un diagrama de actividades será un conjunto de arcos y nodos. Desde un punto de vista conceptual, el diagrama de actividades muestra cómo fluye el control de unas clases a otras con la finalidad de culminar con un flujo de control total que se corresponde con la consecución de un proceso más complejo. Por este motivo, en un diagrama de actividades aparecerán acciones y actividades correspondientes a distintas clases. Colaborando todas ellas para conseguir un mismo fin.</w:t>
      </w:r>
    </w:p>
    <w:p w:rsidR="006D5845" w:rsidRPr="00A1349A" w:rsidRDefault="006D5845" w:rsidP="005A7ADE">
      <w:pPr>
        <w:widowControl/>
        <w:pBdr>
          <w:top w:val="single" w:sz="6" w:space="0" w:color="FFFFFF"/>
          <w:left w:val="single" w:sz="6" w:space="0" w:color="FFFFFF"/>
          <w:bottom w:val="single" w:sz="6" w:space="0" w:color="FFFFFF"/>
          <w:right w:val="single" w:sz="6" w:space="0" w:color="FFFFFF"/>
        </w:pBdr>
        <w:tabs>
          <w:tab w:val="left" w:pos="-1440"/>
        </w:tabs>
        <w:spacing w:line="360" w:lineRule="auto"/>
        <w:jc w:val="both"/>
        <w:rPr>
          <w:rFonts w:ascii="Arial" w:hAnsi="Arial" w:cs="Arial"/>
          <w:sz w:val="22"/>
          <w:szCs w:val="22"/>
          <w:lang w:val="es-ES_tradnl"/>
        </w:rPr>
      </w:pPr>
    </w:p>
    <w:p w:rsidR="006D5845" w:rsidRPr="00375F48"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 w:val="22"/>
          <w:szCs w:val="22"/>
          <w:lang w:val="es-ES_tradnl"/>
        </w:rPr>
      </w:pPr>
    </w:p>
    <w:p w:rsidR="006D5845" w:rsidRPr="00375F48" w:rsidRDefault="006D5845" w:rsidP="006D5845">
      <w:pPr>
        <w:widowControl/>
        <w:pBdr>
          <w:top w:val="single" w:sz="6" w:space="0" w:color="FFFFFF"/>
          <w:left w:val="single" w:sz="6" w:space="0" w:color="FFFFFF"/>
          <w:bottom w:val="single" w:sz="6" w:space="0" w:color="FFFFFF"/>
          <w:right w:val="single" w:sz="6" w:space="0" w:color="FFFFFF"/>
        </w:pBdr>
        <w:tabs>
          <w:tab w:val="left" w:pos="-1440"/>
        </w:tabs>
        <w:jc w:val="both"/>
        <w:rPr>
          <w:rFonts w:ascii="Arial" w:hAnsi="Arial" w:cs="Arial"/>
          <w:sz w:val="22"/>
          <w:szCs w:val="22"/>
          <w:lang w:val="es-ES_tradnl"/>
        </w:rPr>
      </w:pPr>
    </w:p>
    <w:p w:rsidR="00A50645" w:rsidRPr="00375F48" w:rsidRDefault="00A50645">
      <w:pPr>
        <w:rPr>
          <w:rFonts w:ascii="Arial" w:hAnsi="Arial" w:cs="Arial"/>
          <w:sz w:val="22"/>
          <w:szCs w:val="22"/>
          <w:lang w:val="es-ES_tradnl"/>
        </w:rPr>
      </w:pPr>
    </w:p>
    <w:sectPr w:rsidR="00A50645" w:rsidRPr="00375F48" w:rsidSect="00A50645">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27A5" w:rsidRDefault="00F127A5">
      <w:r>
        <w:separator/>
      </w:r>
    </w:p>
  </w:endnote>
  <w:endnote w:type="continuationSeparator" w:id="0">
    <w:p w:rsidR="00F127A5" w:rsidRDefault="00F12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41B1" w:rsidRPr="00DE41B1" w:rsidRDefault="008C52DC" w:rsidP="00DE41B1">
    <w:pPr>
      <w:pStyle w:val="Piedepgina"/>
    </w:pPr>
    <w:r>
      <w:rPr>
        <w:noProof/>
        <w:lang w:eastAsia="es-PY"/>
      </w:rPr>
      <w:drawing>
        <wp:inline distT="0" distB="0" distL="0" distR="0">
          <wp:extent cx="5781675" cy="390525"/>
          <wp:effectExtent l="0" t="0" r="0" b="0"/>
          <wp:docPr id="1" name="Imagen 1"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e de pagi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16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27A5" w:rsidRDefault="00F127A5">
      <w:r>
        <w:separator/>
      </w:r>
    </w:p>
  </w:footnote>
  <w:footnote w:type="continuationSeparator" w:id="0">
    <w:p w:rsidR="00F127A5" w:rsidRDefault="00F12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41B1" w:rsidRDefault="008C52DC">
    <w:pPr>
      <w:pStyle w:val="Encabezado"/>
    </w:pPr>
    <w:r>
      <w:rPr>
        <w:noProof/>
        <w:lang w:eastAsia="es-PY"/>
      </w:rPr>
      <w:drawing>
        <wp:anchor distT="0" distB="0" distL="114300" distR="114300" simplePos="0" relativeHeight="251657728" behindDoc="0" locked="0" layoutInCell="1" allowOverlap="1">
          <wp:simplePos x="0" y="0"/>
          <wp:positionH relativeFrom="column">
            <wp:align>right</wp:align>
          </wp:positionH>
          <wp:positionV relativeFrom="paragraph">
            <wp:align>top</wp:align>
          </wp:positionV>
          <wp:extent cx="6864985" cy="1188720"/>
          <wp:effectExtent l="0" t="0" r="0" b="0"/>
          <wp:wrapSquare wrapText="bothSides"/>
          <wp:docPr id="2" name="Imagen 1" descr="Encabezado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de pagi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4985" cy="1188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11749"/>
    <w:multiLevelType w:val="multilevel"/>
    <w:tmpl w:val="060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B72A23"/>
    <w:multiLevelType w:val="multilevel"/>
    <w:tmpl w:val="688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801887"/>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 w15:restartNumberingAfterBreak="0">
    <w:nsid w:val="73B415B8"/>
    <w:multiLevelType w:val="multilevel"/>
    <w:tmpl w:val="D6FA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40735"/>
    <w:multiLevelType w:val="multilevel"/>
    <w:tmpl w:val="77D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3234D"/>
    <w:multiLevelType w:val="multilevel"/>
    <w:tmpl w:val="E7F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845"/>
    <w:rsid w:val="00021E05"/>
    <w:rsid w:val="00070950"/>
    <w:rsid w:val="00083E6F"/>
    <w:rsid w:val="000A7659"/>
    <w:rsid w:val="0012317A"/>
    <w:rsid w:val="00132D14"/>
    <w:rsid w:val="001D4A6B"/>
    <w:rsid w:val="001D7BEC"/>
    <w:rsid w:val="00327F3C"/>
    <w:rsid w:val="00357D50"/>
    <w:rsid w:val="00362C4C"/>
    <w:rsid w:val="003725A5"/>
    <w:rsid w:val="00375F48"/>
    <w:rsid w:val="003A747C"/>
    <w:rsid w:val="003D1A4F"/>
    <w:rsid w:val="00433A82"/>
    <w:rsid w:val="00464B6C"/>
    <w:rsid w:val="00465B7C"/>
    <w:rsid w:val="004B5806"/>
    <w:rsid w:val="004C5B74"/>
    <w:rsid w:val="004F4139"/>
    <w:rsid w:val="00555787"/>
    <w:rsid w:val="005A7ADE"/>
    <w:rsid w:val="005C4AB2"/>
    <w:rsid w:val="005D64D6"/>
    <w:rsid w:val="006024EF"/>
    <w:rsid w:val="00650F53"/>
    <w:rsid w:val="0066184A"/>
    <w:rsid w:val="00685DA7"/>
    <w:rsid w:val="00696493"/>
    <w:rsid w:val="006D5845"/>
    <w:rsid w:val="006D63F6"/>
    <w:rsid w:val="007767B5"/>
    <w:rsid w:val="007C486D"/>
    <w:rsid w:val="007E4FF7"/>
    <w:rsid w:val="007E5BA1"/>
    <w:rsid w:val="00821762"/>
    <w:rsid w:val="00845FDD"/>
    <w:rsid w:val="008557D2"/>
    <w:rsid w:val="0086110F"/>
    <w:rsid w:val="00875C6E"/>
    <w:rsid w:val="008A3636"/>
    <w:rsid w:val="008C52DC"/>
    <w:rsid w:val="00941DF4"/>
    <w:rsid w:val="00964E62"/>
    <w:rsid w:val="009F5F10"/>
    <w:rsid w:val="00A1349A"/>
    <w:rsid w:val="00A35425"/>
    <w:rsid w:val="00A50645"/>
    <w:rsid w:val="00A60718"/>
    <w:rsid w:val="00AF0971"/>
    <w:rsid w:val="00B93B23"/>
    <w:rsid w:val="00BD3EBD"/>
    <w:rsid w:val="00C21275"/>
    <w:rsid w:val="00C814E3"/>
    <w:rsid w:val="00D46DA5"/>
    <w:rsid w:val="00D532B3"/>
    <w:rsid w:val="00D87ABE"/>
    <w:rsid w:val="00DE41B1"/>
    <w:rsid w:val="00DF13FC"/>
    <w:rsid w:val="00DF2C54"/>
    <w:rsid w:val="00E94FA8"/>
    <w:rsid w:val="00EF1C59"/>
    <w:rsid w:val="00EF611B"/>
    <w:rsid w:val="00F127A5"/>
    <w:rsid w:val="00F350D5"/>
    <w:rsid w:val="00F953C9"/>
    <w:rsid w:val="00FE17A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DD2F2"/>
  <w15:chartTrackingRefBased/>
  <w15:docId w15:val="{E6A5A658-8923-4AB9-8A9A-23E9AC7A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s-PY" w:eastAsia="es-P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845"/>
    <w:pPr>
      <w:widowControl w:val="0"/>
    </w:pPr>
    <w:rPr>
      <w:rFonts w:ascii="Times New Roman" w:eastAsia="Times New Roman" w:hAnsi="Times New Roman"/>
      <w:snapToGrid w:val="0"/>
      <w:sz w:val="24"/>
      <w:lang w:eastAsia="es-ES"/>
    </w:rPr>
  </w:style>
  <w:style w:type="paragraph" w:styleId="Ttulo1">
    <w:name w:val="heading 1"/>
    <w:basedOn w:val="Normal"/>
    <w:next w:val="Normal"/>
    <w:link w:val="Ttulo1Car"/>
    <w:uiPriority w:val="9"/>
    <w:qFormat/>
    <w:rsid w:val="003725A5"/>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uiPriority w:val="9"/>
    <w:unhideWhenUsed/>
    <w:qFormat/>
    <w:rsid w:val="00EF1C59"/>
    <w:pPr>
      <w:keepNext/>
      <w:spacing w:before="240" w:after="60"/>
      <w:outlineLvl w:val="1"/>
    </w:pPr>
    <w:rPr>
      <w:rFonts w:ascii="Cambria" w:hAnsi="Cambria"/>
      <w:b/>
      <w:bCs/>
      <w:i/>
      <w:iCs/>
      <w:sz w:val="28"/>
      <w:szCs w:val="28"/>
    </w:rPr>
  </w:style>
  <w:style w:type="paragraph" w:styleId="Ttulo3">
    <w:name w:val="heading 3"/>
    <w:basedOn w:val="Normal"/>
    <w:next w:val="Normal"/>
    <w:link w:val="Ttulo3Car"/>
    <w:uiPriority w:val="9"/>
    <w:semiHidden/>
    <w:unhideWhenUsed/>
    <w:qFormat/>
    <w:rsid w:val="00EF1C59"/>
    <w:pPr>
      <w:keepNext/>
      <w:spacing w:before="240" w:after="60"/>
      <w:outlineLvl w:val="2"/>
    </w:pPr>
    <w:rPr>
      <w:rFonts w:ascii="Cambria" w:hAnsi="Cambria"/>
      <w:b/>
      <w:bCs/>
      <w:sz w:val="26"/>
      <w:szCs w:val="26"/>
    </w:rPr>
  </w:style>
  <w:style w:type="paragraph" w:styleId="Ttulo4">
    <w:name w:val="heading 4"/>
    <w:basedOn w:val="Normal"/>
    <w:next w:val="Normal"/>
    <w:link w:val="Ttulo4Car"/>
    <w:uiPriority w:val="9"/>
    <w:semiHidden/>
    <w:unhideWhenUsed/>
    <w:qFormat/>
    <w:rsid w:val="003725A5"/>
    <w:pPr>
      <w:keepNext/>
      <w:spacing w:before="240" w:after="60"/>
      <w:outlineLvl w:val="3"/>
    </w:pPr>
    <w:rPr>
      <w:rFonts w:ascii="Calibri" w:hAnsi="Calibr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E4FF7"/>
    <w:pPr>
      <w:widowControl w:val="0"/>
    </w:pPr>
    <w:rPr>
      <w:rFonts w:ascii="Times New Roman" w:eastAsia="Times New Roman" w:hAnsi="Times New Roman"/>
      <w:snapToGrid w:val="0"/>
      <w:sz w:val="24"/>
      <w:lang w:val="en-US" w:eastAsia="es-ES"/>
    </w:rPr>
  </w:style>
  <w:style w:type="paragraph" w:styleId="Subttulo">
    <w:name w:val="Subtitle"/>
    <w:basedOn w:val="Normal"/>
    <w:next w:val="Normal"/>
    <w:link w:val="SubttuloCar"/>
    <w:uiPriority w:val="11"/>
    <w:qFormat/>
    <w:rsid w:val="007E4FF7"/>
    <w:pPr>
      <w:spacing w:after="60"/>
      <w:jc w:val="center"/>
      <w:outlineLvl w:val="1"/>
    </w:pPr>
    <w:rPr>
      <w:rFonts w:ascii="Cambria" w:hAnsi="Cambria"/>
      <w:szCs w:val="24"/>
    </w:rPr>
  </w:style>
  <w:style w:type="character" w:customStyle="1" w:styleId="SubttuloCar">
    <w:name w:val="Subtítulo Car"/>
    <w:link w:val="Subttulo"/>
    <w:uiPriority w:val="11"/>
    <w:rsid w:val="007E4FF7"/>
    <w:rPr>
      <w:rFonts w:ascii="Cambria" w:eastAsia="Times New Roman" w:hAnsi="Cambria" w:cs="Times New Roman"/>
      <w:snapToGrid w:val="0"/>
      <w:sz w:val="24"/>
      <w:szCs w:val="24"/>
      <w:lang w:val="en-US" w:eastAsia="es-ES"/>
    </w:rPr>
  </w:style>
  <w:style w:type="paragraph" w:styleId="Encabezado">
    <w:name w:val="header"/>
    <w:basedOn w:val="Normal"/>
    <w:link w:val="EncabezadoCar"/>
    <w:uiPriority w:val="99"/>
    <w:unhideWhenUsed/>
    <w:rsid w:val="00DE41B1"/>
    <w:pPr>
      <w:tabs>
        <w:tab w:val="center" w:pos="4252"/>
        <w:tab w:val="right" w:pos="8504"/>
      </w:tabs>
    </w:pPr>
  </w:style>
  <w:style w:type="character" w:customStyle="1" w:styleId="EncabezadoCar">
    <w:name w:val="Encabezado Car"/>
    <w:link w:val="Encabezado"/>
    <w:uiPriority w:val="99"/>
    <w:rsid w:val="00DE41B1"/>
    <w:rPr>
      <w:rFonts w:ascii="Times New Roman" w:eastAsia="Times New Roman" w:hAnsi="Times New Roman"/>
      <w:snapToGrid w:val="0"/>
      <w:sz w:val="24"/>
      <w:lang w:val="en-US" w:eastAsia="es-ES"/>
    </w:rPr>
  </w:style>
  <w:style w:type="paragraph" w:styleId="Piedepgina">
    <w:name w:val="footer"/>
    <w:basedOn w:val="Normal"/>
    <w:link w:val="PiedepginaCar"/>
    <w:uiPriority w:val="99"/>
    <w:unhideWhenUsed/>
    <w:rsid w:val="00DE41B1"/>
    <w:pPr>
      <w:tabs>
        <w:tab w:val="center" w:pos="4252"/>
        <w:tab w:val="right" w:pos="8504"/>
      </w:tabs>
    </w:pPr>
  </w:style>
  <w:style w:type="character" w:customStyle="1" w:styleId="PiedepginaCar">
    <w:name w:val="Pie de página Car"/>
    <w:link w:val="Piedepgina"/>
    <w:uiPriority w:val="99"/>
    <w:rsid w:val="00DE41B1"/>
    <w:rPr>
      <w:rFonts w:ascii="Times New Roman" w:eastAsia="Times New Roman" w:hAnsi="Times New Roman"/>
      <w:snapToGrid w:val="0"/>
      <w:sz w:val="24"/>
      <w:lang w:val="en-US" w:eastAsia="es-ES"/>
    </w:rPr>
  </w:style>
  <w:style w:type="paragraph" w:styleId="NormalWeb">
    <w:name w:val="Normal (Web)"/>
    <w:basedOn w:val="Normal"/>
    <w:uiPriority w:val="99"/>
    <w:semiHidden/>
    <w:unhideWhenUsed/>
    <w:rsid w:val="00D46DA5"/>
    <w:pPr>
      <w:widowControl/>
      <w:spacing w:before="100" w:beforeAutospacing="1" w:after="100" w:afterAutospacing="1"/>
    </w:pPr>
    <w:rPr>
      <w:snapToGrid/>
      <w:szCs w:val="24"/>
      <w:lang w:eastAsia="es-PY"/>
    </w:rPr>
  </w:style>
  <w:style w:type="character" w:customStyle="1" w:styleId="Ttulo1Car">
    <w:name w:val="Título 1 Car"/>
    <w:link w:val="Ttulo1"/>
    <w:uiPriority w:val="9"/>
    <w:rsid w:val="003725A5"/>
    <w:rPr>
      <w:rFonts w:ascii="Cambria" w:eastAsia="Times New Roman" w:hAnsi="Cambria" w:cs="Times New Roman"/>
      <w:b/>
      <w:bCs/>
      <w:snapToGrid w:val="0"/>
      <w:kern w:val="32"/>
      <w:sz w:val="32"/>
      <w:szCs w:val="32"/>
      <w:lang w:val="en-US" w:eastAsia="es-ES"/>
    </w:rPr>
  </w:style>
  <w:style w:type="character" w:styleId="Textoennegrita">
    <w:name w:val="Strong"/>
    <w:uiPriority w:val="22"/>
    <w:qFormat/>
    <w:rsid w:val="003725A5"/>
    <w:rPr>
      <w:b/>
      <w:bCs/>
    </w:rPr>
  </w:style>
  <w:style w:type="character" w:customStyle="1" w:styleId="Ttulo4Car">
    <w:name w:val="Título 4 Car"/>
    <w:link w:val="Ttulo4"/>
    <w:uiPriority w:val="9"/>
    <w:semiHidden/>
    <w:rsid w:val="003725A5"/>
    <w:rPr>
      <w:rFonts w:ascii="Calibri" w:eastAsia="Times New Roman" w:hAnsi="Calibri" w:cs="Times New Roman"/>
      <w:b/>
      <w:bCs/>
      <w:snapToGrid w:val="0"/>
      <w:sz w:val="28"/>
      <w:szCs w:val="28"/>
      <w:lang w:val="en-US" w:eastAsia="es-ES"/>
    </w:rPr>
  </w:style>
  <w:style w:type="character" w:customStyle="1" w:styleId="Ttulo2Car">
    <w:name w:val="Título 2 Car"/>
    <w:link w:val="Ttulo2"/>
    <w:uiPriority w:val="9"/>
    <w:rsid w:val="00EF1C59"/>
    <w:rPr>
      <w:rFonts w:ascii="Cambria" w:eastAsia="Times New Roman" w:hAnsi="Cambria" w:cs="Times New Roman"/>
      <w:b/>
      <w:bCs/>
      <w:i/>
      <w:iCs/>
      <w:snapToGrid w:val="0"/>
      <w:sz w:val="28"/>
      <w:szCs w:val="28"/>
      <w:lang w:val="en-US" w:eastAsia="es-ES"/>
    </w:rPr>
  </w:style>
  <w:style w:type="character" w:customStyle="1" w:styleId="Ttulo3Car">
    <w:name w:val="Título 3 Car"/>
    <w:link w:val="Ttulo3"/>
    <w:uiPriority w:val="9"/>
    <w:semiHidden/>
    <w:rsid w:val="00EF1C59"/>
    <w:rPr>
      <w:rFonts w:ascii="Cambria" w:eastAsia="Times New Roman" w:hAnsi="Cambria" w:cs="Times New Roman"/>
      <w:b/>
      <w:bCs/>
      <w:snapToGrid w:val="0"/>
      <w:sz w:val="26"/>
      <w:szCs w:val="26"/>
      <w:lang w:val="en-US" w:eastAsia="es-ES"/>
    </w:rPr>
  </w:style>
  <w:style w:type="paragraph" w:styleId="Ttulo">
    <w:name w:val="Title"/>
    <w:basedOn w:val="Normal"/>
    <w:next w:val="Normal"/>
    <w:link w:val="TtuloCar"/>
    <w:qFormat/>
    <w:rsid w:val="00EF1C59"/>
    <w:pPr>
      <w:jc w:val="center"/>
    </w:pPr>
    <w:rPr>
      <w:rFonts w:ascii="Arial" w:hAnsi="Arial"/>
      <w:b/>
      <w:snapToGrid/>
      <w:sz w:val="36"/>
      <w:lang w:eastAsia="en-US"/>
    </w:rPr>
  </w:style>
  <w:style w:type="character" w:customStyle="1" w:styleId="TtuloCar">
    <w:name w:val="Título Car"/>
    <w:link w:val="Ttulo"/>
    <w:rsid w:val="00EF1C59"/>
    <w:rPr>
      <w:rFonts w:ascii="Arial" w:eastAsia="Times New Roman" w:hAnsi="Arial"/>
      <w:b/>
      <w:sz w:val="36"/>
      <w:lang w:val="en-US" w:eastAsia="en-US"/>
    </w:rPr>
  </w:style>
  <w:style w:type="paragraph" w:styleId="Textoindependiente">
    <w:name w:val="Body Text"/>
    <w:basedOn w:val="Normal"/>
    <w:link w:val="TextoindependienteCar"/>
    <w:semiHidden/>
    <w:unhideWhenUsed/>
    <w:rsid w:val="00EF1C59"/>
    <w:pPr>
      <w:keepLines/>
      <w:spacing w:after="120" w:line="240" w:lineRule="atLeast"/>
      <w:ind w:left="720"/>
    </w:pPr>
    <w:rPr>
      <w:snapToGrid/>
      <w:sz w:val="20"/>
      <w:lang w:eastAsia="en-US"/>
    </w:rPr>
  </w:style>
  <w:style w:type="character" w:customStyle="1" w:styleId="TextoindependienteCar">
    <w:name w:val="Texto independiente Car"/>
    <w:link w:val="Textoindependiente"/>
    <w:semiHidden/>
    <w:rsid w:val="00EF1C59"/>
    <w:rPr>
      <w:rFonts w:ascii="Times New Roman" w:eastAsia="Times New Roman" w:hAnsi="Times New Roman"/>
      <w:lang w:val="en-US" w:eastAsia="en-US"/>
    </w:rPr>
  </w:style>
  <w:style w:type="paragraph" w:styleId="Textoindependiente2">
    <w:name w:val="Body Text 2"/>
    <w:basedOn w:val="Normal"/>
    <w:link w:val="Textoindependiente2Car"/>
    <w:unhideWhenUsed/>
    <w:rsid w:val="00EF1C59"/>
    <w:pPr>
      <w:spacing w:line="240" w:lineRule="atLeast"/>
    </w:pPr>
    <w:rPr>
      <w:i/>
      <w:snapToGrid/>
      <w:color w:val="0000FF"/>
      <w:sz w:val="20"/>
      <w:lang w:eastAsia="en-US"/>
    </w:rPr>
  </w:style>
  <w:style w:type="character" w:customStyle="1" w:styleId="Textoindependiente2Car">
    <w:name w:val="Texto independiente 2 Car"/>
    <w:link w:val="Textoindependiente2"/>
    <w:rsid w:val="00EF1C59"/>
    <w:rPr>
      <w:rFonts w:ascii="Times New Roman" w:eastAsia="Times New Roman" w:hAnsi="Times New Roman"/>
      <w:i/>
      <w:color w:val="0000FF"/>
      <w:lang w:val="en-US" w:eastAsia="en-US"/>
    </w:rPr>
  </w:style>
  <w:style w:type="paragraph" w:customStyle="1" w:styleId="InfoBlue">
    <w:name w:val="InfoBlue"/>
    <w:basedOn w:val="Normal"/>
    <w:next w:val="Textoindependiente"/>
    <w:autoRedefine/>
    <w:rsid w:val="00EF1C59"/>
    <w:pPr>
      <w:spacing w:after="120" w:line="240" w:lineRule="atLeast"/>
      <w:ind w:left="720"/>
      <w:jc w:val="both"/>
    </w:pPr>
    <w:rPr>
      <w:rFonts w:cs="Arial"/>
      <w:iCs/>
      <w:snapToGrid/>
      <w:sz w:val="20"/>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17418">
      <w:bodyDiv w:val="1"/>
      <w:marLeft w:val="0"/>
      <w:marRight w:val="0"/>
      <w:marTop w:val="0"/>
      <w:marBottom w:val="0"/>
      <w:divBdr>
        <w:top w:val="none" w:sz="0" w:space="0" w:color="auto"/>
        <w:left w:val="none" w:sz="0" w:space="0" w:color="auto"/>
        <w:bottom w:val="none" w:sz="0" w:space="0" w:color="auto"/>
        <w:right w:val="none" w:sz="0" w:space="0" w:color="auto"/>
      </w:divBdr>
    </w:div>
    <w:div w:id="497773560">
      <w:bodyDiv w:val="1"/>
      <w:marLeft w:val="0"/>
      <w:marRight w:val="0"/>
      <w:marTop w:val="0"/>
      <w:marBottom w:val="0"/>
      <w:divBdr>
        <w:top w:val="none" w:sz="0" w:space="0" w:color="auto"/>
        <w:left w:val="none" w:sz="0" w:space="0" w:color="auto"/>
        <w:bottom w:val="none" w:sz="0" w:space="0" w:color="auto"/>
        <w:right w:val="none" w:sz="0" w:space="0" w:color="auto"/>
      </w:divBdr>
    </w:div>
    <w:div w:id="945191206">
      <w:bodyDiv w:val="1"/>
      <w:marLeft w:val="0"/>
      <w:marRight w:val="0"/>
      <w:marTop w:val="0"/>
      <w:marBottom w:val="0"/>
      <w:divBdr>
        <w:top w:val="none" w:sz="0" w:space="0" w:color="auto"/>
        <w:left w:val="none" w:sz="0" w:space="0" w:color="auto"/>
        <w:bottom w:val="none" w:sz="0" w:space="0" w:color="auto"/>
        <w:right w:val="none" w:sz="0" w:space="0" w:color="auto"/>
      </w:divBdr>
    </w:div>
    <w:div w:id="1514299689">
      <w:bodyDiv w:val="1"/>
      <w:marLeft w:val="0"/>
      <w:marRight w:val="0"/>
      <w:marTop w:val="0"/>
      <w:marBottom w:val="0"/>
      <w:divBdr>
        <w:top w:val="none" w:sz="0" w:space="0" w:color="auto"/>
        <w:left w:val="none" w:sz="0" w:space="0" w:color="auto"/>
        <w:bottom w:val="none" w:sz="0" w:space="0" w:color="auto"/>
        <w:right w:val="none" w:sz="0" w:space="0" w:color="auto"/>
      </w:divBdr>
    </w:div>
    <w:div w:id="1761560655">
      <w:bodyDiv w:val="1"/>
      <w:marLeft w:val="0"/>
      <w:marRight w:val="0"/>
      <w:marTop w:val="0"/>
      <w:marBottom w:val="0"/>
      <w:divBdr>
        <w:top w:val="none" w:sz="0" w:space="0" w:color="auto"/>
        <w:left w:val="none" w:sz="0" w:space="0" w:color="auto"/>
        <w:bottom w:val="none" w:sz="0" w:space="0" w:color="auto"/>
        <w:right w:val="none" w:sz="0" w:space="0" w:color="auto"/>
      </w:divBdr>
    </w:div>
    <w:div w:id="1797597699">
      <w:bodyDiv w:val="1"/>
      <w:marLeft w:val="0"/>
      <w:marRight w:val="0"/>
      <w:marTop w:val="0"/>
      <w:marBottom w:val="0"/>
      <w:divBdr>
        <w:top w:val="none" w:sz="0" w:space="0" w:color="auto"/>
        <w:left w:val="none" w:sz="0" w:space="0" w:color="auto"/>
        <w:bottom w:val="none" w:sz="0" w:space="0" w:color="auto"/>
        <w:right w:val="none" w:sz="0" w:space="0" w:color="auto"/>
      </w:divBdr>
    </w:div>
    <w:div w:id="212750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5B436-0CFD-46D2-839C-B7A501477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790</Words>
  <Characters>4349</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ehigaki</dc:creator>
  <cp:keywords/>
  <cp:lastModifiedBy>Usuario de Windows</cp:lastModifiedBy>
  <cp:revision>3</cp:revision>
  <dcterms:created xsi:type="dcterms:W3CDTF">2023-08-23T13:20:00Z</dcterms:created>
  <dcterms:modified xsi:type="dcterms:W3CDTF">2023-08-23T13:20:00Z</dcterms:modified>
</cp:coreProperties>
</file>