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Arial" w:cs="Arial" w:eastAsia="Arial" w:hAnsi="Arial"/>
          <w:b/>
          <w:bCs/>
          <w:color w:val="4F46E5"/>
          <w:sz w:val="72"/>
          <w:szCs w:val="72"/>
        </w:rPr>
        <w:t xml:space="preserve">DashZen</w:t>
      </w:r>
    </w:p>
    <w:p>
      <w:pPr>
        <w:spacing w:after="40" w:before="0"/>
        <w:jc w:val="center"/>
      </w:pPr>
      <w:r>
        <w:rPr>
          <w:rFonts w:ascii="Arial" w:cs="Arial" w:eastAsia="Arial" w:hAnsi="Arial"/>
          <w:color w:val="312E81"/>
          <w:sz w:val="38"/>
          <w:szCs w:val="38"/>
        </w:rPr>
        <w:t xml:space="preserve">Landing Page — Final Setup</w:t>
      </w:r>
    </w:p>
    <w:p>
      <w:pPr>
        <w:spacing w:after="60" w:before="0"/>
        <w:jc w:val="center"/>
      </w:pPr>
      <w:r>
        <w:rPr>
          <w:rFonts w:ascii="Arial" w:cs="Arial" w:eastAsia="Arial" w:hAnsi="Arial"/>
          <w:color w:val="6B7280"/>
          <w:sz w:val="26"/>
          <w:szCs w:val="26"/>
        </w:rPr>
        <w:t xml:space="preserve">The 3 remaining steps to go live</w:t>
      </w:r>
    </w:p>
    <w:p>
      <w:pPr>
        <w:pBdr>
          <w:bottom w:val="single" w:color="4F46E5" w:sz="8"/>
        </w:pBdr>
        <w:spacing w:after="240" w:before="240"/>
      </w:pPr>
      <w:r>
        <w:t xml:space="preserve"/>
      </w:r>
    </w:p>
    <w:p>
      <w:pPr>
        <w:spacing w:after="0" w:before="60"/>
      </w:pPr>
      <w:r>
        <w:t xml:space="preserve"/>
      </w:r>
    </w:p>
    <w:p>
      <w:pPr>
        <w:spacing w:after="200" w:before="0"/>
        <w:jc w:val="center"/>
      </w:pPr>
      <w:r>
        <w:rPr>
          <w:rFonts w:ascii="Arial" w:cs="Arial" w:eastAsia="Arial" w:hAnsi="Arial"/>
          <w:color w:val="6B7280"/>
          <w:sz w:val="22"/>
          <w:szCs w:val="22"/>
        </w:rPr>
        <w:t xml:space="preserve">Complete these in order. Estimated time: 45–60 minutes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rPr>
          <w:tblHeader/>
        </w:trPr>
        <w:tc>
          <w:tcPr>
            <w:tcW w:type="dxa" w:w="7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86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Time</w:t>
            </w:r>
          </w:p>
        </w:tc>
      </w:tr>
      <w:tr>
        <w:tc>
          <w:tcPr>
            <w:tcW w:type="dxa" w:w="7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1</w:t>
            </w:r>
          </w:p>
        </w:tc>
        <w:tc>
          <w:tcPr>
            <w:tcW w:type="dxa" w:w="6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Supabase — Create project, run SQL, paste keys into index.html</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~15 min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Resend — Create account, verify domain, generate API key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~20 min</w:t>
            </w:r>
          </w:p>
        </w:tc>
      </w:tr>
      <w:tr>
        <w:tc>
          <w:tcPr>
            <w:tcW w:type="dxa" w:w="7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6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Supabase Webhook — Wire the trigger that sends the thank-you email</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~10 min</w:t>
            </w:r>
          </w:p>
        </w:tc>
      </w:tr>
    </w:tbl>
    <w:p>
      <w:pPr>
        <w:spacing w:after="0" w:before="300"/>
      </w:pPr>
      <w:r>
        <w:t xml:space="preserve"/>
      </w:r>
    </w:p>
    <w:p>
      <w:r>
        <w:br w:type="page"/>
      </w:r>
    </w:p>
    <w:p>
      <w:pPr>
        <w:spacing w:after="100" w:before="0"/>
      </w:pPr>
      <w:r>
        <w:rPr>
          <w:rFonts w:ascii="Arial" w:cs="Arial" w:eastAsia="Arial" w:hAnsi="Arial"/>
          <w:b/>
          <w:bCs/>
          <w:color w:val="4F46E5"/>
          <w:sz w:val="20"/>
          <w:szCs w:val="20"/>
        </w:rPr>
        <w:t xml:space="preserve">STEP 1 OF 3</w:t>
      </w:r>
    </w:p>
    <w:p>
      <w:pPr>
        <w:pStyle w:val="Heading1"/>
        <w:spacing w:after="160" w:before="400"/>
      </w:pPr>
      <w:r>
        <w:rPr>
          <w:rFonts w:ascii="Arial" w:cs="Arial" w:eastAsia="Arial" w:hAnsi="Arial"/>
          <w:b/>
          <w:bCs/>
          <w:color w:val="1E1B4B"/>
          <w:sz w:val="36"/>
          <w:szCs w:val="36"/>
        </w:rPr>
        <w:t xml:space="preserve">Supabase — Project, Database &amp; Keys</w:t>
      </w:r>
    </w:p>
    <w:p>
      <w:pPr>
        <w:spacing w:after="80" w:before="80"/>
      </w:pPr>
      <w:r>
        <w:rPr>
          <w:rFonts w:ascii="Arial" w:cs="Arial" w:eastAsia="Arial" w:hAnsi="Arial"/>
          <w:color w:val="374151"/>
          <w:sz w:val="22"/>
          <w:szCs w:val="22"/>
        </w:rPr>
        <w:t xml:space="preserve">Supabase is your backend. It stores every waitlist signup in a Postgres database table and fires the webhook that triggers the thank-you email. Follow every sub-step below in order.</w:t>
      </w:r>
    </w:p>
    <w:p>
      <w:pPr>
        <w:spacing w:after="0" w:before="120"/>
      </w:pPr>
      <w:r>
        <w:t xml:space="preserve"/>
      </w:r>
    </w:p>
    <w:p>
      <w:pPr>
        <w:pStyle w:val="Heading2"/>
        <w:spacing w:after="120" w:before="280"/>
      </w:pPr>
      <w:r>
        <w:rPr>
          <w:rFonts w:ascii="Arial" w:cs="Arial" w:eastAsia="Arial" w:hAnsi="Arial"/>
          <w:b/>
          <w:bCs/>
          <w:color w:val="4F46E5"/>
          <w:sz w:val="26"/>
          <w:szCs w:val="26"/>
        </w:rPr>
        <w:t xml:space="preserve">1A — Create a Supabase Project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Go to app.supabase.com and sign in or create a free account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"New project" in the top-right corner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03</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Fill in the project form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What to Enter</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Name</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dashzen  (or any name you prefer)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Database Password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Generate a strong password — save it somewhere safe, you will need it later</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Region</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Pick the region closest to your users (e.g. US East, EU West)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Free — no credit card required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04</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"Create new project" and wait 60–90 seconds for provisioning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F46E5" w:sz="4"/>
              <w:left w:val="single" w:color="4F46E5" w:sz="4"/>
              <w:bottom w:val="single" w:color="4F46E5" w:sz="4"/>
              <w:right w:val="single" w:color="4F46E5" w:sz="4"/>
            </w:tcBorders>
            <w:shd w:fill="EEF2FF" w:val="clear"/>
            <w:tcMar>
              <w:top w:type="dxa" w:w="120"/>
              <w:left w:type="dxa" w:w="180"/>
              <w:bottom w:type="dxa" w:w="120"/>
              <w:right w:type="dxa" w:w="180"/>
            </w:tcMar>
            <w:vAlign w:val="center"/>
          </w:tcPr>
          <w:p>
            <w:pPr>
              <w:jc w:val="center"/>
            </w:pPr>
            <w:r>
              <w:rPr>
                <w:sz w:val="28"/>
                <w:szCs w:val="28"/>
              </w:rPr>
              <w:t xml:space="preserve">i</w:t>
            </w:r>
          </w:p>
        </w:tc>
        <w:tc>
          <w:tcPr>
            <w:tcW w:type="dxa" w:w="8660"/>
            <w:tcBorders>
              <w:top w:val="single" w:color="4F46E5" w:sz="4"/>
              <w:left w:val="single" w:color="4F46E5" w:sz="4"/>
              <w:bottom w:val="single" w:color="4F46E5" w:sz="4"/>
              <w:right w:val="single" w:color="4F46E5" w:sz="4"/>
            </w:tcBorders>
            <w:shd w:fill="F5F3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Why region matters</w:t>
            </w:r>
          </w:p>
          <w:p>
            <w:pPr>
              <w:spacing w:after="0" w:before="40"/>
            </w:pPr>
            <w:r>
              <w:rPr>
                <w:rFonts w:ascii="Arial" w:cs="Arial" w:eastAsia="Arial" w:hAnsi="Arial"/>
                <w:color w:val="374151"/>
                <w:sz w:val="21"/>
                <w:szCs w:val="21"/>
              </w:rPr>
              <w:t xml:space="preserve">Choose the region closest to where most of your users will be.</w:t>
            </w:r>
          </w:p>
          <w:p>
            <w:pPr>
              <w:spacing w:after="0" w:before="40"/>
            </w:pPr>
            <w:r>
              <w:rPr>
                <w:rFonts w:ascii="Arial" w:cs="Arial" w:eastAsia="Arial" w:hAnsi="Arial"/>
                <w:color w:val="374151"/>
                <w:sz w:val="21"/>
                <w:szCs w:val="21"/>
              </w:rPr>
              <w:t xml:space="preserve">For a US audience pick US East (N. Virginia). For Europe pick EU West (Ireland).</w:t>
            </w:r>
          </w:p>
          <w:p>
            <w:pPr>
              <w:spacing w:after="0" w:before="40"/>
            </w:pPr>
            <w:r>
              <w:rPr>
                <w:rFonts w:ascii="Arial" w:cs="Arial" w:eastAsia="Arial" w:hAnsi="Arial"/>
                <w:color w:val="374151"/>
                <w:sz w:val="21"/>
                <w:szCs w:val="21"/>
              </w:rPr>
              <w:t xml:space="preserve">This reduces database latency — pick once, you cannot change it later without migrating.</w:t>
            </w:r>
          </w:p>
        </w:tc>
      </w:tr>
    </w:tbl>
    <w:p>
      <w:pPr>
        <w:spacing w:after="0" w:before="160"/>
      </w:pPr>
      <w:r>
        <w:t xml:space="preserve"/>
      </w:r>
    </w:p>
    <w:p>
      <w:pPr>
        <w:pStyle w:val="Heading2"/>
        <w:spacing w:after="120" w:before="280"/>
      </w:pPr>
      <w:r>
        <w:rPr>
          <w:rFonts w:ascii="Arial" w:cs="Arial" w:eastAsia="Arial" w:hAnsi="Arial"/>
          <w:b/>
          <w:bCs/>
          <w:color w:val="4F46E5"/>
          <w:sz w:val="26"/>
          <w:szCs w:val="26"/>
        </w:rPr>
        <w:t xml:space="preserve">1B — Run the SQL to Create the Leads Table</w:t>
      </w:r>
    </w:p>
    <w:p>
      <w:pPr>
        <w:spacing w:after="80" w:before="80"/>
      </w:pPr>
      <w:r>
        <w:rPr>
          <w:rFonts w:ascii="Arial" w:cs="Arial" w:eastAsia="Arial" w:hAnsi="Arial"/>
          <w:color w:val="374151"/>
          <w:sz w:val="22"/>
          <w:szCs w:val="22"/>
        </w:rPr>
        <w:t xml:space="preserve">This SQL creates the table that stores every person who signs up on your landing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In your Supabase project, click "SQL Editor" in the left sidebar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"New query" (top left of the editor)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03</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Paste the entire block below into the editor and click "Run"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8181B" w:val="clear"/>
            <w:tcMar>
              <w:top w:type="dxa" w:w="180"/>
              <w:left w:type="dxa" w:w="280"/>
              <w:bottom w:type="dxa" w:w="180"/>
              <w:right w:type="dxa" w:w="280"/>
            </w:tcMar>
          </w:tcPr>
          <w:p>
            <w:pPr>
              <w:spacing w:after="30" w:before="30"/>
            </w:pPr>
            <w:r>
              <w:rPr>
                <w:rFonts w:ascii="Courier New" w:cs="Courier New" w:eastAsia="Courier New" w:hAnsi="Courier New"/>
                <w:color w:val="A3E635"/>
                <w:sz w:val="18"/>
                <w:szCs w:val="18"/>
              </w:rPr>
              <w:t xml:space="preserve">-- Create the leads table</w:t>
            </w:r>
          </w:p>
          <w:p>
            <w:pPr>
              <w:spacing w:after="30" w:before="30"/>
            </w:pPr>
            <w:r>
              <w:rPr>
                <w:rFonts w:ascii="Courier New" w:cs="Courier New" w:eastAsia="Courier New" w:hAnsi="Courier New"/>
                <w:color w:val="A3E635"/>
                <w:sz w:val="18"/>
                <w:szCs w:val="18"/>
              </w:rPr>
              <w:t xml:space="preserve">create table leads (</w:t>
            </w:r>
          </w:p>
          <w:p>
            <w:pPr>
              <w:spacing w:after="30" w:before="30"/>
            </w:pPr>
            <w:r>
              <w:rPr>
                <w:rFonts w:ascii="Courier New" w:cs="Courier New" w:eastAsia="Courier New" w:hAnsi="Courier New"/>
                <w:color w:val="A3E635"/>
                <w:sz w:val="18"/>
                <w:szCs w:val="18"/>
              </w:rPr>
              <w:t xml:space="preserve">  id            uuid default gen_random_uuid() primary key,</w:t>
            </w:r>
          </w:p>
          <w:p>
            <w:pPr>
              <w:spacing w:after="30" w:before="30"/>
            </w:pPr>
            <w:r>
              <w:rPr>
                <w:rFonts w:ascii="Courier New" w:cs="Courier New" w:eastAsia="Courier New" w:hAnsi="Courier New"/>
                <w:color w:val="A3E635"/>
                <w:sz w:val="18"/>
                <w:szCs w:val="18"/>
              </w:rPr>
              <w:t xml:space="preserve">  email         text not null unique,</w:t>
            </w:r>
          </w:p>
          <w:p>
            <w:pPr>
              <w:spacing w:after="30" w:before="30"/>
            </w:pPr>
            <w:r>
              <w:rPr>
                <w:rFonts w:ascii="Courier New" w:cs="Courier New" w:eastAsia="Courier New" w:hAnsi="Courier New"/>
                <w:color w:val="A3E635"/>
                <w:sz w:val="18"/>
                <w:szCs w:val="18"/>
              </w:rPr>
              <w:t xml:space="preserve">  business_type text,</w:t>
            </w:r>
          </w:p>
          <w:p>
            <w:pPr>
              <w:spacing w:after="30" w:before="30"/>
            </w:pPr>
            <w:r>
              <w:rPr>
                <w:rFonts w:ascii="Courier New" w:cs="Courier New" w:eastAsia="Courier New" w:hAnsi="Courier New"/>
                <w:color w:val="A3E635"/>
                <w:sz w:val="18"/>
                <w:szCs w:val="18"/>
              </w:rPr>
              <w:t xml:space="preserve">  created_at    timestamptz default now()</w:t>
            </w:r>
          </w:p>
          <w:p>
            <w:pPr>
              <w:spacing w:after="30" w:before="30"/>
            </w:pPr>
            <w:r>
              <w:rPr>
                <w:rFonts w:ascii="Courier New" w:cs="Courier New" w:eastAsia="Courier New" w:hAnsi="Courier New"/>
                <w:color w:val="A3E635"/>
                <w:sz w:val="18"/>
                <w:szCs w:val="18"/>
              </w:rPr>
              <w:t xml:space="preserve">);</w:t>
            </w:r>
          </w:p>
          <w:p>
            <w:pPr>
              <w:spacing w:after="30" w:before="30"/>
            </w:pPr>
            <w:r>
              <w:rPr>
                <w:rFonts w:ascii="Courier New" w:cs="Courier New" w:eastAsia="Courier New" w:hAnsi="Courier New"/>
                <w:color w:val="A3E635"/>
                <w:sz w:val="18"/>
                <w:szCs w:val="18"/>
              </w:rPr>
              <w:t xml:space="preserve"/>
            </w:r>
          </w:p>
          <w:p>
            <w:pPr>
              <w:spacing w:after="30" w:before="30"/>
            </w:pPr>
            <w:r>
              <w:rPr>
                <w:rFonts w:ascii="Courier New" w:cs="Courier New" w:eastAsia="Courier New" w:hAnsi="Courier New"/>
                <w:color w:val="A3E635"/>
                <w:sz w:val="18"/>
                <w:szCs w:val="18"/>
              </w:rPr>
              <w:t xml:space="preserve">-- Enable Row Level Security</w:t>
            </w:r>
          </w:p>
          <w:p>
            <w:pPr>
              <w:spacing w:after="30" w:before="30"/>
            </w:pPr>
            <w:r>
              <w:rPr>
                <w:rFonts w:ascii="Courier New" w:cs="Courier New" w:eastAsia="Courier New" w:hAnsi="Courier New"/>
                <w:color w:val="A3E635"/>
                <w:sz w:val="18"/>
                <w:szCs w:val="18"/>
              </w:rPr>
              <w:t xml:space="preserve">alter table leads enable row level security;</w:t>
            </w:r>
          </w:p>
          <w:p>
            <w:pPr>
              <w:spacing w:after="30" w:before="30"/>
            </w:pPr>
            <w:r>
              <w:rPr>
                <w:rFonts w:ascii="Courier New" w:cs="Courier New" w:eastAsia="Courier New" w:hAnsi="Courier New"/>
                <w:color w:val="A3E635"/>
                <w:sz w:val="18"/>
                <w:szCs w:val="18"/>
              </w:rPr>
              <w:t xml:space="preserve"/>
            </w:r>
          </w:p>
          <w:p>
            <w:pPr>
              <w:spacing w:after="30" w:before="30"/>
            </w:pPr>
            <w:r>
              <w:rPr>
                <w:rFonts w:ascii="Courier New" w:cs="Courier New" w:eastAsia="Courier New" w:hAnsi="Courier New"/>
                <w:color w:val="A3E635"/>
                <w:sz w:val="18"/>
                <w:szCs w:val="18"/>
              </w:rPr>
              <w:t xml:space="preserve">-- Allow anonymous inserts (so your landing page can write to it)</w:t>
            </w:r>
          </w:p>
          <w:p>
            <w:pPr>
              <w:spacing w:after="30" w:before="30"/>
            </w:pPr>
            <w:r>
              <w:rPr>
                <w:rFonts w:ascii="Courier New" w:cs="Courier New" w:eastAsia="Courier New" w:hAnsi="Courier New"/>
                <w:color w:val="A3E635"/>
                <w:sz w:val="18"/>
                <w:szCs w:val="18"/>
              </w:rPr>
              <w:t xml:space="preserve">create policy "Allow inserts from anon" on leads</w:t>
            </w:r>
          </w:p>
          <w:p>
            <w:pPr>
              <w:spacing w:after="30" w:before="30"/>
            </w:pPr>
            <w:r>
              <w:rPr>
                <w:rFonts w:ascii="Courier New" w:cs="Courier New" w:eastAsia="Courier New" w:hAnsi="Courier New"/>
                <w:color w:val="A3E635"/>
                <w:sz w:val="18"/>
                <w:szCs w:val="18"/>
              </w:rPr>
              <w:t xml:space="preserve">  for insert to anon with check (true);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04</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You should see a green "Success. No rows returned" message. If you see an error, check for any extra characters and run again.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05</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Verify the table was created: click "Table Editor" in the sidebar — you should see a "leads" table listed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F46E5" w:sz="4"/>
              <w:left w:val="single" w:color="4F46E5" w:sz="4"/>
              <w:bottom w:val="single" w:color="4F46E5" w:sz="4"/>
              <w:right w:val="single" w:color="4F46E5" w:sz="4"/>
            </w:tcBorders>
            <w:shd w:fill="EEF2FF" w:val="clear"/>
            <w:tcMar>
              <w:top w:type="dxa" w:w="120"/>
              <w:left w:type="dxa" w:w="180"/>
              <w:bottom w:type="dxa" w:w="120"/>
              <w:right w:type="dxa" w:w="180"/>
            </w:tcMar>
            <w:vAlign w:val="center"/>
          </w:tcPr>
          <w:p>
            <w:pPr>
              <w:jc w:val="center"/>
            </w:pPr>
            <w:r>
              <w:rPr>
                <w:sz w:val="28"/>
                <w:szCs w:val="28"/>
              </w:rPr>
              <w:t xml:space="preserve">i</w:t>
            </w:r>
          </w:p>
        </w:tc>
        <w:tc>
          <w:tcPr>
            <w:tcW w:type="dxa" w:w="8660"/>
            <w:tcBorders>
              <w:top w:val="single" w:color="4F46E5" w:sz="4"/>
              <w:left w:val="single" w:color="4F46E5" w:sz="4"/>
              <w:bottom w:val="single" w:color="4F46E5" w:sz="4"/>
              <w:right w:val="single" w:color="4F46E5" w:sz="4"/>
            </w:tcBorders>
            <w:shd w:fill="F5F3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What each part of the SQL does</w:t>
            </w:r>
          </w:p>
          <w:p>
            <w:pPr>
              <w:spacing w:after="0" w:before="40"/>
            </w:pPr>
            <w:r>
              <w:rPr>
                <w:rFonts w:ascii="Arial" w:cs="Arial" w:eastAsia="Arial" w:hAnsi="Arial"/>
                <w:color w:val="374151"/>
                <w:sz w:val="21"/>
                <w:szCs w:val="21"/>
              </w:rPr>
              <w:t xml:space="preserve">id — auto-generates a unique ID for each lead. You never need to set this manually.</w:t>
            </w:r>
          </w:p>
          <w:p>
            <w:pPr>
              <w:spacing w:after="0" w:before="40"/>
            </w:pPr>
            <w:r>
              <w:rPr>
                <w:rFonts w:ascii="Arial" w:cs="Arial" w:eastAsia="Arial" w:hAnsi="Arial"/>
                <w:color w:val="374151"/>
                <w:sz w:val="21"/>
                <w:szCs w:val="21"/>
              </w:rPr>
              <w:t xml:space="preserve">email — stores the signup email. The 'unique' constraint prevents duplicate signups.</w:t>
            </w:r>
          </w:p>
          <w:p>
            <w:pPr>
              <w:spacing w:after="0" w:before="40"/>
            </w:pPr>
            <w:r>
              <w:rPr>
                <w:rFonts w:ascii="Arial" w:cs="Arial" w:eastAsia="Arial" w:hAnsi="Arial"/>
                <w:color w:val="374151"/>
                <w:sz w:val="21"/>
                <w:szCs w:val="21"/>
              </w:rPr>
              <w:t xml:space="preserve">business_type — optional field for which business type they selected on the form.</w:t>
            </w:r>
          </w:p>
          <w:p>
            <w:pPr>
              <w:spacing w:after="0" w:before="40"/>
            </w:pPr>
            <w:r>
              <w:rPr>
                <w:rFonts w:ascii="Arial" w:cs="Arial" w:eastAsia="Arial" w:hAnsi="Arial"/>
                <w:color w:val="374151"/>
                <w:sz w:val="21"/>
                <w:szCs w:val="21"/>
              </w:rPr>
              <w:t xml:space="preserve">created_at — automatically records the exact date and time of each signup.</w:t>
            </w:r>
          </w:p>
          <w:p>
            <w:pPr>
              <w:spacing w:after="0" w:before="40"/>
            </w:pPr>
            <w:r>
              <w:rPr>
                <w:rFonts w:ascii="Arial" w:cs="Arial" w:eastAsia="Arial" w:hAnsi="Arial"/>
                <w:color w:val="374151"/>
                <w:sz w:val="21"/>
                <w:szCs w:val="21"/>
              </w:rPr>
              <w:t xml:space="preserve">Row Level Security + policy — locks the table so only your app can write to it, not random internet users.</w:t>
            </w:r>
          </w:p>
        </w:tc>
      </w:tr>
    </w:tbl>
    <w:p>
      <w:pPr>
        <w:spacing w:after="0" w:before="160"/>
      </w:pPr>
      <w:r>
        <w:t xml:space="preserve"/>
      </w:r>
    </w:p>
    <w:p>
      <w:pPr>
        <w:pStyle w:val="Heading2"/>
        <w:spacing w:after="120" w:before="280"/>
      </w:pPr>
      <w:r>
        <w:rPr>
          <w:rFonts w:ascii="Arial" w:cs="Arial" w:eastAsia="Arial" w:hAnsi="Arial"/>
          <w:b/>
          <w:bCs/>
          <w:color w:val="4F46E5"/>
          <w:sz w:val="26"/>
          <w:szCs w:val="26"/>
        </w:rPr>
        <w:t xml:space="preserve">1C — Copy Your Supabase URL and Anon Key</w:t>
      </w:r>
    </w:p>
    <w:p>
      <w:pPr>
        <w:spacing w:after="80" w:before="80"/>
      </w:pPr>
      <w:r>
        <w:rPr>
          <w:rFonts w:ascii="Arial" w:cs="Arial" w:eastAsia="Arial" w:hAnsi="Arial"/>
          <w:color w:val="374151"/>
          <w:sz w:val="22"/>
          <w:szCs w:val="22"/>
        </w:rPr>
        <w:t xml:space="preserve">These two values are how your landing page talks to Supabase. You will paste them into index.html.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In your Supabase project, click the gear icon (Settings) at the very bottom of the left sidebar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"API" in the Settings menu</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03</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You will see two values — copy them both: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Where to Find It</w:t>
            </w:r>
          </w:p>
        </w:tc>
        <w:tc>
          <w:tcPr>
            <w:tcW w:type="dxa" w:w="34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Looks Like</w:t>
            </w:r>
          </w:p>
        </w:tc>
      </w:tr>
      <w:tr>
        <w:tc>
          <w:tcPr>
            <w:tcW w:type="dxa" w:w="2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Project URL</w:t>
            </w:r>
          </w:p>
        </w:tc>
        <w:tc>
          <w:tcPr>
            <w:tcW w:type="dxa" w:w="37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"Project URL" section at the top</w:t>
            </w:r>
          </w:p>
        </w:tc>
        <w:tc>
          <w:tcPr>
            <w:tcW w:type="dxa" w:w="3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https://abcdefghijkl.supabase.co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Anon Public Key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"Project API Keys" section — the anon / public row</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eyJhbGciOiJIUzI1NiIsIn... (very long)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04</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Open your index.html file in your code editor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05</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Find these two placeholder lines near the top of the file and replace them: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8181B" w:val="clear"/>
            <w:tcMar>
              <w:top w:type="dxa" w:w="180"/>
              <w:left w:type="dxa" w:w="280"/>
              <w:bottom w:type="dxa" w:w="180"/>
              <w:right w:type="dxa" w:w="280"/>
            </w:tcMar>
          </w:tcPr>
          <w:p>
            <w:pPr>
              <w:spacing w:after="30" w:before="30"/>
            </w:pPr>
            <w:r>
              <w:rPr>
                <w:rFonts w:ascii="Courier New" w:cs="Courier New" w:eastAsia="Courier New" w:hAnsi="Courier New"/>
                <w:color w:val="A3E635"/>
                <w:sz w:val="18"/>
                <w:szCs w:val="18"/>
              </w:rPr>
              <w:t xml:space="preserve">// BEFORE (placeholders)</w:t>
            </w:r>
          </w:p>
          <w:p>
            <w:pPr>
              <w:spacing w:after="30" w:before="30"/>
            </w:pPr>
            <w:r>
              <w:rPr>
                <w:rFonts w:ascii="Courier New" w:cs="Courier New" w:eastAsia="Courier New" w:hAnsi="Courier New"/>
                <w:color w:val="A3E635"/>
                <w:sz w:val="18"/>
                <w:szCs w:val="18"/>
              </w:rPr>
              <w:t xml:space="preserve">const SUPABASE_URL  = 'YOUR_SUPABASE_URL';</w:t>
            </w:r>
          </w:p>
          <w:p>
            <w:pPr>
              <w:spacing w:after="30" w:before="30"/>
            </w:pPr>
            <w:r>
              <w:rPr>
                <w:rFonts w:ascii="Courier New" w:cs="Courier New" w:eastAsia="Courier New" w:hAnsi="Courier New"/>
                <w:color w:val="A3E635"/>
                <w:sz w:val="18"/>
                <w:szCs w:val="18"/>
              </w:rPr>
              <w:t xml:space="preserve">const SUPABASE_ANON = 'YOUR_ANON_KEY';</w:t>
            </w:r>
          </w:p>
          <w:p>
            <w:pPr>
              <w:spacing w:after="30" w:before="30"/>
            </w:pPr>
            <w:r>
              <w:rPr>
                <w:rFonts w:ascii="Courier New" w:cs="Courier New" w:eastAsia="Courier New" w:hAnsi="Courier New"/>
                <w:color w:val="A3E635"/>
                <w:sz w:val="18"/>
                <w:szCs w:val="18"/>
              </w:rPr>
              <w:t xml:space="preserve"/>
            </w:r>
          </w:p>
          <w:p>
            <w:pPr>
              <w:spacing w:after="30" w:before="30"/>
            </w:pPr>
            <w:r>
              <w:rPr>
                <w:rFonts w:ascii="Courier New" w:cs="Courier New" w:eastAsia="Courier New" w:hAnsi="Courier New"/>
                <w:color w:val="A3E635"/>
                <w:sz w:val="18"/>
                <w:szCs w:val="18"/>
              </w:rPr>
              <w:t xml:space="preserve">// AFTER (your real values — example format shown)</w:t>
            </w:r>
          </w:p>
          <w:p>
            <w:pPr>
              <w:spacing w:after="30" w:before="30"/>
            </w:pPr>
            <w:r>
              <w:rPr>
                <w:rFonts w:ascii="Courier New" w:cs="Courier New" w:eastAsia="Courier New" w:hAnsi="Courier New"/>
                <w:color w:val="A3E635"/>
                <w:sz w:val="18"/>
                <w:szCs w:val="18"/>
              </w:rPr>
              <w:t xml:space="preserve">const SUPABASE_URL  = 'https://abcdefghijkl.supabase.co';</w:t>
            </w:r>
          </w:p>
          <w:p>
            <w:pPr>
              <w:spacing w:after="30" w:before="30"/>
            </w:pPr>
            <w:r>
              <w:rPr>
                <w:rFonts w:ascii="Courier New" w:cs="Courier New" w:eastAsia="Courier New" w:hAnsi="Courier New"/>
                <w:color w:val="A3E635"/>
                <w:sz w:val="18"/>
                <w:szCs w:val="18"/>
              </w:rPr>
              <w:t xml:space="preserve">const SUPABASE_ANON = 'eyJhbGciOiJIUzI1NiIsInR5cCI6IkpXVCJ9.eyJpc3MiOi...';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06</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Save the file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59E0B" w:sz="4"/>
              <w:left w:val="single" w:color="F59E0B" w:sz="4"/>
              <w:bottom w:val="single" w:color="F59E0B" w:sz="4"/>
              <w:right w:val="single" w:color="F59E0B" w:sz="4"/>
            </w:tcBorders>
            <w:shd w:fill="FFFBEB" w:val="clear"/>
            <w:tcMar>
              <w:top w:type="dxa" w:w="120"/>
              <w:left w:type="dxa" w:w="180"/>
              <w:bottom w:type="dxa" w:w="120"/>
              <w:right w:type="dxa" w:w="180"/>
            </w:tcMar>
            <w:vAlign w:val="center"/>
          </w:tcPr>
          <w:p>
            <w:pPr>
              <w:jc w:val="center"/>
            </w:pPr>
            <w:r>
              <w:rPr>
                <w:b/>
                <w:bCs/>
                <w:color w:val="D97706"/>
                <w:sz w:val="28"/>
                <w:szCs w:val="28"/>
              </w:rPr>
              <w:t xml:space="preserve">!</w:t>
            </w:r>
          </w:p>
        </w:tc>
        <w:tc>
          <w:tcPr>
            <w:tcW w:type="dxa" w:w="8660"/>
            <w:tcBorders>
              <w:top w:val="single" w:color="F59E0B" w:sz="4"/>
              <w:left w:val="single" w:color="F59E0B" w:sz="4"/>
              <w:bottom w:val="single" w:color="F59E0B" w:sz="4"/>
              <w:right w:val="single" w:color="F59E0B" w:sz="4"/>
            </w:tcBorders>
            <w:shd w:fill="FFFBEB" w:val="clear"/>
            <w:tcMar>
              <w:top w:type="dxa" w:w="120"/>
              <w:left w:type="dxa" w:w="180"/>
              <w:bottom w:type="dxa" w:w="120"/>
              <w:right w:type="dxa" w:w="180"/>
            </w:tcMar>
          </w:tcPr>
          <w:p>
            <w:pPr>
              <w:spacing w:after="0" w:before="0"/>
            </w:pPr>
            <w:r>
              <w:rPr>
                <w:rFonts w:ascii="Arial" w:cs="Arial" w:eastAsia="Arial" w:hAnsi="Arial"/>
                <w:color w:val="92400E"/>
                <w:sz w:val="21"/>
                <w:szCs w:val="21"/>
              </w:rPr>
              <w:t xml:space="preserve">Do NOT paste your SERVICE ROLE key here — only the anon / public key.</w:t>
            </w:r>
          </w:p>
          <w:p>
            <w:pPr>
              <w:spacing w:after="0" w:before="40"/>
            </w:pPr>
            <w:r>
              <w:rPr>
                <w:rFonts w:ascii="Arial" w:cs="Arial" w:eastAsia="Arial" w:hAnsi="Arial"/>
                <w:color w:val="92400E"/>
                <w:sz w:val="21"/>
                <w:szCs w:val="21"/>
              </w:rPr>
              <w:t xml:space="preserve">The anon key is safe to expose in frontend code. The service role key has admin access</w:t>
            </w:r>
          </w:p>
          <w:p>
            <w:pPr>
              <w:spacing w:after="0" w:before="40"/>
            </w:pPr>
            <w:r>
              <w:rPr>
                <w:rFonts w:ascii="Arial" w:cs="Arial" w:eastAsia="Arial" w:hAnsi="Arial"/>
                <w:color w:val="92400E"/>
                <w:sz w:val="21"/>
                <w:szCs w:val="21"/>
              </w:rPr>
              <w:t xml:space="preserve">and must never appear in public-facing files.</w:t>
            </w:r>
          </w:p>
        </w:tc>
      </w:tr>
    </w:tbl>
    <w:p>
      <w:pPr>
        <w:spacing w:after="0" w:before="160"/>
      </w:pPr>
      <w:r>
        <w:t xml:space="preserve"/>
      </w:r>
    </w:p>
    <w:p>
      <w:pPr>
        <w:pStyle w:val="Heading2"/>
        <w:spacing w:after="120" w:before="280"/>
      </w:pPr>
      <w:r>
        <w:rPr>
          <w:rFonts w:ascii="Arial" w:cs="Arial" w:eastAsia="Arial" w:hAnsi="Arial"/>
          <w:b/>
          <w:bCs/>
          <w:color w:val="4F46E5"/>
          <w:sz w:val="26"/>
          <w:szCs w:val="26"/>
        </w:rPr>
        <w:t xml:space="preserve">1D — Test the Connection</w:t>
      </w:r>
    </w:p>
    <w:p>
      <w:pPr>
        <w:spacing w:after="80" w:before="80"/>
      </w:pPr>
      <w:r>
        <w:rPr>
          <w:rFonts w:ascii="Arial" w:cs="Arial" w:eastAsia="Arial" w:hAnsi="Arial"/>
          <w:color w:val="374151"/>
          <w:sz w:val="22"/>
          <w:szCs w:val="22"/>
        </w:rPr>
        <w:t xml:space="preserve">Before moving on, confirm that your form can actually write to Supabase.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Open your landing page in a browser (either locally or on Netlify)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Open the browser developer console (F12 on Windows, Cmd+Option+J on Mac)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03</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Submit the form with a test email address (e.g. test@example.com)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04</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Check the console — you should see no errors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05</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Go back to Supabase, click Table Editor, open the leads table — your test row should appear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F46E5" w:sz="4"/>
              <w:left w:val="single" w:color="4F46E5" w:sz="4"/>
              <w:bottom w:val="single" w:color="4F46E5" w:sz="4"/>
              <w:right w:val="single" w:color="4F46E5" w:sz="4"/>
            </w:tcBorders>
            <w:shd w:fill="EEF2FF" w:val="clear"/>
            <w:tcMar>
              <w:top w:type="dxa" w:w="120"/>
              <w:left w:type="dxa" w:w="180"/>
              <w:bottom w:type="dxa" w:w="120"/>
              <w:right w:type="dxa" w:w="180"/>
            </w:tcMar>
            <w:vAlign w:val="center"/>
          </w:tcPr>
          <w:p>
            <w:pPr>
              <w:jc w:val="center"/>
            </w:pPr>
            <w:r>
              <w:rPr>
                <w:sz w:val="28"/>
                <w:szCs w:val="28"/>
              </w:rPr>
              <w:t xml:space="preserve">✓</w:t>
            </w:r>
          </w:p>
        </w:tc>
        <w:tc>
          <w:tcPr>
            <w:tcW w:type="dxa" w:w="8660"/>
            <w:tcBorders>
              <w:top w:val="single" w:color="4F46E5" w:sz="4"/>
              <w:left w:val="single" w:color="4F46E5" w:sz="4"/>
              <w:bottom w:val="single" w:color="4F46E5" w:sz="4"/>
              <w:right w:val="single" w:color="4F46E5" w:sz="4"/>
            </w:tcBorders>
            <w:shd w:fill="F5F3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Step 1 complete</w:t>
            </w:r>
          </w:p>
          <w:p>
            <w:pPr>
              <w:spacing w:after="0" w:before="40"/>
            </w:pPr>
            <w:r>
              <w:rPr>
                <w:rFonts w:ascii="Arial" w:cs="Arial" w:eastAsia="Arial" w:hAnsi="Arial"/>
                <w:color w:val="374151"/>
                <w:sz w:val="21"/>
                <w:szCs w:val="21"/>
              </w:rPr>
              <w:t xml:space="preserve">Your Supabase project is live, the leads table exists, Row Level Security is on,</w:t>
            </w:r>
          </w:p>
          <w:p>
            <w:pPr>
              <w:spacing w:after="0" w:before="40"/>
            </w:pPr>
            <w:r>
              <w:rPr>
                <w:rFonts w:ascii="Arial" w:cs="Arial" w:eastAsia="Arial" w:hAnsi="Arial"/>
                <w:color w:val="374151"/>
                <w:sz w:val="21"/>
                <w:szCs w:val="21"/>
              </w:rPr>
              <w:t xml:space="preserve">and your landing page can write to the database. Move to Step 2.</w:t>
            </w:r>
          </w:p>
        </w:tc>
      </w:tr>
    </w:tbl>
    <w:p>
      <w:pPr>
        <w:spacing w:after="0" w:before="160"/>
      </w:pPr>
      <w:r>
        <w:t xml:space="preserve"/>
      </w:r>
    </w:p>
    <w:p>
      <w:r>
        <w:br w:type="page"/>
      </w:r>
    </w:p>
    <w:p>
      <w:pPr>
        <w:spacing w:after="100" w:before="0"/>
      </w:pPr>
      <w:r>
        <w:rPr>
          <w:rFonts w:ascii="Arial" w:cs="Arial" w:eastAsia="Arial" w:hAnsi="Arial"/>
          <w:b/>
          <w:bCs/>
          <w:color w:val="4F46E5"/>
          <w:sz w:val="20"/>
          <w:szCs w:val="20"/>
        </w:rPr>
        <w:t xml:space="preserve">STEP 2 OF 3</w:t>
      </w:r>
    </w:p>
    <w:p>
      <w:pPr>
        <w:pStyle w:val="Heading1"/>
        <w:spacing w:after="160" w:before="400"/>
      </w:pPr>
      <w:r>
        <w:rPr>
          <w:rFonts w:ascii="Arial" w:cs="Arial" w:eastAsia="Arial" w:hAnsi="Arial"/>
          <w:b/>
          <w:bCs/>
          <w:color w:val="1E1B4B"/>
          <w:sz w:val="36"/>
          <w:szCs w:val="36"/>
        </w:rPr>
        <w:t xml:space="preserve">Resend — Email Delivery Setup</w:t>
      </w:r>
    </w:p>
    <w:p>
      <w:pPr>
        <w:spacing w:after="80" w:before="80"/>
      </w:pPr>
      <w:r>
        <w:rPr>
          <w:rFonts w:ascii="Arial" w:cs="Arial" w:eastAsia="Arial" w:hAnsi="Arial"/>
          <w:color w:val="374151"/>
          <w:sz w:val="22"/>
          <w:szCs w:val="22"/>
        </w:rPr>
        <w:t xml:space="preserve">Resend is the service that actually sends emails. It is free for up to 3,000 emails per month and takes about 20 minutes to configure. You need to complete three things: create an account, verify your domain, and generate an API key.</w:t>
      </w:r>
    </w:p>
    <w:p>
      <w:pPr>
        <w:spacing w:after="0" w:before="120"/>
      </w:pPr>
      <w:r>
        <w:t xml:space="preserve"/>
      </w:r>
    </w:p>
    <w:p>
      <w:pPr>
        <w:pStyle w:val="Heading2"/>
        <w:spacing w:after="120" w:before="280"/>
      </w:pPr>
      <w:r>
        <w:rPr>
          <w:rFonts w:ascii="Arial" w:cs="Arial" w:eastAsia="Arial" w:hAnsi="Arial"/>
          <w:b/>
          <w:bCs/>
          <w:color w:val="4F46E5"/>
          <w:sz w:val="26"/>
          <w:szCs w:val="26"/>
        </w:rPr>
        <w:t xml:space="preserve">2A — Create a Resend Account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Go to resend.com in your browser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"Start for free" — sign up with your email or GitHub account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03</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Check your inbox and click the verification link Resend sends you</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04</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Complete the onboarding — you can skip any optional steps</w:t>
            </w:r>
          </w:p>
        </w:tc>
      </w:tr>
    </w:tbl>
    <w:p>
      <w:pPr>
        <w:spacing w:after="0" w:before="120"/>
      </w:pPr>
      <w:r>
        <w:t xml:space="preserve"/>
      </w:r>
    </w:p>
    <w:p>
      <w:pPr>
        <w:pStyle w:val="Heading2"/>
        <w:spacing w:after="120" w:before="280"/>
      </w:pPr>
      <w:r>
        <w:rPr>
          <w:rFonts w:ascii="Arial" w:cs="Arial" w:eastAsia="Arial" w:hAnsi="Arial"/>
          <w:b/>
          <w:bCs/>
          <w:color w:val="4F46E5"/>
          <w:sz w:val="26"/>
          <w:szCs w:val="26"/>
        </w:rPr>
        <w:t xml:space="preserve">2B — Add and Verify Your Domain</w:t>
      </w:r>
    </w:p>
    <w:p>
      <w:pPr>
        <w:spacing w:after="80" w:before="80"/>
      </w:pPr>
      <w:r>
        <w:rPr>
          <w:rFonts w:ascii="Arial" w:cs="Arial" w:eastAsia="Arial" w:hAnsi="Arial"/>
          <w:color w:val="374151"/>
          <w:sz w:val="22"/>
          <w:szCs w:val="22"/>
        </w:rPr>
        <w:t xml:space="preserve">You need to send from your own domain (e.g. hello@dashzen.app) rather than a generic Resend address. This is required to avoid spam filters and keep deliverability high. This step involves adding 3 DNS records to your domain.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F46E5" w:sz="4"/>
              <w:left w:val="single" w:color="4F46E5" w:sz="4"/>
              <w:bottom w:val="single" w:color="4F46E5" w:sz="4"/>
              <w:right w:val="single" w:color="4F46E5" w:sz="4"/>
            </w:tcBorders>
            <w:shd w:fill="EEF2FF" w:val="clear"/>
            <w:tcMar>
              <w:top w:type="dxa" w:w="120"/>
              <w:left w:type="dxa" w:w="180"/>
              <w:bottom w:type="dxa" w:w="120"/>
              <w:right w:type="dxa" w:w="180"/>
            </w:tcMar>
            <w:vAlign w:val="center"/>
          </w:tcPr>
          <w:p>
            <w:pPr>
              <w:jc w:val="center"/>
            </w:pPr>
            <w:r>
              <w:rPr>
                <w:sz w:val="28"/>
                <w:szCs w:val="28"/>
              </w:rPr>
              <w:t xml:space="preserve">i</w:t>
            </w:r>
          </w:p>
        </w:tc>
        <w:tc>
          <w:tcPr>
            <w:tcW w:type="dxa" w:w="8660"/>
            <w:tcBorders>
              <w:top w:val="single" w:color="4F46E5" w:sz="4"/>
              <w:left w:val="single" w:color="4F46E5" w:sz="4"/>
              <w:bottom w:val="single" w:color="4F46E5" w:sz="4"/>
              <w:right w:val="single" w:color="4F46E5" w:sz="4"/>
            </w:tcBorders>
            <w:shd w:fill="F5F3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What is DNS verification?</w:t>
            </w:r>
          </w:p>
          <w:p>
            <w:pPr>
              <w:spacing w:after="0" w:before="40"/>
            </w:pPr>
            <w:r>
              <w:rPr>
                <w:rFonts w:ascii="Arial" w:cs="Arial" w:eastAsia="Arial" w:hAnsi="Arial"/>
                <w:color w:val="374151"/>
                <w:sz w:val="21"/>
                <w:szCs w:val="21"/>
              </w:rPr>
              <w:t xml:space="preserve">When you add DNS records, you are telling the internet's email system that Resend is</w:t>
            </w:r>
          </w:p>
          <w:p>
            <w:pPr>
              <w:spacing w:after="0" w:before="40"/>
            </w:pPr>
            <w:r>
              <w:rPr>
                <w:rFonts w:ascii="Arial" w:cs="Arial" w:eastAsia="Arial" w:hAnsi="Arial"/>
                <w:color w:val="374151"/>
                <w:sz w:val="21"/>
                <w:szCs w:val="21"/>
              </w:rPr>
              <w:t xml:space="preserve">authorized to send emails on behalf of your domain. Without this, emails land in spam</w:t>
            </w:r>
          </w:p>
          <w:p>
            <w:pPr>
              <w:spacing w:after="0" w:before="40"/>
            </w:pPr>
            <w:r>
              <w:rPr>
                <w:rFonts w:ascii="Arial" w:cs="Arial" w:eastAsia="Arial" w:hAnsi="Arial"/>
                <w:color w:val="374151"/>
                <w:sz w:val="21"/>
                <w:szCs w:val="21"/>
              </w:rPr>
              <w:t xml:space="preserve">or get blocked entirely. The three records each serve a different role:</w:t>
            </w:r>
          </w:p>
          <w:p>
            <w:pPr>
              <w:spacing w:after="0" w:before="40"/>
            </w:pPr>
            <w:r>
              <w:rPr>
                <w:rFonts w:ascii="Arial" w:cs="Arial" w:eastAsia="Arial" w:hAnsi="Arial"/>
                <w:color w:val="374151"/>
                <w:sz w:val="21"/>
                <w:szCs w:val="21"/>
              </w:rPr>
              <w:t xml:space="preserve">  SPF — declares which servers can send on your behalf</w:t>
            </w:r>
          </w:p>
          <w:p>
            <w:pPr>
              <w:spacing w:after="0" w:before="40"/>
            </w:pPr>
            <w:r>
              <w:rPr>
                <w:rFonts w:ascii="Arial" w:cs="Arial" w:eastAsia="Arial" w:hAnsi="Arial"/>
                <w:color w:val="374151"/>
                <w:sz w:val="21"/>
                <w:szCs w:val="21"/>
              </w:rPr>
              <w:t xml:space="preserve">  DKIM — cryptographically signs outgoing emails so they can't be forged</w:t>
            </w:r>
          </w:p>
          <w:p>
            <w:pPr>
              <w:spacing w:after="0" w:before="40"/>
            </w:pPr>
            <w:r>
              <w:rPr>
                <w:rFonts w:ascii="Arial" w:cs="Arial" w:eastAsia="Arial" w:hAnsi="Arial"/>
                <w:color w:val="374151"/>
                <w:sz w:val="21"/>
                <w:szCs w:val="21"/>
              </w:rPr>
              <w:t xml:space="preserve">  DMARC — tells receivers what to do with suspicious emails from your domain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In Resend, click "Domains" in the left sidebar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"Add Domain" and type your domain name (e.g. dashzen.app) — do NOT include https:// or www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03</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Resend will display a table of 3 DNS records. Leave this page open — you will copy each record in the next steps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04</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Open a new browser tab and log in to wherever you registered your domain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Domain Registrar</w:t>
            </w:r>
          </w:p>
        </w:tc>
        <w:tc>
          <w:tcPr>
            <w:tcW w:type="dxa" w:w="616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Where to Find DNS Settings</w:t>
            </w:r>
          </w:p>
        </w:tc>
      </w:tr>
      <w:tr>
        <w:tc>
          <w:tcPr>
            <w:tcW w:type="dxa" w:w="3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Namecheap</w:t>
            </w:r>
          </w:p>
        </w:tc>
        <w:tc>
          <w:tcPr>
            <w:tcW w:type="dxa" w:w="61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Dashboard &gt; Domain List &gt; Manage &gt; Advanced DNS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GoDaddy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My Products &gt; DNS &gt; Manage Zones</w:t>
            </w:r>
          </w:p>
        </w:tc>
      </w:tr>
      <w:tr>
        <w:tc>
          <w:tcPr>
            <w:tcW w:type="dxa" w:w="3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Cloudflare</w:t>
            </w:r>
          </w:p>
        </w:tc>
        <w:tc>
          <w:tcPr>
            <w:tcW w:type="dxa" w:w="61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Select your domain &gt; DNS &gt; Records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Google Domains / Squarespace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DNS &gt; Custom records</w:t>
            </w:r>
          </w:p>
        </w:tc>
      </w:tr>
      <w:tr>
        <w:tc>
          <w:tcPr>
            <w:tcW w:type="dxa" w:w="3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Porkbun</w:t>
            </w:r>
          </w:p>
        </w:tc>
        <w:tc>
          <w:tcPr>
            <w:tcW w:type="dxa" w:w="61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Domain Management &gt; Edit DNS Records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05</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For each of the 3 records shown in Resend, add a new DNS record in your registrar with the exact Type, Name, and Value shown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06</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Save the DNS records in your registrar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07</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Go back to the Resend Domains page and click "Verify DNS Records"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F46E5" w:sz="4"/>
              <w:left w:val="single" w:color="4F46E5" w:sz="4"/>
              <w:bottom w:val="single" w:color="4F46E5" w:sz="4"/>
              <w:right w:val="single" w:color="4F46E5" w:sz="4"/>
            </w:tcBorders>
            <w:shd w:fill="EEF2FF" w:val="clear"/>
            <w:tcMar>
              <w:top w:type="dxa" w:w="120"/>
              <w:left w:type="dxa" w:w="180"/>
              <w:bottom w:type="dxa" w:w="120"/>
              <w:right w:type="dxa" w:w="180"/>
            </w:tcMar>
            <w:vAlign w:val="center"/>
          </w:tcPr>
          <w:p>
            <w:pPr>
              <w:jc w:val="center"/>
            </w:pPr>
            <w:r>
              <w:rPr>
                <w:sz w:val="28"/>
                <w:szCs w:val="28"/>
              </w:rPr>
              <w:t xml:space="preserve">i</w:t>
            </w:r>
          </w:p>
        </w:tc>
        <w:tc>
          <w:tcPr>
            <w:tcW w:type="dxa" w:w="8660"/>
            <w:tcBorders>
              <w:top w:val="single" w:color="4F46E5" w:sz="4"/>
              <w:left w:val="single" w:color="4F46E5" w:sz="4"/>
              <w:bottom w:val="single" w:color="4F46E5" w:sz="4"/>
              <w:right w:val="single" w:color="4F46E5" w:sz="4"/>
            </w:tcBorders>
            <w:shd w:fill="F5F3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How long does verification take?</w:t>
            </w:r>
          </w:p>
          <w:p>
            <w:pPr>
              <w:spacing w:after="0" w:before="40"/>
            </w:pPr>
            <w:r>
              <w:rPr>
                <w:rFonts w:ascii="Arial" w:cs="Arial" w:eastAsia="Arial" w:hAnsi="Arial"/>
                <w:color w:val="374151"/>
                <w:sz w:val="21"/>
                <w:szCs w:val="21"/>
              </w:rPr>
              <w:t xml:space="preserve">DNS changes can take anywhere from 2 minutes to 48 hours to propagate.</w:t>
            </w:r>
          </w:p>
          <w:p>
            <w:pPr>
              <w:spacing w:after="0" w:before="40"/>
            </w:pPr>
            <w:r>
              <w:rPr>
                <w:rFonts w:ascii="Arial" w:cs="Arial" w:eastAsia="Arial" w:hAnsi="Arial"/>
                <w:color w:val="374151"/>
                <w:sz w:val="21"/>
                <w:szCs w:val="21"/>
              </w:rPr>
              <w:t xml:space="preserve">In practice, most registrars (especially Cloudflare) verify within 5 minutes.</w:t>
            </w:r>
          </w:p>
          <w:p>
            <w:pPr>
              <w:spacing w:after="0" w:before="40"/>
            </w:pPr>
            <w:r>
              <w:rPr>
                <w:rFonts w:ascii="Arial" w:cs="Arial" w:eastAsia="Arial" w:hAnsi="Arial"/>
                <w:color w:val="374151"/>
                <w:sz w:val="21"/>
                <w:szCs w:val="21"/>
              </w:rPr>
              <w:t xml:space="preserve">If verification fails, wait 10 minutes and click Verify again before troubleshooting.</w:t>
            </w:r>
          </w:p>
          <w:p>
            <w:pPr>
              <w:spacing w:after="0" w:before="40"/>
            </w:pPr>
            <w:r>
              <w:rPr>
                <w:rFonts w:ascii="Arial" w:cs="Arial" w:eastAsia="Arial" w:hAnsi="Arial"/>
                <w:color w:val="374151"/>
                <w:sz w:val="21"/>
                <w:szCs w:val="21"/>
              </w:rPr>
              <w:t xml:space="preserve">Make sure you copied the Name and Value fields exactly — trailing dots or extra spaces cause failures.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08</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Once all 3 records show a green checkmark in Resend, your domain is verified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59E0B" w:sz="4"/>
              <w:left w:val="single" w:color="F59E0B" w:sz="4"/>
              <w:bottom w:val="single" w:color="F59E0B" w:sz="4"/>
              <w:right w:val="single" w:color="F59E0B" w:sz="4"/>
            </w:tcBorders>
            <w:shd w:fill="FFFBEB" w:val="clear"/>
            <w:tcMar>
              <w:top w:type="dxa" w:w="120"/>
              <w:left w:type="dxa" w:w="180"/>
              <w:bottom w:type="dxa" w:w="120"/>
              <w:right w:type="dxa" w:w="180"/>
            </w:tcMar>
            <w:vAlign w:val="center"/>
          </w:tcPr>
          <w:p>
            <w:pPr>
              <w:jc w:val="center"/>
            </w:pPr>
            <w:r>
              <w:rPr>
                <w:b/>
                <w:bCs/>
                <w:color w:val="D97706"/>
                <w:sz w:val="28"/>
                <w:szCs w:val="28"/>
              </w:rPr>
              <w:t xml:space="preserve">!</w:t>
            </w:r>
          </w:p>
        </w:tc>
        <w:tc>
          <w:tcPr>
            <w:tcW w:type="dxa" w:w="8660"/>
            <w:tcBorders>
              <w:top w:val="single" w:color="F59E0B" w:sz="4"/>
              <w:left w:val="single" w:color="F59E0B" w:sz="4"/>
              <w:bottom w:val="single" w:color="F59E0B" w:sz="4"/>
              <w:right w:val="single" w:color="F59E0B" w:sz="4"/>
            </w:tcBorders>
            <w:shd w:fill="FFFBEB" w:val="clear"/>
            <w:tcMar>
              <w:top w:type="dxa" w:w="120"/>
              <w:left w:type="dxa" w:w="180"/>
              <w:bottom w:type="dxa" w:w="120"/>
              <w:right w:type="dxa" w:w="180"/>
            </w:tcMar>
          </w:tcPr>
          <w:p>
            <w:pPr>
              <w:spacing w:after="0" w:before="0"/>
            </w:pPr>
            <w:r>
              <w:rPr>
                <w:rFonts w:ascii="Arial" w:cs="Arial" w:eastAsia="Arial" w:hAnsi="Arial"/>
                <w:color w:val="92400E"/>
                <w:sz w:val="21"/>
                <w:szCs w:val="21"/>
              </w:rPr>
              <w:t xml:space="preserve">Do not use a personal Gmail or Outlook address as your sending address.</w:t>
            </w:r>
          </w:p>
          <w:p>
            <w:pPr>
              <w:spacing w:after="0" w:before="40"/>
            </w:pPr>
            <w:r>
              <w:rPr>
                <w:rFonts w:ascii="Arial" w:cs="Arial" w:eastAsia="Arial" w:hAnsi="Arial"/>
                <w:color w:val="92400E"/>
                <w:sz w:val="21"/>
                <w:szCs w:val="21"/>
              </w:rPr>
              <w:t xml:space="preserve">Email providers block bulk sending from personal accounts.</w:t>
            </w:r>
          </w:p>
          <w:p>
            <w:pPr>
              <w:spacing w:after="0" w:before="40"/>
            </w:pPr>
            <w:r>
              <w:rPr>
                <w:rFonts w:ascii="Arial" w:cs="Arial" w:eastAsia="Arial" w:hAnsi="Arial"/>
                <w:color w:val="92400E"/>
                <w:sz w:val="21"/>
                <w:szCs w:val="21"/>
              </w:rPr>
              <w:t xml:space="preserve">You must send from an address on your own verified domain: e.g. hello@dashzen.app</w:t>
            </w:r>
          </w:p>
        </w:tc>
      </w:tr>
    </w:tbl>
    <w:p>
      <w:pPr>
        <w:spacing w:after="0" w:before="160"/>
      </w:pPr>
      <w:r>
        <w:t xml:space="preserve"/>
      </w:r>
    </w:p>
    <w:p>
      <w:pPr>
        <w:pStyle w:val="Heading2"/>
        <w:spacing w:after="120" w:before="280"/>
      </w:pPr>
      <w:r>
        <w:rPr>
          <w:rFonts w:ascii="Arial" w:cs="Arial" w:eastAsia="Arial" w:hAnsi="Arial"/>
          <w:b/>
          <w:bCs/>
          <w:color w:val="4F46E5"/>
          <w:sz w:val="26"/>
          <w:szCs w:val="26"/>
        </w:rPr>
        <w:t xml:space="preserve">2C — Generate a Resend API Key</w:t>
      </w:r>
    </w:p>
    <w:p>
      <w:pPr>
        <w:spacing w:after="80" w:before="80"/>
      </w:pPr>
      <w:r>
        <w:rPr>
          <w:rFonts w:ascii="Arial" w:cs="Arial" w:eastAsia="Arial" w:hAnsi="Arial"/>
          <w:color w:val="374151"/>
          <w:sz w:val="22"/>
          <w:szCs w:val="22"/>
        </w:rPr>
        <w:t xml:space="preserve">This API key is what Supabase will use to call Resend and send the thank-you email. Treat it like a password.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In Resend, click "API Keys" in the left sidebar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"Create API Key"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03</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Fill in the form: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What to Enter</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Name</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DashZen Webhook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Permission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Sending access  (do NOT select Full access)</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Domain</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Select the domain you just verified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04</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"Add" — the key will appear ONCE. Copy it immediately.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05</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Paste the key into a secure place (a password manager, a private notes app, or a .env file that is NOT committed to git)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59E0B" w:sz="4"/>
              <w:left w:val="single" w:color="F59E0B" w:sz="4"/>
              <w:bottom w:val="single" w:color="F59E0B" w:sz="4"/>
              <w:right w:val="single" w:color="F59E0B" w:sz="4"/>
            </w:tcBorders>
            <w:shd w:fill="FFFBEB" w:val="clear"/>
            <w:tcMar>
              <w:top w:type="dxa" w:w="120"/>
              <w:left w:type="dxa" w:w="180"/>
              <w:bottom w:type="dxa" w:w="120"/>
              <w:right w:type="dxa" w:w="180"/>
            </w:tcMar>
            <w:vAlign w:val="center"/>
          </w:tcPr>
          <w:p>
            <w:pPr>
              <w:jc w:val="center"/>
            </w:pPr>
            <w:r>
              <w:rPr>
                <w:b/>
                <w:bCs/>
                <w:color w:val="D97706"/>
                <w:sz w:val="28"/>
                <w:szCs w:val="28"/>
              </w:rPr>
              <w:t xml:space="preserve">!</w:t>
            </w:r>
          </w:p>
        </w:tc>
        <w:tc>
          <w:tcPr>
            <w:tcW w:type="dxa" w:w="8660"/>
            <w:tcBorders>
              <w:top w:val="single" w:color="F59E0B" w:sz="4"/>
              <w:left w:val="single" w:color="F59E0B" w:sz="4"/>
              <w:bottom w:val="single" w:color="F59E0B" w:sz="4"/>
              <w:right w:val="single" w:color="F59E0B" w:sz="4"/>
            </w:tcBorders>
            <w:shd w:fill="FFFBEB" w:val="clear"/>
            <w:tcMar>
              <w:top w:type="dxa" w:w="120"/>
              <w:left w:type="dxa" w:w="180"/>
              <w:bottom w:type="dxa" w:w="120"/>
              <w:right w:type="dxa" w:w="180"/>
            </w:tcMar>
          </w:tcPr>
          <w:p>
            <w:pPr>
              <w:spacing w:after="0" w:before="0"/>
            </w:pPr>
            <w:r>
              <w:rPr>
                <w:rFonts w:ascii="Arial" w:cs="Arial" w:eastAsia="Arial" w:hAnsi="Arial"/>
                <w:color w:val="92400E"/>
                <w:sz w:val="21"/>
                <w:szCs w:val="21"/>
              </w:rPr>
              <w:t xml:space="preserve">You will not be able to see this key again after closing the dialog.</w:t>
            </w:r>
          </w:p>
          <w:p>
            <w:pPr>
              <w:spacing w:after="0" w:before="40"/>
            </w:pPr>
            <w:r>
              <w:rPr>
                <w:rFonts w:ascii="Arial" w:cs="Arial" w:eastAsia="Arial" w:hAnsi="Arial"/>
                <w:color w:val="92400E"/>
                <w:sz w:val="21"/>
                <w:szCs w:val="21"/>
              </w:rPr>
              <w:t xml:space="preserve">If you lose it, you will need to delete it and generate a new one.</w:t>
            </w:r>
          </w:p>
          <w:p>
            <w:pPr>
              <w:spacing w:after="0" w:before="40"/>
            </w:pPr>
            <w:r>
              <w:rPr>
                <w:rFonts w:ascii="Arial" w:cs="Arial" w:eastAsia="Arial" w:hAnsi="Arial"/>
                <w:color w:val="92400E"/>
                <w:sz w:val="21"/>
                <w:szCs w:val="21"/>
              </w:rPr>
              <w:t xml:space="preserve">Never paste this key into a public GitHub repo or any frontend code file.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F46E5" w:sz="4"/>
              <w:left w:val="single" w:color="4F46E5" w:sz="4"/>
              <w:bottom w:val="single" w:color="4F46E5" w:sz="4"/>
              <w:right w:val="single" w:color="4F46E5" w:sz="4"/>
            </w:tcBorders>
            <w:shd w:fill="EEF2FF" w:val="clear"/>
            <w:tcMar>
              <w:top w:type="dxa" w:w="120"/>
              <w:left w:type="dxa" w:w="180"/>
              <w:bottom w:type="dxa" w:w="120"/>
              <w:right w:type="dxa" w:w="180"/>
            </w:tcMar>
            <w:vAlign w:val="center"/>
          </w:tcPr>
          <w:p>
            <w:pPr>
              <w:jc w:val="center"/>
            </w:pPr>
            <w:r>
              <w:rPr>
                <w:sz w:val="28"/>
                <w:szCs w:val="28"/>
              </w:rPr>
              <w:t xml:space="preserve">✓</w:t>
            </w:r>
          </w:p>
        </w:tc>
        <w:tc>
          <w:tcPr>
            <w:tcW w:type="dxa" w:w="8660"/>
            <w:tcBorders>
              <w:top w:val="single" w:color="4F46E5" w:sz="4"/>
              <w:left w:val="single" w:color="4F46E5" w:sz="4"/>
              <w:bottom w:val="single" w:color="4F46E5" w:sz="4"/>
              <w:right w:val="single" w:color="4F46E5" w:sz="4"/>
            </w:tcBorders>
            <w:shd w:fill="F5F3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Step 2 complete</w:t>
            </w:r>
          </w:p>
          <w:p>
            <w:pPr>
              <w:spacing w:after="0" w:before="40"/>
            </w:pPr>
            <w:r>
              <w:rPr>
                <w:rFonts w:ascii="Arial" w:cs="Arial" w:eastAsia="Arial" w:hAnsi="Arial"/>
                <w:color w:val="374151"/>
                <w:sz w:val="21"/>
                <w:szCs w:val="21"/>
              </w:rPr>
              <w:t xml:space="preserve">Your Resend account is live, your domain is verified, and your API key is saved.</w:t>
            </w:r>
          </w:p>
          <w:p>
            <w:pPr>
              <w:spacing w:after="0" w:before="40"/>
            </w:pPr>
            <w:r>
              <w:rPr>
                <w:rFonts w:ascii="Arial" w:cs="Arial" w:eastAsia="Arial" w:hAnsi="Arial"/>
                <w:color w:val="374151"/>
                <w:sz w:val="21"/>
                <w:szCs w:val="21"/>
              </w:rPr>
              <w:t xml:space="preserve">You now have everything needed to wire up the automated email trigger in Step 3.</w:t>
            </w:r>
          </w:p>
        </w:tc>
      </w:tr>
    </w:tbl>
    <w:p>
      <w:pPr>
        <w:spacing w:after="0" w:before="160"/>
      </w:pPr>
      <w:r>
        <w:t xml:space="preserve"/>
      </w:r>
    </w:p>
    <w:p>
      <w:r>
        <w:br w:type="page"/>
      </w:r>
    </w:p>
    <w:p>
      <w:pPr>
        <w:spacing w:after="100" w:before="0"/>
      </w:pPr>
      <w:r>
        <w:rPr>
          <w:rFonts w:ascii="Arial" w:cs="Arial" w:eastAsia="Arial" w:hAnsi="Arial"/>
          <w:b/>
          <w:bCs/>
          <w:color w:val="4F46E5"/>
          <w:sz w:val="20"/>
          <w:szCs w:val="20"/>
        </w:rPr>
        <w:t xml:space="preserve">STEP 3 OF 3</w:t>
      </w:r>
    </w:p>
    <w:p>
      <w:pPr>
        <w:pStyle w:val="Heading1"/>
        <w:spacing w:after="160" w:before="400"/>
      </w:pPr>
      <w:r>
        <w:rPr>
          <w:rFonts w:ascii="Arial" w:cs="Arial" w:eastAsia="Arial" w:hAnsi="Arial"/>
          <w:b/>
          <w:bCs/>
          <w:color w:val="1E1B4B"/>
          <w:sz w:val="36"/>
          <w:szCs w:val="36"/>
        </w:rPr>
        <w:t xml:space="preserve">Supabase Webhook — The Automation Trigger</w:t>
      </w:r>
    </w:p>
    <w:p>
      <w:pPr>
        <w:spacing w:after="80" w:before="80"/>
      </w:pPr>
      <w:r>
        <w:rPr>
          <w:rFonts w:ascii="Arial" w:cs="Arial" w:eastAsia="Arial" w:hAnsi="Arial"/>
          <w:color w:val="374151"/>
          <w:sz w:val="22"/>
          <w:szCs w:val="22"/>
        </w:rPr>
        <w:t xml:space="preserve">This is the step that makes everything automatic. You will create a Database Webhook in Supabase that watches the leads table and fires an HTTP request to Resend every time a new row is inserted — which triggers the thank-you email within seconds, without any manual action on your part.</w:t>
      </w:r>
    </w:p>
    <w:p>
      <w:pPr>
        <w:spacing w:after="0" w:before="120"/>
      </w:pPr>
      <w:r>
        <w:t xml:space="preserve"/>
      </w:r>
    </w:p>
    <w:p>
      <w:pPr>
        <w:pStyle w:val="Heading2"/>
        <w:spacing w:after="120" w:before="280"/>
      </w:pPr>
      <w:r>
        <w:rPr>
          <w:rFonts w:ascii="Arial" w:cs="Arial" w:eastAsia="Arial" w:hAnsi="Arial"/>
          <w:b/>
          <w:bCs/>
          <w:color w:val="4F46E5"/>
          <w:sz w:val="26"/>
          <w:szCs w:val="26"/>
        </w:rPr>
        <w:t xml:space="preserve">3A — Navigate to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Go to your Supabase project dashboard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In the left sidebar, click "Database"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03</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In the Database submenu, click "Webhooks"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04</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"Create a new hook" in the top right</w:t>
            </w:r>
          </w:p>
        </w:tc>
      </w:tr>
    </w:tbl>
    <w:p>
      <w:pPr>
        <w:spacing w:after="0" w:before="120"/>
      </w:pPr>
      <w:r>
        <w:t xml:space="preserve"/>
      </w:r>
    </w:p>
    <w:p>
      <w:pPr>
        <w:pStyle w:val="Heading2"/>
        <w:spacing w:after="120" w:before="280"/>
      </w:pPr>
      <w:r>
        <w:rPr>
          <w:rFonts w:ascii="Arial" w:cs="Arial" w:eastAsia="Arial" w:hAnsi="Arial"/>
          <w:b/>
          <w:bCs/>
          <w:color w:val="4F46E5"/>
          <w:sz w:val="26"/>
          <w:szCs w:val="26"/>
        </w:rPr>
        <w:t xml:space="preserve">3B — Configure the Webhook — Basic Settings</w:t>
      </w:r>
    </w:p>
    <w:p>
      <w:pPr>
        <w:spacing w:after="80" w:before="80"/>
      </w:pPr>
      <w:r>
        <w:rPr>
          <w:rFonts w:ascii="Arial" w:cs="Arial" w:eastAsia="Arial" w:hAnsi="Arial"/>
          <w:color w:val="374151"/>
          <w:sz w:val="22"/>
          <w:szCs w:val="22"/>
        </w:rPr>
        <w:t xml:space="preserve">You will now fill in the webhook form. Fill every field exactly as shown.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4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Value to Enter</w:t>
            </w:r>
          </w:p>
        </w:tc>
        <w:tc>
          <w:tcPr>
            <w:tcW w:type="dxa" w:w="396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Name</w:t>
            </w:r>
          </w:p>
        </w:tc>
        <w:tc>
          <w:tcPr>
            <w:tcW w:type="dxa" w:w="3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send-thankyou-email</w:t>
            </w:r>
          </w:p>
        </w:tc>
        <w:tc>
          <w:tcPr>
            <w:tcW w:type="dxa" w:w="3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Lowercase, no spaces — used for your reference only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Table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leads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Select from the dropdown — this is the table you created in Step 1</w:t>
            </w:r>
          </w:p>
        </w:tc>
      </w:tr>
      <w:tr>
        <w:tc>
          <w:tcPr>
            <w:tcW w:type="dxa" w:w="2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Events</w:t>
            </w:r>
          </w:p>
        </w:tc>
        <w:tc>
          <w:tcPr>
            <w:tcW w:type="dxa" w:w="3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INSERT only</w:t>
            </w:r>
          </w:p>
        </w:tc>
        <w:tc>
          <w:tcPr>
            <w:tcW w:type="dxa" w:w="3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Tick the Insert checkbox. Leave Update and Delete unticked.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Type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HTTP Request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Select this option (not Postgres function)</w:t>
            </w:r>
          </w:p>
        </w:tc>
      </w:tr>
      <w:tr>
        <w:tc>
          <w:tcPr>
            <w:tcW w:type="dxa" w:w="2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Method</w:t>
            </w:r>
          </w:p>
        </w:tc>
        <w:tc>
          <w:tcPr>
            <w:tcW w:type="dxa" w:w="3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POST</w:t>
            </w:r>
          </w:p>
        </w:tc>
        <w:tc>
          <w:tcPr>
            <w:tcW w:type="dxa" w:w="3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Resend's API requires POST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URL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https://api.resend.com/emails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Enter this exactly — this is Resend's send endpoint</w:t>
            </w:r>
          </w:p>
        </w:tc>
      </w:tr>
    </w:tbl>
    <w:p>
      <w:pPr>
        <w:spacing w:after="0" w:before="120"/>
      </w:pPr>
      <w:r>
        <w:t xml:space="preserve"/>
      </w:r>
    </w:p>
    <w:p>
      <w:pPr>
        <w:pStyle w:val="Heading2"/>
        <w:spacing w:after="120" w:before="280"/>
      </w:pPr>
      <w:r>
        <w:rPr>
          <w:rFonts w:ascii="Arial" w:cs="Arial" w:eastAsia="Arial" w:hAnsi="Arial"/>
          <w:b/>
          <w:bCs/>
          <w:color w:val="4F46E5"/>
          <w:sz w:val="26"/>
          <w:szCs w:val="26"/>
        </w:rPr>
        <w:t xml:space="preserve">3C — Add the HTTP Headers</w:t>
      </w:r>
    </w:p>
    <w:p>
      <w:pPr>
        <w:spacing w:after="80" w:before="80"/>
      </w:pPr>
      <w:r>
        <w:rPr>
          <w:rFonts w:ascii="Arial" w:cs="Arial" w:eastAsia="Arial" w:hAnsi="Arial"/>
          <w:color w:val="374151"/>
          <w:sz w:val="22"/>
          <w:szCs w:val="22"/>
        </w:rPr>
        <w:t xml:space="preserve">Scroll down to the "HTTP Headers" section within the webhook form. You need to add two headers. These tell Resend who is calling and that the body is JSON.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"Add new header" and add the first header: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Header Name</w:t>
            </w:r>
          </w:p>
        </w:tc>
        <w:tc>
          <w:tcPr>
            <w:tcW w:type="dxa" w:w="596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Header Value</w:t>
            </w:r>
          </w:p>
        </w:tc>
      </w:tr>
      <w:tr>
        <w:tc>
          <w:tcPr>
            <w:tcW w:type="dxa" w:w="3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Authorization</w:t>
            </w:r>
          </w:p>
        </w:tc>
        <w:tc>
          <w:tcPr>
            <w:tcW w:type="dxa" w:w="5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Bearer YOUR_RESEND_API_KEY</w:t>
            </w:r>
          </w:p>
        </w:tc>
      </w:tr>
    </w:tbl>
    <w:p>
      <w:pPr>
        <w:spacing w:after="0" w:before="60"/>
      </w:pPr>
      <w:r>
        <w:t xml:space="preserve"/>
      </w:r>
    </w:p>
    <w:p>
      <w:pPr>
        <w:spacing w:after="80" w:before="80"/>
      </w:pPr>
      <w:r>
        <w:rPr>
          <w:rFonts w:ascii="Arial" w:cs="Arial" w:eastAsia="Arial" w:hAnsi="Arial"/>
          <w:color w:val="374151"/>
          <w:sz w:val="22"/>
          <w:szCs w:val="22"/>
        </w:rPr>
        <w:t xml:space="preserve">Replace YOUR_RESEND_API_KEY with the full key you saved in Step 2C. It starts with re_...</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"Add new header" again and add the second header: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Header Name</w:t>
            </w:r>
          </w:p>
        </w:tc>
        <w:tc>
          <w:tcPr>
            <w:tcW w:type="dxa" w:w="596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Header Value</w:t>
            </w:r>
          </w:p>
        </w:tc>
      </w:tr>
      <w:tr>
        <w:tc>
          <w:tcPr>
            <w:tcW w:type="dxa" w:w="3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Content-Type</w:t>
            </w:r>
          </w:p>
        </w:tc>
        <w:tc>
          <w:tcPr>
            <w:tcW w:type="dxa" w:w="5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application/json</w:t>
            </w:r>
          </w:p>
        </w:tc>
      </w:tr>
    </w:tbl>
    <w:p>
      <w:pPr>
        <w:spacing w:after="0" w:before="120"/>
      </w:pPr>
      <w:r>
        <w:t xml:space="preserve"/>
      </w:r>
    </w:p>
    <w:p>
      <w:pPr>
        <w:pStyle w:val="Heading2"/>
        <w:spacing w:after="120" w:before="280"/>
      </w:pPr>
      <w:r>
        <w:rPr>
          <w:rFonts w:ascii="Arial" w:cs="Arial" w:eastAsia="Arial" w:hAnsi="Arial"/>
          <w:b/>
          <w:bCs/>
          <w:color w:val="4F46E5"/>
          <w:sz w:val="26"/>
          <w:szCs w:val="26"/>
        </w:rPr>
        <w:t xml:space="preserve">3D — Set the Request Body (Email Payload)</w:t>
      </w:r>
    </w:p>
    <w:p>
      <w:pPr>
        <w:spacing w:after="80" w:before="80"/>
      </w:pPr>
      <w:r>
        <w:rPr>
          <w:rFonts w:ascii="Arial" w:cs="Arial" w:eastAsia="Arial" w:hAnsi="Arial"/>
          <w:color w:val="374151"/>
          <w:sz w:val="22"/>
          <w:szCs w:val="22"/>
        </w:rPr>
        <w:t xml:space="preserve">Scroll down to the "HTTP Body" section. This is the JSON payload that Supabase sends to Resend — it contains the email content. Supabase automatically injects the inserted row's data using the {{record.field}} syntax, so {{record.email}} will be replaced with the actual email address of the person who just signed 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Paste the entire block below into the HTTP Body field: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8181B" w:val="clear"/>
            <w:tcMar>
              <w:top w:type="dxa" w:w="180"/>
              <w:left w:type="dxa" w:w="280"/>
              <w:bottom w:type="dxa" w:w="180"/>
              <w:right w:type="dxa" w:w="280"/>
            </w:tcMar>
          </w:tcPr>
          <w:p>
            <w:pPr>
              <w:spacing w:after="30" w:before="30"/>
            </w:pPr>
            <w:r>
              <w:rPr>
                <w:rFonts w:ascii="Courier New" w:cs="Courier New" w:eastAsia="Courier New" w:hAnsi="Courier New"/>
                <w:color w:val="A3E635"/>
                <w:sz w:val="18"/>
                <w:szCs w:val="18"/>
              </w:rPr>
              <w:t xml:space="preserve">{</w:t>
            </w:r>
          </w:p>
          <w:p>
            <w:pPr>
              <w:spacing w:after="30" w:before="30"/>
            </w:pPr>
            <w:r>
              <w:rPr>
                <w:rFonts w:ascii="Courier New" w:cs="Courier New" w:eastAsia="Courier New" w:hAnsi="Courier New"/>
                <w:color w:val="A3E635"/>
                <w:sz w:val="18"/>
                <w:szCs w:val="18"/>
              </w:rPr>
              <w:t xml:space="preserve">  "from": "DashZen &lt;hello@dashzen.app&gt;",</w:t>
            </w:r>
          </w:p>
          <w:p>
            <w:pPr>
              <w:spacing w:after="30" w:before="30"/>
            </w:pPr>
            <w:r>
              <w:rPr>
                <w:rFonts w:ascii="Courier New" w:cs="Courier New" w:eastAsia="Courier New" w:hAnsi="Courier New"/>
                <w:color w:val="A3E635"/>
                <w:sz w:val="18"/>
                <w:szCs w:val="18"/>
              </w:rPr>
              <w:t xml:space="preserve">  "to": ["{{record.email}}"],</w:t>
            </w:r>
          </w:p>
          <w:p>
            <w:pPr>
              <w:spacing w:after="30" w:before="30"/>
            </w:pPr>
            <w:r>
              <w:rPr>
                <w:rFonts w:ascii="Courier New" w:cs="Courier New" w:eastAsia="Courier New" w:hAnsi="Courier New"/>
                <w:color w:val="A3E635"/>
                <w:sz w:val="18"/>
                <w:szCs w:val="18"/>
              </w:rPr>
              <w:t xml:space="preserve">  "subject": "You're on the DashZen waitlist",</w:t>
            </w:r>
          </w:p>
          <w:p>
            <w:pPr>
              <w:spacing w:after="30" w:before="30"/>
            </w:pPr>
            <w:r>
              <w:rPr>
                <w:rFonts w:ascii="Courier New" w:cs="Courier New" w:eastAsia="Courier New" w:hAnsi="Courier New"/>
                <w:color w:val="A3E635"/>
                <w:sz w:val="18"/>
                <w:szCs w:val="18"/>
              </w:rPr>
              <w:t xml:space="preserve">  "html": "&lt;div style=\"font-family:Arial,sans-serif;max-width:560px;margin:0 auto;color:#374151\"&gt;</w:t>
            </w:r>
          </w:p>
          <w:p>
            <w:pPr>
              <w:spacing w:after="30" w:before="30"/>
            </w:pPr>
            <w:r>
              <w:rPr>
                <w:rFonts w:ascii="Courier New" w:cs="Courier New" w:eastAsia="Courier New" w:hAnsi="Courier New"/>
                <w:color w:val="A3E635"/>
                <w:sz w:val="18"/>
                <w:szCs w:val="18"/>
              </w:rPr>
              <w:t xml:space="preserve">    &lt;h2 style=\"color:#4F46E5\"&gt;You're on the list.&lt;/h2&gt;</w:t>
            </w:r>
          </w:p>
          <w:p>
            <w:pPr>
              <w:spacing w:after="30" w:before="30"/>
            </w:pPr>
            <w:r>
              <w:rPr>
                <w:rFonts w:ascii="Courier New" w:cs="Courier New" w:eastAsia="Courier New" w:hAnsi="Courier New"/>
                <w:color w:val="A3E635"/>
                <w:sz w:val="18"/>
                <w:szCs w:val="18"/>
              </w:rPr>
              <w:t xml:space="preserve">    &lt;p&gt;Thanks for signing up for DashZen early access.&lt;/p&gt;</w:t>
            </w:r>
          </w:p>
          <w:p>
            <w:pPr>
              <w:spacing w:after="30" w:before="30"/>
            </w:pPr>
            <w:r>
              <w:rPr>
                <w:rFonts w:ascii="Courier New" w:cs="Courier New" w:eastAsia="Courier New" w:hAnsi="Courier New"/>
                <w:color w:val="A3E635"/>
                <w:sz w:val="18"/>
                <w:szCs w:val="18"/>
              </w:rPr>
              <w:t xml:space="preserve">    &lt;p&gt;We're building the fastest way for small business owners to turn their data into</w:t>
            </w:r>
          </w:p>
          <w:p>
            <w:pPr>
              <w:spacing w:after="30" w:before="30"/>
            </w:pPr>
            <w:r>
              <w:rPr>
                <w:rFonts w:ascii="Courier New" w:cs="Courier New" w:eastAsia="Courier New" w:hAnsi="Courier New"/>
                <w:color w:val="A3E635"/>
                <w:sz w:val="18"/>
                <w:szCs w:val="18"/>
              </w:rPr>
              <w:t xml:space="preserve">    clear, instant dashboards — no analyst needed.&lt;/p&gt;</w:t>
            </w:r>
          </w:p>
          <w:p>
            <w:pPr>
              <w:spacing w:after="30" w:before="30"/>
            </w:pPr>
            <w:r>
              <w:rPr>
                <w:rFonts w:ascii="Courier New" w:cs="Courier New" w:eastAsia="Courier New" w:hAnsi="Courier New"/>
                <w:color w:val="A3E635"/>
                <w:sz w:val="18"/>
                <w:szCs w:val="18"/>
              </w:rPr>
              <w:t xml:space="preserve">    &lt;p&gt;You'll hear from us when we're ready to onboard the first batch.&lt;/p&gt;</w:t>
            </w:r>
          </w:p>
          <w:p>
            <w:pPr>
              <w:spacing w:after="30" w:before="30"/>
            </w:pPr>
            <w:r>
              <w:rPr>
                <w:rFonts w:ascii="Courier New" w:cs="Courier New" w:eastAsia="Courier New" w:hAnsi="Courier New"/>
                <w:color w:val="A3E635"/>
                <w:sz w:val="18"/>
                <w:szCs w:val="18"/>
              </w:rPr>
              <w:t xml:space="preserve">    &lt;hr style=\"border:none;border-top:1px solid #E5E7EB;margin:24px 0\"&gt;</w:t>
            </w:r>
          </w:p>
          <w:p>
            <w:pPr>
              <w:spacing w:after="30" w:before="30"/>
            </w:pPr>
            <w:r>
              <w:rPr>
                <w:rFonts w:ascii="Courier New" w:cs="Courier New" w:eastAsia="Courier New" w:hAnsi="Courier New"/>
                <w:color w:val="A3E635"/>
                <w:sz w:val="18"/>
                <w:szCs w:val="18"/>
              </w:rPr>
              <w:t xml:space="preserve">    &lt;p&gt;&lt;strong&gt;One quick question:&lt;/strong&gt;&lt;br&gt;</w:t>
            </w:r>
          </w:p>
          <w:p>
            <w:pPr>
              <w:spacing w:after="30" w:before="30"/>
            </w:pPr>
            <w:r>
              <w:rPr>
                <w:rFonts w:ascii="Courier New" w:cs="Courier New" w:eastAsia="Courier New" w:hAnsi="Courier New"/>
                <w:color w:val="A3E635"/>
                <w:sz w:val="18"/>
                <w:szCs w:val="18"/>
              </w:rPr>
              <w:t xml:space="preserve">    What's your biggest headache when trying to make sense of your business data?&lt;br&gt;</w:t>
            </w:r>
          </w:p>
          <w:p>
            <w:pPr>
              <w:spacing w:after="30" w:before="30"/>
            </w:pPr>
            <w:r>
              <w:rPr>
                <w:rFonts w:ascii="Courier New" w:cs="Courier New" w:eastAsia="Courier New" w:hAnsi="Courier New"/>
                <w:color w:val="A3E635"/>
                <w:sz w:val="18"/>
                <w:szCs w:val="18"/>
              </w:rPr>
              <w:t xml:space="preserve">    Just hit reply — we read every response.&lt;/p&gt;</w:t>
            </w:r>
          </w:p>
          <w:p>
            <w:pPr>
              <w:spacing w:after="30" w:before="30"/>
            </w:pPr>
            <w:r>
              <w:rPr>
                <w:rFonts w:ascii="Courier New" w:cs="Courier New" w:eastAsia="Courier New" w:hAnsi="Courier New"/>
                <w:color w:val="A3E635"/>
                <w:sz w:val="18"/>
                <w:szCs w:val="18"/>
              </w:rPr>
              <w:t xml:space="preserve">    &lt;p style=\"color:#9CA3AF;font-size:13px;margin-top:32px\"&gt;</w:t>
            </w:r>
          </w:p>
          <w:p>
            <w:pPr>
              <w:spacing w:after="30" w:before="30"/>
            </w:pPr>
            <w:r>
              <w:rPr>
                <w:rFonts w:ascii="Courier New" w:cs="Courier New" w:eastAsia="Courier New" w:hAnsi="Courier New"/>
                <w:color w:val="A3E635"/>
                <w:sz w:val="18"/>
                <w:szCs w:val="18"/>
              </w:rPr>
              <w:t xml:space="preserve">    DashZen &amp;mdash; dashzen.app&lt;br&gt;</w:t>
            </w:r>
          </w:p>
          <w:p>
            <w:pPr>
              <w:spacing w:after="30" w:before="30"/>
            </w:pPr>
            <w:r>
              <w:rPr>
                <w:rFonts w:ascii="Courier New" w:cs="Courier New" w:eastAsia="Courier New" w:hAnsi="Courier New"/>
                <w:color w:val="A3E635"/>
                <w:sz w:val="18"/>
                <w:szCs w:val="18"/>
              </w:rPr>
              <w:t xml:space="preserve">    You signed up at dashzen.app. Reply to unsubscribe.&lt;/p&gt;</w:t>
            </w:r>
          </w:p>
          <w:p>
            <w:pPr>
              <w:spacing w:after="30" w:before="30"/>
            </w:pPr>
            <w:r>
              <w:rPr>
                <w:rFonts w:ascii="Courier New" w:cs="Courier New" w:eastAsia="Courier New" w:hAnsi="Courier New"/>
                <w:color w:val="A3E635"/>
                <w:sz w:val="18"/>
                <w:szCs w:val="18"/>
              </w:rPr>
              <w:t xml:space="preserve">  &lt;/div&gt;"</w:t>
            </w:r>
          </w:p>
          <w:p>
            <w:pPr>
              <w:spacing w:after="30" w:before="30"/>
            </w:pPr>
            <w:r>
              <w:rPr>
                <w:rFonts w:ascii="Courier New" w:cs="Courier New" w:eastAsia="Courier New" w:hAnsi="Courier New"/>
                <w:color w:val="A3E635"/>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Replace hello@dashzen.app in the "from" field with your actual verified domain email address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F46E5" w:sz="4"/>
              <w:left w:val="single" w:color="4F46E5" w:sz="4"/>
              <w:bottom w:val="single" w:color="4F46E5" w:sz="4"/>
              <w:right w:val="single" w:color="4F46E5" w:sz="4"/>
            </w:tcBorders>
            <w:shd w:fill="EEF2FF" w:val="clear"/>
            <w:tcMar>
              <w:top w:type="dxa" w:w="120"/>
              <w:left w:type="dxa" w:w="180"/>
              <w:bottom w:type="dxa" w:w="120"/>
              <w:right w:type="dxa" w:w="180"/>
            </w:tcMar>
            <w:vAlign w:val="center"/>
          </w:tcPr>
          <w:p>
            <w:pPr>
              <w:jc w:val="center"/>
            </w:pPr>
            <w:r>
              <w:rPr>
                <w:sz w:val="28"/>
                <w:szCs w:val="28"/>
              </w:rPr>
              <w:t xml:space="preserve">i</w:t>
            </w:r>
          </w:p>
        </w:tc>
        <w:tc>
          <w:tcPr>
            <w:tcW w:type="dxa" w:w="8660"/>
            <w:tcBorders>
              <w:top w:val="single" w:color="4F46E5" w:sz="4"/>
              <w:left w:val="single" w:color="4F46E5" w:sz="4"/>
              <w:bottom w:val="single" w:color="4F46E5" w:sz="4"/>
              <w:right w:val="single" w:color="4F46E5" w:sz="4"/>
            </w:tcBorders>
            <w:shd w:fill="F5F3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How {{record.email}} works</w:t>
            </w:r>
          </w:p>
          <w:p>
            <w:pPr>
              <w:spacing w:after="0" w:before="40"/>
            </w:pPr>
            <w:r>
              <w:rPr>
                <w:rFonts w:ascii="Arial" w:cs="Arial" w:eastAsia="Arial" w:hAnsi="Arial"/>
                <w:color w:val="374151"/>
                <w:sz w:val="21"/>
                <w:szCs w:val="21"/>
              </w:rPr>
              <w:t xml:space="preserve">When Supabase detects a new INSERT into the leads table, it packages the new row's</w:t>
            </w:r>
          </w:p>
          <w:p>
            <w:pPr>
              <w:spacing w:after="0" w:before="40"/>
            </w:pPr>
            <w:r>
              <w:rPr>
                <w:rFonts w:ascii="Arial" w:cs="Arial" w:eastAsia="Arial" w:hAnsi="Arial"/>
                <w:color w:val="374151"/>
                <w:sz w:val="21"/>
                <w:szCs w:val="21"/>
              </w:rPr>
              <w:t xml:space="preserve">data and sends it to Resend as a POST request. The {{record.email}} placeholder is</w:t>
            </w:r>
          </w:p>
          <w:p>
            <w:pPr>
              <w:spacing w:after="0" w:before="40"/>
            </w:pPr>
            <w:r>
              <w:rPr>
                <w:rFonts w:ascii="Arial" w:cs="Arial" w:eastAsia="Arial" w:hAnsi="Arial"/>
                <w:color w:val="374151"/>
                <w:sz w:val="21"/>
                <w:szCs w:val="21"/>
              </w:rPr>
              <w:t xml:space="preserve">automatically replaced by Supabase with the email value from that new row.</w:t>
            </w:r>
          </w:p>
          <w:p>
            <w:pPr>
              <w:spacing w:after="0" w:before="40"/>
            </w:pPr>
            <w:r>
              <w:rPr>
                <w:rFonts w:ascii="Arial" w:cs="Arial" w:eastAsia="Arial" w:hAnsi="Arial"/>
                <w:color w:val="374151"/>
                <w:sz w:val="21"/>
                <w:szCs w:val="21"/>
              </w:rPr>
              <w:t xml:space="preserve">This means every signup gets a personalized email addressed to their own inbox.</w:t>
            </w:r>
          </w:p>
        </w:tc>
      </w:tr>
    </w:tbl>
    <w:p>
      <w:pPr>
        <w:spacing w:after="0" w:before="120"/>
      </w:pPr>
      <w:r>
        <w:t xml:space="preserve"/>
      </w:r>
    </w:p>
    <w:p>
      <w:pPr>
        <w:pStyle w:val="Heading2"/>
        <w:spacing w:after="120" w:before="280"/>
      </w:pPr>
      <w:r>
        <w:rPr>
          <w:rFonts w:ascii="Arial" w:cs="Arial" w:eastAsia="Arial" w:hAnsi="Arial"/>
          <w:b/>
          <w:bCs/>
          <w:color w:val="4F46E5"/>
          <w:sz w:val="26"/>
          <w:szCs w:val="26"/>
        </w:rPr>
        <w:t xml:space="preserve">3E — Save and Activate the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Scroll to the bottom of the webhook form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Click "Create webhook"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03</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You should see the webhook listed on the Webhooks page with a green Active status</w:t>
            </w:r>
          </w:p>
        </w:tc>
      </w:tr>
    </w:tbl>
    <w:p>
      <w:pPr>
        <w:spacing w:after="0" w:before="120"/>
      </w:pPr>
      <w:r>
        <w:t xml:space="preserve"/>
      </w:r>
    </w:p>
    <w:p>
      <w:pPr>
        <w:pStyle w:val="Heading2"/>
        <w:spacing w:after="120" w:before="280"/>
      </w:pPr>
      <w:r>
        <w:rPr>
          <w:rFonts w:ascii="Arial" w:cs="Arial" w:eastAsia="Arial" w:hAnsi="Arial"/>
          <w:b/>
          <w:bCs/>
          <w:color w:val="4F46E5"/>
          <w:sz w:val="26"/>
          <w:szCs w:val="26"/>
        </w:rPr>
        <w:t xml:space="preserve">3F — End-to-End Test</w:t>
      </w:r>
    </w:p>
    <w:p>
      <w:pPr>
        <w:spacing w:after="80" w:before="80"/>
      </w:pPr>
      <w:r>
        <w:rPr>
          <w:rFonts w:ascii="Arial" w:cs="Arial" w:eastAsia="Arial" w:hAnsi="Arial"/>
          <w:color w:val="374151"/>
          <w:sz w:val="22"/>
          <w:szCs w:val="22"/>
        </w:rPr>
        <w:t xml:space="preserve">This is the most important test. Do not skip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01</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Open your landing page in a browser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02</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Submit the form with a real email address you actually have access to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03</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Check your Supabase leads table — the new row should appear within 5 seconds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04</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Check the inbox of the email you used — the thank-you email should arrive within 30 seconds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05</w:t>
            </w:r>
          </w:p>
        </w:tc>
        <w:tc>
          <w:tcPr>
            <w:tcW w:type="dxa" w:w="85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1B4B"/>
                <w:sz w:val="24"/>
                <w:szCs w:val="24"/>
              </w:rPr>
              <w:t xml:space="preserve">Reply to the email and confirm the reply arrives in your sending inbox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F59E0B" w:sz="4"/>
              <w:left w:val="single" w:color="F59E0B" w:sz="4"/>
              <w:bottom w:val="single" w:color="F59E0B" w:sz="4"/>
              <w:right w:val="single" w:color="F59E0B" w:sz="4"/>
            </w:tcBorders>
            <w:shd w:fill="FFFBEB" w:val="clear"/>
            <w:tcMar>
              <w:top w:type="dxa" w:w="120"/>
              <w:left w:type="dxa" w:w="180"/>
              <w:bottom w:type="dxa" w:w="120"/>
              <w:right w:type="dxa" w:w="180"/>
            </w:tcMar>
            <w:vAlign w:val="center"/>
          </w:tcPr>
          <w:p>
            <w:pPr>
              <w:jc w:val="center"/>
            </w:pPr>
            <w:r>
              <w:rPr>
                <w:b/>
                <w:bCs/>
                <w:color w:val="D97706"/>
                <w:sz w:val="28"/>
                <w:szCs w:val="28"/>
              </w:rPr>
              <w:t xml:space="preserve">!</w:t>
            </w:r>
          </w:p>
        </w:tc>
        <w:tc>
          <w:tcPr>
            <w:tcW w:type="dxa" w:w="8660"/>
            <w:tcBorders>
              <w:top w:val="single" w:color="F59E0B" w:sz="4"/>
              <w:left w:val="single" w:color="F59E0B" w:sz="4"/>
              <w:bottom w:val="single" w:color="F59E0B" w:sz="4"/>
              <w:right w:val="single" w:color="F59E0B" w:sz="4"/>
            </w:tcBorders>
            <w:shd w:fill="FFFBEB" w:val="clear"/>
            <w:tcMar>
              <w:top w:type="dxa" w:w="120"/>
              <w:left w:type="dxa" w:w="180"/>
              <w:bottom w:type="dxa" w:w="120"/>
              <w:right w:type="dxa" w:w="180"/>
            </w:tcMar>
          </w:tcPr>
          <w:p>
            <w:pPr>
              <w:spacing w:after="0" w:before="0"/>
            </w:pPr>
            <w:r>
              <w:rPr>
                <w:rFonts w:ascii="Arial" w:cs="Arial" w:eastAsia="Arial" w:hAnsi="Arial"/>
                <w:color w:val="92400E"/>
                <w:sz w:val="21"/>
                <w:szCs w:val="21"/>
              </w:rPr>
              <w:t xml:space="preserve">If the email does not arrive after 60 seconds:</w:t>
            </w:r>
          </w:p>
          <w:p>
            <w:pPr>
              <w:spacing w:after="0" w:before="40"/>
            </w:pPr>
            <w:r>
              <w:rPr>
                <w:rFonts w:ascii="Arial" w:cs="Arial" w:eastAsia="Arial" w:hAnsi="Arial"/>
                <w:color w:val="92400E"/>
                <w:sz w:val="21"/>
                <w:szCs w:val="21"/>
              </w:rPr>
              <w:t xml:space="preserve">1. Check Resend &gt; Logs in your Resend dashboard for error messages</w:t>
            </w:r>
          </w:p>
          <w:p>
            <w:pPr>
              <w:spacing w:after="0" w:before="40"/>
            </w:pPr>
            <w:r>
              <w:rPr>
                <w:rFonts w:ascii="Arial" w:cs="Arial" w:eastAsia="Arial" w:hAnsi="Arial"/>
                <w:color w:val="92400E"/>
                <w:sz w:val="21"/>
                <w:szCs w:val="21"/>
              </w:rPr>
              <w:t xml:space="preserve">2. Confirm the Authorization header has the full key starting with re_</w:t>
            </w:r>
          </w:p>
          <w:p>
            <w:pPr>
              <w:spacing w:after="0" w:before="40"/>
            </w:pPr>
            <w:r>
              <w:rPr>
                <w:rFonts w:ascii="Arial" w:cs="Arial" w:eastAsia="Arial" w:hAnsi="Arial"/>
                <w:color w:val="92400E"/>
                <w:sz w:val="21"/>
                <w:szCs w:val="21"/>
              </w:rPr>
              <w:t xml:space="preserve">3. Confirm the domain in the 'from' field matches your verified domain exactly</w:t>
            </w:r>
          </w:p>
          <w:p>
            <w:pPr>
              <w:spacing w:after="0" w:before="40"/>
            </w:pPr>
            <w:r>
              <w:rPr>
                <w:rFonts w:ascii="Arial" w:cs="Arial" w:eastAsia="Arial" w:hAnsi="Arial"/>
                <w:color w:val="92400E"/>
                <w:sz w:val="21"/>
                <w:szCs w:val="21"/>
              </w:rPr>
              <w:t xml:space="preserve">4. Check your spam folder — the first test send may land there before domain reputation builds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4F46E5" w:sz="4"/>
              <w:left w:val="single" w:color="4F46E5" w:sz="4"/>
              <w:bottom w:val="single" w:color="4F46E5" w:sz="4"/>
              <w:right w:val="single" w:color="4F46E5" w:sz="4"/>
            </w:tcBorders>
            <w:shd w:fill="EEF2FF" w:val="clear"/>
            <w:tcMar>
              <w:top w:type="dxa" w:w="120"/>
              <w:left w:type="dxa" w:w="180"/>
              <w:bottom w:type="dxa" w:w="120"/>
              <w:right w:type="dxa" w:w="180"/>
            </w:tcMar>
            <w:vAlign w:val="center"/>
          </w:tcPr>
          <w:p>
            <w:pPr>
              <w:jc w:val="center"/>
            </w:pPr>
            <w:r>
              <w:rPr>
                <w:sz w:val="28"/>
                <w:szCs w:val="28"/>
              </w:rPr>
              <w:t xml:space="preserve">✓</w:t>
            </w:r>
          </w:p>
        </w:tc>
        <w:tc>
          <w:tcPr>
            <w:tcW w:type="dxa" w:w="8660"/>
            <w:tcBorders>
              <w:top w:val="single" w:color="4F46E5" w:sz="4"/>
              <w:left w:val="single" w:color="4F46E5" w:sz="4"/>
              <w:bottom w:val="single" w:color="4F46E5" w:sz="4"/>
              <w:right w:val="single" w:color="4F46E5" w:sz="4"/>
            </w:tcBorders>
            <w:shd w:fill="F5F3FF" w:val="clear"/>
            <w:tcMar>
              <w:top w:type="dxa" w:w="120"/>
              <w:left w:type="dxa" w:w="180"/>
              <w:bottom w:type="dxa" w:w="120"/>
              <w:right w:type="dxa" w:w="180"/>
            </w:tcMar>
          </w:tcPr>
          <w:p>
            <w:pPr>
              <w:spacing w:after="60" w:before="0"/>
            </w:pPr>
            <w:r>
              <w:rPr>
                <w:rFonts w:ascii="Arial" w:cs="Arial" w:eastAsia="Arial" w:hAnsi="Arial"/>
                <w:b/>
                <w:bCs/>
                <w:color w:val="4F46E5"/>
                <w:sz w:val="21"/>
                <w:szCs w:val="21"/>
              </w:rPr>
              <w:t xml:space="preserve">All 3 steps complete — you are live</w:t>
            </w:r>
          </w:p>
          <w:p>
            <w:pPr>
              <w:spacing w:after="0" w:before="40"/>
            </w:pPr>
            <w:r>
              <w:rPr>
                <w:rFonts w:ascii="Arial" w:cs="Arial" w:eastAsia="Arial" w:hAnsi="Arial"/>
                <w:color w:val="374151"/>
                <w:sz w:val="21"/>
                <w:szCs w:val="21"/>
              </w:rPr>
              <w:t xml:space="preserve">Supabase is storing signups. Resend is sending emails. The webhook connects them automatically.</w:t>
            </w:r>
          </w:p>
          <w:p>
            <w:pPr>
              <w:spacing w:after="0" w:before="40"/>
            </w:pPr>
            <w:r>
              <w:rPr>
                <w:rFonts w:ascii="Arial" w:cs="Arial" w:eastAsia="Arial" w:hAnsi="Arial"/>
                <w:color w:val="374151"/>
                <w:sz w:val="21"/>
                <w:szCs w:val="21"/>
              </w:rPr>
              <w:t xml:space="preserve">Every new person who signs up on your landing page will receive the thank-you email</w:t>
            </w:r>
          </w:p>
          <w:p>
            <w:pPr>
              <w:spacing w:after="0" w:before="40"/>
            </w:pPr>
            <w:r>
              <w:rPr>
                <w:rFonts w:ascii="Arial" w:cs="Arial" w:eastAsia="Arial" w:hAnsi="Arial"/>
                <w:color w:val="374151"/>
                <w:sz w:val="21"/>
                <w:szCs w:val="21"/>
              </w:rPr>
              <w:t xml:space="preserve">within 30 seconds, and their details will be permanently saved in your Supabase leads table.</w:t>
            </w:r>
          </w:p>
          <w:p>
            <w:pPr>
              <w:spacing w:after="0" w:before="40"/>
            </w:pPr>
            <w:r>
              <w:rPr>
                <w:rFonts w:ascii="Arial" w:cs="Arial" w:eastAsia="Arial" w:hAnsi="Arial"/>
                <w:color w:val="374151"/>
                <w:sz w:val="21"/>
                <w:szCs w:val="21"/>
              </w:rPr>
              <w:t xml:space="preserve">You can monitor all signups in real time from the Supabase Table Editor.</w:t>
            </w:r>
          </w:p>
        </w:tc>
      </w:tr>
    </w:tbl>
    <w:p>
      <w:pPr>
        <w:spacing w:after="0" w:before="200"/>
      </w:pPr>
      <w:r>
        <w:t xml:space="preserve"/>
      </w:r>
    </w:p>
    <w:p>
      <w:pPr>
        <w:pBdr>
          <w:bottom w:val="single" w:color="E5E7EB" w:sz="4"/>
        </w:pBdr>
        <w:spacing w:after="240" w:before="240"/>
      </w:pPr>
      <w:r>
        <w:t xml:space="preserve"/>
      </w:r>
    </w:p>
    <w:p>
      <w:pPr>
        <w:pStyle w:val="Heading1"/>
        <w:spacing w:after="160" w:before="400"/>
      </w:pPr>
      <w:r>
        <w:rPr>
          <w:rFonts w:ascii="Arial" w:cs="Arial" w:eastAsia="Arial" w:hAnsi="Arial"/>
          <w:b/>
          <w:bCs/>
          <w:color w:val="1E1B4B"/>
          <w:sz w:val="36"/>
          <w:szCs w:val="36"/>
        </w:rPr>
        <w:t xml:space="preserve">Quick Reference — What to Check When Things Break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Symptom</w:t>
            </w:r>
          </w:p>
        </w:tc>
        <w:tc>
          <w:tcPr>
            <w:tcW w:type="dxa" w:w="356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Most Likely Cause</w:t>
            </w:r>
          </w:p>
        </w:tc>
        <w:tc>
          <w:tcPr>
            <w:tcW w:type="dxa" w:w="34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Form submits but no row in Supabase</w:t>
            </w:r>
          </w:p>
        </w:tc>
        <w:tc>
          <w:tcPr>
            <w:tcW w:type="dxa" w:w="3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Wrong URL or Anon key in index.html</w:t>
            </w:r>
          </w:p>
        </w:tc>
        <w:tc>
          <w:tcPr>
            <w:tcW w:type="dxa" w:w="3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Re-copy both values from Supabase Settings &gt; API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Row appears but no email arrives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Webhook not saved or wrong Resend key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Check Resend &gt; Logs; re-check Authorization header</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Email goes to spam</w:t>
            </w:r>
          </w:p>
        </w:tc>
        <w:tc>
          <w:tcPr>
            <w:tcW w:type="dxa" w:w="3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Domain not fully verified yet</w:t>
            </w:r>
          </w:p>
        </w:tc>
        <w:tc>
          <w:tcPr>
            <w:tcW w:type="dxa" w:w="3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Check all 3 DNS records show green in Resend Domains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'Duplicate email' error on form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That email already signed up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This is correct behaviour — the unique constraint is working</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DNS records not verifying</w:t>
            </w:r>
          </w:p>
        </w:tc>
        <w:tc>
          <w:tcPr>
            <w:tcW w:type="dxa" w:w="35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Records added incorrectly</w:t>
            </w:r>
          </w:p>
        </w:tc>
        <w:tc>
          <w:tcPr>
            <w:tcW w:type="dxa" w:w="3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Re-copy Name and Value fields exactly from Resend — no extra spaces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API key rejected by Resend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Key copied incorrectly or revoked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Generate a new key in Resend &gt; API Keys</w:t>
            </w:r>
          </w:p>
        </w:tc>
      </w:tr>
    </w:tbl>
    <w:p>
      <w:pPr>
        <w:spacing w:after="0" w:before="160"/>
      </w:pPr>
      <w:r>
        <w:t xml:space="preserve"/>
      </w:r>
    </w:p>
    <w:p>
      <w:pPr>
        <w:pBdr>
          <w:bottom w:val="single" w:color="E5E7EB" w:sz="4"/>
        </w:pBdr>
        <w:spacing w:after="240" w:before="240"/>
      </w:pPr>
      <w:r>
        <w:t xml:space="preserve"/>
      </w:r>
    </w:p>
    <w:p>
      <w:pPr>
        <w:spacing w:after="0" w:before="80"/>
      </w:pPr>
      <w:r>
        <w:t xml:space="preserve"/>
      </w:r>
    </w:p>
    <w:p>
      <w:pPr>
        <w:jc w:val="center"/>
      </w:pPr>
      <w:r>
        <w:rPr>
          <w:rFonts w:ascii="Arial" w:cs="Arial" w:eastAsia="Arial" w:hAnsi="Arial"/>
          <w:color w:val="9CA3AF"/>
          <w:sz w:val="18"/>
          <w:szCs w:val="18"/>
        </w:rPr>
        <w:t xml:space="preserve">DashZen  —  Final Setup Guide  —  April 2026  —  Internal</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DashZen Setup — Final 3 Steps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2026-04-30T23:02:54.469Z</dcterms:created>
  <dcterms:modified xsi:type="dcterms:W3CDTF">2026-04-30T23:02:54.485Z</dcterms:modified>
</cp:coreProperties>
</file>

<file path=docProps/custom.xml><?xml version="1.0" encoding="utf-8"?>
<Properties xmlns="http://schemas.openxmlformats.org/officeDocument/2006/custom-properties" xmlns:vt="http://schemas.openxmlformats.org/officeDocument/2006/docPropsVTypes"/>
</file>