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5000" w:type="pct"/>
        <w:tblLook w:val="04A0"/>
      </w:tblPr>
      <w:tblGrid>
        <w:gridCol w:w="5792"/>
        <w:gridCol w:w="2835"/>
        <w:gridCol w:w="2695"/>
      </w:tblGrid>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Universidad Simón Bolívar</w:t>
            </w:r>
          </w:p>
        </w:tc>
        <w:tc>
          <w:tcPr>
            <w:tcW w:w="1252" w:type="pct"/>
            <w:tcBorders>
              <w:top w:val="nil"/>
              <w:left w:val="nil"/>
              <w:bottom w:val="nil"/>
              <w:right w:val="nil"/>
            </w:tcBorders>
          </w:tcPr>
          <w:p w:rsidR="00FC73AA" w:rsidRPr="00046C86" w:rsidRDefault="00FC73AA" w:rsidP="00F348E5">
            <w:pPr>
              <w:spacing w:before="40"/>
              <w:jc w:val="right"/>
              <w:rPr>
                <w:sz w:val="28"/>
                <w:szCs w:val="28"/>
              </w:rPr>
            </w:pPr>
            <w:bookmarkStart w:id="0" w:name="OLE_LINK1"/>
            <w:r w:rsidRPr="00046C86">
              <w:rPr>
                <w:sz w:val="28"/>
                <w:szCs w:val="28"/>
              </w:rPr>
              <w:t>Fecha:</w:t>
            </w:r>
            <w:bookmarkEnd w:id="0"/>
          </w:p>
        </w:tc>
        <w:tc>
          <w:tcPr>
            <w:tcW w:w="1190" w:type="pct"/>
            <w:tcBorders>
              <w:top w:val="nil"/>
              <w:left w:val="nil"/>
              <w:bottom w:val="single" w:sz="4" w:space="0" w:color="000000" w:themeColor="text1"/>
              <w:right w:val="nil"/>
            </w:tcBorders>
          </w:tcPr>
          <w:p w:rsidR="00FC73AA" w:rsidRPr="00046C86" w:rsidRDefault="00944201" w:rsidP="00F348E5">
            <w:pPr>
              <w:spacing w:before="40"/>
              <w:rPr>
                <w:sz w:val="28"/>
                <w:szCs w:val="28"/>
              </w:rPr>
            </w:pPr>
            <w:r>
              <w:rPr>
                <w:sz w:val="28"/>
                <w:szCs w:val="28"/>
              </w:rPr>
              <w:t>07/01/2015</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Valle de Sartenejas, Baruta</w:t>
            </w:r>
          </w:p>
        </w:tc>
        <w:tc>
          <w:tcPr>
            <w:tcW w:w="1252" w:type="pct"/>
            <w:tcBorders>
              <w:top w:val="nil"/>
              <w:left w:val="nil"/>
              <w:bottom w:val="nil"/>
              <w:right w:val="nil"/>
            </w:tcBorders>
          </w:tcPr>
          <w:p w:rsidR="00FC73AA" w:rsidRPr="00046C86" w:rsidRDefault="00FC73AA" w:rsidP="00F348E5">
            <w:pPr>
              <w:spacing w:before="40"/>
              <w:rPr>
                <w:sz w:val="28"/>
                <w:szCs w:val="28"/>
              </w:rPr>
            </w:pPr>
            <w:r>
              <w:rPr>
                <w:sz w:val="28"/>
                <w:szCs w:val="28"/>
              </w:rPr>
              <w:t>Nombre</w:t>
            </w:r>
            <w:r w:rsidRPr="00046C86">
              <w:rPr>
                <w:sz w:val="28"/>
                <w:szCs w:val="28"/>
              </w:rPr>
              <w:t>:</w:t>
            </w:r>
          </w:p>
        </w:tc>
        <w:tc>
          <w:tcPr>
            <w:tcW w:w="1190" w:type="pct"/>
            <w:tcBorders>
              <w:left w:val="nil"/>
              <w:bottom w:val="nil"/>
              <w:right w:val="nil"/>
            </w:tcBorders>
          </w:tcPr>
          <w:p w:rsidR="00FC73AA" w:rsidRPr="00046C86" w:rsidRDefault="00FC73AA" w:rsidP="00F348E5">
            <w:pPr>
              <w:spacing w:before="40"/>
              <w:rPr>
                <w:sz w:val="28"/>
                <w:szCs w:val="28"/>
                <w:lang w:val="en-US"/>
              </w:rPr>
            </w:pPr>
            <w:r w:rsidRPr="00046C86">
              <w:rPr>
                <w:sz w:val="28"/>
                <w:szCs w:val="28"/>
              </w:rPr>
              <w:t>Número de Carné:</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Departamento de Electrónica y Circuitos</w:t>
            </w:r>
          </w:p>
        </w:tc>
        <w:tc>
          <w:tcPr>
            <w:tcW w:w="1252" w:type="pct"/>
            <w:tcBorders>
              <w:top w:val="nil"/>
              <w:left w:val="nil"/>
              <w:right w:val="single" w:sz="4" w:space="0" w:color="000000" w:themeColor="text1"/>
            </w:tcBorders>
          </w:tcPr>
          <w:p w:rsidR="00FC73AA" w:rsidRPr="00046C86" w:rsidRDefault="00944201" w:rsidP="00F348E5">
            <w:pPr>
              <w:spacing w:before="40"/>
              <w:rPr>
                <w:sz w:val="28"/>
                <w:szCs w:val="28"/>
              </w:rPr>
            </w:pPr>
            <w:r>
              <w:rPr>
                <w:sz w:val="28"/>
                <w:szCs w:val="28"/>
              </w:rPr>
              <w:t xml:space="preserve">Patricia </w:t>
            </w:r>
            <w:proofErr w:type="spellStart"/>
            <w:r>
              <w:rPr>
                <w:sz w:val="28"/>
                <w:szCs w:val="28"/>
              </w:rPr>
              <w:t>Hung</w:t>
            </w:r>
            <w:proofErr w:type="spellEnd"/>
          </w:p>
        </w:tc>
        <w:tc>
          <w:tcPr>
            <w:tcW w:w="1190" w:type="pct"/>
            <w:tcBorders>
              <w:top w:val="nil"/>
              <w:left w:val="single" w:sz="4" w:space="0" w:color="000000" w:themeColor="text1"/>
              <w:right w:val="nil"/>
            </w:tcBorders>
          </w:tcPr>
          <w:p w:rsidR="00FC73AA" w:rsidRPr="00046C86" w:rsidRDefault="00E003F1" w:rsidP="00F348E5">
            <w:pPr>
              <w:spacing w:before="40"/>
              <w:rPr>
                <w:sz w:val="28"/>
                <w:szCs w:val="28"/>
              </w:rPr>
            </w:pPr>
            <w:r>
              <w:rPr>
                <w:sz w:val="28"/>
                <w:szCs w:val="28"/>
              </w:rPr>
              <w:t>13-89175</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EC</w:t>
            </w:r>
            <w:r>
              <w:rPr>
                <w:sz w:val="28"/>
                <w:szCs w:val="28"/>
              </w:rPr>
              <w:t>2422</w:t>
            </w:r>
            <w:r w:rsidRPr="00046C86">
              <w:rPr>
                <w:sz w:val="28"/>
                <w:szCs w:val="28"/>
              </w:rPr>
              <w:t xml:space="preserve"> – </w:t>
            </w:r>
            <w:r>
              <w:rPr>
                <w:sz w:val="28"/>
                <w:szCs w:val="28"/>
              </w:rPr>
              <w:t>Comunicaciones I</w:t>
            </w:r>
          </w:p>
        </w:tc>
        <w:tc>
          <w:tcPr>
            <w:tcW w:w="1252" w:type="pct"/>
            <w:tcBorders>
              <w:left w:val="nil"/>
              <w:bottom w:val="single" w:sz="4" w:space="0" w:color="000000" w:themeColor="text1"/>
              <w:right w:val="single" w:sz="4" w:space="0" w:color="000000" w:themeColor="text1"/>
            </w:tcBorders>
          </w:tcPr>
          <w:p w:rsidR="00FC73AA" w:rsidRPr="00046C86" w:rsidRDefault="00FC73AA" w:rsidP="00F348E5">
            <w:pPr>
              <w:spacing w:before="40"/>
              <w:rPr>
                <w:sz w:val="28"/>
                <w:szCs w:val="28"/>
              </w:rPr>
            </w:pPr>
          </w:p>
        </w:tc>
        <w:tc>
          <w:tcPr>
            <w:tcW w:w="1190" w:type="pct"/>
            <w:tcBorders>
              <w:left w:val="single" w:sz="4" w:space="0" w:color="000000" w:themeColor="text1"/>
              <w:right w:val="nil"/>
            </w:tcBorders>
          </w:tcPr>
          <w:p w:rsidR="00FC73AA" w:rsidRPr="00046C86" w:rsidRDefault="00FC73AA" w:rsidP="00F348E5">
            <w:pPr>
              <w:spacing w:before="40"/>
              <w:rPr>
                <w:sz w:val="28"/>
                <w:szCs w:val="28"/>
              </w:rPr>
            </w:pPr>
          </w:p>
        </w:tc>
      </w:tr>
      <w:tr w:rsidR="00FC73AA" w:rsidRPr="00046C86" w:rsidTr="00F348E5">
        <w:tc>
          <w:tcPr>
            <w:tcW w:w="2558" w:type="pct"/>
            <w:tcBorders>
              <w:top w:val="nil"/>
              <w:left w:val="nil"/>
              <w:bottom w:val="nil"/>
              <w:right w:val="nil"/>
            </w:tcBorders>
          </w:tcPr>
          <w:p w:rsidR="00FC73AA" w:rsidRPr="00046C86" w:rsidRDefault="00851EA0" w:rsidP="00F348E5">
            <w:pPr>
              <w:spacing w:before="40"/>
              <w:rPr>
                <w:sz w:val="28"/>
                <w:szCs w:val="28"/>
              </w:rPr>
            </w:pPr>
            <w:r>
              <w:rPr>
                <w:sz w:val="28"/>
                <w:szCs w:val="28"/>
              </w:rPr>
              <w:t>Enero-Marzo</w:t>
            </w:r>
            <w:r w:rsidR="00FC73AA">
              <w:rPr>
                <w:sz w:val="28"/>
                <w:szCs w:val="28"/>
              </w:rPr>
              <w:t xml:space="preserve"> </w:t>
            </w:r>
            <w:r w:rsidR="00FC73AA" w:rsidRPr="00046C86">
              <w:rPr>
                <w:sz w:val="28"/>
                <w:szCs w:val="28"/>
              </w:rPr>
              <w:t>201</w:t>
            </w:r>
            <w:r>
              <w:rPr>
                <w:sz w:val="28"/>
                <w:szCs w:val="28"/>
              </w:rPr>
              <w:t>5</w:t>
            </w:r>
          </w:p>
        </w:tc>
        <w:tc>
          <w:tcPr>
            <w:tcW w:w="1252" w:type="pct"/>
            <w:tcBorders>
              <w:left w:val="nil"/>
              <w:bottom w:val="nil"/>
              <w:right w:val="nil"/>
            </w:tcBorders>
          </w:tcPr>
          <w:p w:rsidR="00FC73AA" w:rsidRPr="00046C86" w:rsidRDefault="00FC73AA" w:rsidP="00F348E5">
            <w:pPr>
              <w:spacing w:before="40"/>
              <w:jc w:val="right"/>
              <w:rPr>
                <w:sz w:val="28"/>
                <w:szCs w:val="28"/>
              </w:rPr>
            </w:pPr>
            <w:r w:rsidRPr="00046C86">
              <w:rPr>
                <w:sz w:val="28"/>
                <w:szCs w:val="28"/>
              </w:rPr>
              <w:t>Sección:</w:t>
            </w:r>
          </w:p>
        </w:tc>
        <w:tc>
          <w:tcPr>
            <w:tcW w:w="1190" w:type="pct"/>
            <w:tcBorders>
              <w:left w:val="nil"/>
              <w:right w:val="nil"/>
            </w:tcBorders>
          </w:tcPr>
          <w:p w:rsidR="00FC73AA" w:rsidRPr="00046C86" w:rsidRDefault="00851EA0" w:rsidP="00F348E5">
            <w:pPr>
              <w:spacing w:before="40"/>
              <w:rPr>
                <w:sz w:val="28"/>
                <w:szCs w:val="28"/>
              </w:rPr>
            </w:pPr>
            <w:r>
              <w:rPr>
                <w:sz w:val="28"/>
                <w:szCs w:val="28"/>
              </w:rPr>
              <w:t>1</w:t>
            </w:r>
          </w:p>
        </w:tc>
      </w:tr>
    </w:tbl>
    <w:p w:rsidR="00FC73AA" w:rsidRPr="00046C86" w:rsidRDefault="00FC73AA" w:rsidP="00FC73AA">
      <w:pPr>
        <w:rPr>
          <w:sz w:val="28"/>
          <w:szCs w:val="28"/>
        </w:rPr>
      </w:pPr>
    </w:p>
    <w:p w:rsidR="00FC73AA" w:rsidRPr="00046C86" w:rsidRDefault="00FC73AA" w:rsidP="00FC73AA">
      <w:pPr>
        <w:jc w:val="center"/>
        <w:rPr>
          <w:b/>
          <w:sz w:val="28"/>
          <w:szCs w:val="28"/>
        </w:rPr>
      </w:pPr>
      <w:r>
        <w:rPr>
          <w:b/>
          <w:sz w:val="28"/>
          <w:szCs w:val="28"/>
        </w:rPr>
        <w:t>1er</w:t>
      </w:r>
      <w:r w:rsidR="00944201">
        <w:rPr>
          <w:b/>
          <w:sz w:val="28"/>
          <w:szCs w:val="28"/>
        </w:rPr>
        <w:t xml:space="preserve"> </w:t>
      </w:r>
      <w:r>
        <w:rPr>
          <w:b/>
          <w:sz w:val="28"/>
          <w:szCs w:val="28"/>
        </w:rPr>
        <w:t>Reporte</w:t>
      </w:r>
    </w:p>
    <w:p w:rsidR="00FC73AA" w:rsidRPr="00A91405" w:rsidRDefault="00FC73AA" w:rsidP="00FC73AA">
      <w:pPr>
        <w:jc w:val="center"/>
        <w:rPr>
          <w:b/>
          <w:sz w:val="28"/>
          <w:szCs w:val="28"/>
        </w:rPr>
      </w:pPr>
      <w:r w:rsidRPr="00A91405">
        <w:rPr>
          <w:b/>
          <w:sz w:val="28"/>
          <w:szCs w:val="28"/>
        </w:rPr>
        <w:t xml:space="preserve">Pre-Laboratorio </w:t>
      </w:r>
    </w:p>
    <w:p w:rsidR="00BE0078" w:rsidRDefault="00BE0078" w:rsidP="00BE0078">
      <w:pPr>
        <w:pStyle w:val="Prrafodelista"/>
        <w:numPr>
          <w:ilvl w:val="0"/>
          <w:numId w:val="1"/>
        </w:numPr>
        <w:jc w:val="both"/>
        <w:rPr>
          <w:sz w:val="28"/>
          <w:szCs w:val="28"/>
        </w:rPr>
      </w:pPr>
      <w:r w:rsidRPr="00FC73AA">
        <w:rPr>
          <w:sz w:val="28"/>
          <w:szCs w:val="28"/>
        </w:rPr>
        <w:t>Dibujar</w:t>
      </w:r>
      <w:r>
        <w:rPr>
          <w:sz w:val="28"/>
          <w:szCs w:val="28"/>
        </w:rPr>
        <w:t xml:space="preserve"> y explicar</w:t>
      </w:r>
      <w:r w:rsidRPr="00FC73AA">
        <w:rPr>
          <w:sz w:val="28"/>
          <w:szCs w:val="28"/>
        </w:rPr>
        <w:t xml:space="preserve"> el diagrama de bloques de un modulador lineal SSB.</w:t>
      </w:r>
    </w:p>
    <w:p w:rsidR="00BE0078" w:rsidRDefault="00BE0078" w:rsidP="00BE0078">
      <w:pPr>
        <w:jc w:val="both"/>
        <w:rPr>
          <w:color w:val="FF0000"/>
          <w:sz w:val="28"/>
          <w:szCs w:val="28"/>
        </w:rPr>
      </w:pPr>
      <w:r w:rsidRPr="004D35DB">
        <w:rPr>
          <w:noProof/>
          <w:color w:val="FF0000"/>
          <w:sz w:val="28"/>
          <w:szCs w:val="28"/>
          <w:lang w:eastAsia="es-VE"/>
        </w:rPr>
        <w:drawing>
          <wp:inline distT="0" distB="0" distL="0" distR="0">
            <wp:extent cx="7052310" cy="3342005"/>
            <wp:effectExtent l="19050" t="0" r="0" b="0"/>
            <wp:docPr id="14" name="0 Imagen" descr="Modulador 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ador SSB.png"/>
                    <pic:cNvPicPr/>
                  </pic:nvPicPr>
                  <pic:blipFill>
                    <a:blip r:embed="rId5"/>
                    <a:stretch>
                      <a:fillRect/>
                    </a:stretch>
                  </pic:blipFill>
                  <pic:spPr>
                    <a:xfrm>
                      <a:off x="0" y="0"/>
                      <a:ext cx="7052310" cy="3342005"/>
                    </a:xfrm>
                    <a:prstGeom prst="rect">
                      <a:avLst/>
                    </a:prstGeom>
                  </pic:spPr>
                </pic:pic>
              </a:graphicData>
            </a:graphic>
          </wp:inline>
        </w:drawing>
      </w:r>
    </w:p>
    <w:p w:rsidR="00BE0078" w:rsidRPr="006645D6" w:rsidRDefault="00BE0078" w:rsidP="00BE0078">
      <w:pPr>
        <w:jc w:val="center"/>
        <w:rPr>
          <w:b/>
          <w:i/>
          <w:color w:val="000000" w:themeColor="text1"/>
          <w:sz w:val="28"/>
          <w:szCs w:val="28"/>
        </w:rPr>
      </w:pPr>
      <w:proofErr w:type="spellStart"/>
      <w:r w:rsidRPr="006645D6">
        <w:rPr>
          <w:b/>
          <w:i/>
          <w:color w:val="000000" w:themeColor="text1"/>
          <w:sz w:val="28"/>
          <w:szCs w:val="28"/>
        </w:rPr>
        <w:t>Fig</w:t>
      </w:r>
      <w:proofErr w:type="spellEnd"/>
      <w:r>
        <w:rPr>
          <w:b/>
          <w:i/>
          <w:color w:val="000000" w:themeColor="text1"/>
          <w:sz w:val="28"/>
          <w:szCs w:val="28"/>
        </w:rPr>
        <w:t xml:space="preserve"> </w:t>
      </w:r>
      <w:r w:rsidRPr="006645D6">
        <w:rPr>
          <w:b/>
          <w:i/>
          <w:color w:val="000000" w:themeColor="text1"/>
          <w:sz w:val="28"/>
          <w:szCs w:val="28"/>
        </w:rPr>
        <w:t xml:space="preserve">1  </w:t>
      </w:r>
      <w:r>
        <w:rPr>
          <w:b/>
          <w:i/>
          <w:color w:val="000000" w:themeColor="text1"/>
          <w:sz w:val="28"/>
          <w:szCs w:val="28"/>
        </w:rPr>
        <w:t xml:space="preserve">Obtenida de </w:t>
      </w:r>
      <w:r w:rsidRPr="006645D6">
        <w:rPr>
          <w:b/>
          <w:i/>
          <w:color w:val="000000" w:themeColor="text1"/>
          <w:sz w:val="28"/>
          <w:szCs w:val="28"/>
        </w:rPr>
        <w:t xml:space="preserve"> </w:t>
      </w:r>
      <w:proofErr w:type="spellStart"/>
      <w:r w:rsidRPr="006645D6">
        <w:rPr>
          <w:b/>
          <w:i/>
          <w:color w:val="000000" w:themeColor="text1"/>
          <w:sz w:val="28"/>
          <w:szCs w:val="28"/>
        </w:rPr>
        <w:t>Comunnication</w:t>
      </w:r>
      <w:proofErr w:type="spellEnd"/>
      <w:r w:rsidRPr="006645D6">
        <w:rPr>
          <w:b/>
          <w:i/>
          <w:color w:val="000000" w:themeColor="text1"/>
          <w:sz w:val="28"/>
          <w:szCs w:val="28"/>
        </w:rPr>
        <w:t xml:space="preserve"> </w:t>
      </w:r>
      <w:proofErr w:type="spellStart"/>
      <w:r w:rsidRPr="006645D6">
        <w:rPr>
          <w:b/>
          <w:i/>
          <w:color w:val="000000" w:themeColor="text1"/>
          <w:sz w:val="28"/>
          <w:szCs w:val="28"/>
        </w:rPr>
        <w:t>Systems</w:t>
      </w:r>
      <w:proofErr w:type="spellEnd"/>
      <w:r w:rsidRPr="006645D6">
        <w:rPr>
          <w:b/>
          <w:i/>
          <w:color w:val="000000" w:themeColor="text1"/>
          <w:sz w:val="28"/>
          <w:szCs w:val="28"/>
        </w:rPr>
        <w:t xml:space="preserve"> Bruce </w:t>
      </w:r>
      <w:proofErr w:type="spellStart"/>
      <w:r w:rsidRPr="006645D6">
        <w:rPr>
          <w:b/>
          <w:i/>
          <w:color w:val="000000" w:themeColor="text1"/>
          <w:sz w:val="28"/>
          <w:szCs w:val="28"/>
        </w:rPr>
        <w:t>Carlson</w:t>
      </w:r>
      <w:proofErr w:type="spellEnd"/>
    </w:p>
    <w:p w:rsidR="00BE0078" w:rsidRDefault="00BE0078" w:rsidP="00BE0078">
      <w:pPr>
        <w:jc w:val="both"/>
        <w:rPr>
          <w:color w:val="000000" w:themeColor="text1"/>
          <w:sz w:val="28"/>
          <w:szCs w:val="28"/>
        </w:rPr>
      </w:pPr>
      <w:r>
        <w:rPr>
          <w:color w:val="000000" w:themeColor="text1"/>
          <w:sz w:val="28"/>
          <w:szCs w:val="28"/>
        </w:rPr>
        <w:t xml:space="preserve">Los componentes de este diagrama se observan </w:t>
      </w:r>
      <w:proofErr w:type="gramStart"/>
      <w:r>
        <w:rPr>
          <w:color w:val="000000" w:themeColor="text1"/>
          <w:sz w:val="28"/>
          <w:szCs w:val="28"/>
        </w:rPr>
        <w:t>fácilmente ,</w:t>
      </w:r>
      <w:proofErr w:type="gramEnd"/>
      <w:r>
        <w:rPr>
          <w:color w:val="000000" w:themeColor="text1"/>
          <w:sz w:val="28"/>
          <w:szCs w:val="28"/>
        </w:rPr>
        <w:t xml:space="preserve"> </w:t>
      </w:r>
    </w:p>
    <w:p w:rsidR="00BE0078" w:rsidRPr="006645D6" w:rsidRDefault="00BE0078" w:rsidP="00BE0078">
      <w:pPr>
        <w:jc w:val="both"/>
        <w:rPr>
          <w:color w:val="000000" w:themeColor="text1"/>
          <w:sz w:val="28"/>
          <w:szCs w:val="28"/>
        </w:rPr>
      </w:pPr>
      <w:proofErr w:type="gramStart"/>
      <w:r>
        <w:rPr>
          <w:color w:val="000000" w:themeColor="text1"/>
          <w:sz w:val="28"/>
          <w:szCs w:val="28"/>
        </w:rPr>
        <w:t>primero</w:t>
      </w:r>
      <w:proofErr w:type="gramEnd"/>
      <w:r>
        <w:rPr>
          <w:color w:val="000000" w:themeColor="text1"/>
          <w:sz w:val="28"/>
          <w:szCs w:val="28"/>
        </w:rPr>
        <w:t xml:space="preserve"> la señal x</w:t>
      </w:r>
      <w:r w:rsidRPr="00306B4F">
        <w:rPr>
          <w:color w:val="000000" w:themeColor="text1"/>
          <w:sz w:val="28"/>
          <w:szCs w:val="28"/>
        </w:rPr>
        <w:t>(</w:t>
      </w:r>
      <w:r>
        <w:rPr>
          <w:color w:val="000000" w:themeColor="text1"/>
          <w:sz w:val="28"/>
          <w:szCs w:val="28"/>
        </w:rPr>
        <w:t>t</w:t>
      </w:r>
      <w:r w:rsidRPr="00306B4F">
        <w:rPr>
          <w:color w:val="000000" w:themeColor="text1"/>
          <w:sz w:val="28"/>
          <w:szCs w:val="28"/>
        </w:rPr>
        <w:t>)</w:t>
      </w:r>
      <w:r>
        <w:rPr>
          <w:color w:val="000000" w:themeColor="text1"/>
          <w:sz w:val="28"/>
          <w:szCs w:val="28"/>
        </w:rPr>
        <w:t xml:space="preserve"> pasa por un sistema </w:t>
      </w:r>
      <w:proofErr w:type="spellStart"/>
      <w:r>
        <w:rPr>
          <w:color w:val="000000" w:themeColor="text1"/>
          <w:sz w:val="28"/>
          <w:szCs w:val="28"/>
        </w:rPr>
        <w:t>Hq</w:t>
      </w:r>
      <w:proofErr w:type="spellEnd"/>
      <w:r>
        <w:rPr>
          <w:color w:val="000000" w:themeColor="text1"/>
          <w:sz w:val="28"/>
          <w:szCs w:val="28"/>
        </w:rPr>
        <w:t xml:space="preserve">(t) que en este caso es un </w:t>
      </w:r>
      <w:proofErr w:type="spellStart"/>
      <w:r>
        <w:rPr>
          <w:color w:val="000000" w:themeColor="text1"/>
          <w:sz w:val="28"/>
          <w:szCs w:val="28"/>
        </w:rPr>
        <w:t>desfasador</w:t>
      </w:r>
      <w:proofErr w:type="spellEnd"/>
      <w:r>
        <w:rPr>
          <w:color w:val="000000" w:themeColor="text1"/>
          <w:sz w:val="28"/>
          <w:szCs w:val="28"/>
        </w:rPr>
        <w:t xml:space="preserve"> en frecuencia y que es conocido como la transformada de </w:t>
      </w:r>
      <w:proofErr w:type="spellStart"/>
      <w:r>
        <w:rPr>
          <w:color w:val="000000" w:themeColor="text1"/>
          <w:sz w:val="28"/>
          <w:szCs w:val="28"/>
        </w:rPr>
        <w:t>Hilbert</w:t>
      </w:r>
      <w:proofErr w:type="spellEnd"/>
      <w:r>
        <w:rPr>
          <w:color w:val="000000" w:themeColor="text1"/>
          <w:sz w:val="28"/>
          <w:szCs w:val="28"/>
        </w:rPr>
        <w:t xml:space="preserve"> . A su vez la misma señal </w:t>
      </w:r>
      <w:proofErr w:type="gramStart"/>
      <w:r>
        <w:rPr>
          <w:color w:val="000000" w:themeColor="text1"/>
          <w:sz w:val="28"/>
          <w:szCs w:val="28"/>
        </w:rPr>
        <w:t>x</w:t>
      </w:r>
      <w:r w:rsidRPr="006645D6">
        <w:rPr>
          <w:color w:val="000000" w:themeColor="text1"/>
          <w:sz w:val="28"/>
          <w:szCs w:val="28"/>
        </w:rPr>
        <w:t>(</w:t>
      </w:r>
      <w:proofErr w:type="gramEnd"/>
      <w:r w:rsidRPr="006645D6">
        <w:rPr>
          <w:color w:val="000000" w:themeColor="text1"/>
          <w:sz w:val="28"/>
          <w:szCs w:val="28"/>
        </w:rPr>
        <w:t>t) se modula con un coseno creando la component</w:t>
      </w:r>
      <w:r>
        <w:rPr>
          <w:color w:val="000000" w:themeColor="text1"/>
          <w:sz w:val="28"/>
          <w:szCs w:val="28"/>
        </w:rPr>
        <w:t>e</w:t>
      </w:r>
      <w:r w:rsidRPr="006645D6">
        <w:rPr>
          <w:color w:val="000000" w:themeColor="text1"/>
          <w:sz w:val="28"/>
          <w:szCs w:val="28"/>
        </w:rPr>
        <w:t xml:space="preserve"> Ac/2x(</w:t>
      </w:r>
      <w:r>
        <w:rPr>
          <w:color w:val="000000" w:themeColor="text1"/>
          <w:sz w:val="28"/>
          <w:szCs w:val="28"/>
        </w:rPr>
        <w:t>t</w:t>
      </w:r>
      <w:r w:rsidRPr="006645D6">
        <w:rPr>
          <w:color w:val="000000" w:themeColor="text1"/>
          <w:sz w:val="28"/>
          <w:szCs w:val="28"/>
        </w:rPr>
        <w:t>)</w:t>
      </w:r>
      <w:proofErr w:type="spellStart"/>
      <w:r>
        <w:rPr>
          <w:color w:val="000000" w:themeColor="text1"/>
          <w:sz w:val="28"/>
          <w:szCs w:val="28"/>
        </w:rPr>
        <w:t>cos</w:t>
      </w:r>
      <w:proofErr w:type="spellEnd"/>
      <w:r>
        <w:rPr>
          <w:color w:val="000000" w:themeColor="text1"/>
          <w:sz w:val="28"/>
          <w:szCs w:val="28"/>
        </w:rPr>
        <w:t>(</w:t>
      </w:r>
      <w:proofErr w:type="spellStart"/>
      <w:r>
        <w:rPr>
          <w:color w:val="000000" w:themeColor="text1"/>
          <w:sz w:val="28"/>
          <w:szCs w:val="28"/>
        </w:rPr>
        <w:t>wc</w:t>
      </w:r>
      <w:proofErr w:type="spellEnd"/>
      <w:r>
        <w:rPr>
          <w:color w:val="000000" w:themeColor="text1"/>
          <w:sz w:val="28"/>
          <w:szCs w:val="28"/>
        </w:rPr>
        <w:t xml:space="preserve">*t) . La misma señal coseno que se usa para la modulación se desfasa 90 </w:t>
      </w:r>
      <w:proofErr w:type="gramStart"/>
      <w:r>
        <w:rPr>
          <w:color w:val="000000" w:themeColor="text1"/>
          <w:sz w:val="28"/>
          <w:szCs w:val="28"/>
        </w:rPr>
        <w:t>grados ,</w:t>
      </w:r>
      <w:proofErr w:type="gramEnd"/>
      <w:r>
        <w:rPr>
          <w:color w:val="000000" w:themeColor="text1"/>
          <w:sz w:val="28"/>
          <w:szCs w:val="28"/>
        </w:rPr>
        <w:t xml:space="preserve"> y come es conocido si se desfasa 90 grados el coseno se obtiene el seno. Dicha señal seno se modula con la x</w:t>
      </w:r>
      <w:proofErr w:type="gramStart"/>
      <w:r w:rsidRPr="006645D6">
        <w:rPr>
          <w:color w:val="000000" w:themeColor="text1"/>
          <w:sz w:val="28"/>
          <w:szCs w:val="28"/>
        </w:rPr>
        <w:t>”(</w:t>
      </w:r>
      <w:proofErr w:type="gramEnd"/>
      <w:r w:rsidRPr="006645D6">
        <w:rPr>
          <w:color w:val="000000" w:themeColor="text1"/>
          <w:sz w:val="28"/>
          <w:szCs w:val="28"/>
        </w:rPr>
        <w:t xml:space="preserve">t) que es la </w:t>
      </w:r>
      <w:proofErr w:type="spellStart"/>
      <w:r w:rsidRPr="006645D6">
        <w:rPr>
          <w:color w:val="000000" w:themeColor="text1"/>
          <w:sz w:val="28"/>
          <w:szCs w:val="28"/>
        </w:rPr>
        <w:t>senal</w:t>
      </w:r>
      <w:proofErr w:type="spellEnd"/>
      <w:r w:rsidRPr="006645D6">
        <w:rPr>
          <w:color w:val="000000" w:themeColor="text1"/>
          <w:sz w:val="28"/>
          <w:szCs w:val="28"/>
        </w:rPr>
        <w:t xml:space="preserve"> que </w:t>
      </w:r>
      <w:proofErr w:type="spellStart"/>
      <w:r w:rsidRPr="006645D6">
        <w:rPr>
          <w:color w:val="000000" w:themeColor="text1"/>
          <w:sz w:val="28"/>
          <w:szCs w:val="28"/>
        </w:rPr>
        <w:t>salio</w:t>
      </w:r>
      <w:proofErr w:type="spellEnd"/>
      <w:r w:rsidRPr="006645D6">
        <w:rPr>
          <w:color w:val="000000" w:themeColor="text1"/>
          <w:sz w:val="28"/>
          <w:szCs w:val="28"/>
        </w:rPr>
        <w:t xml:space="preserve"> del </w:t>
      </w:r>
      <w:proofErr w:type="spellStart"/>
      <w:r w:rsidRPr="006645D6">
        <w:rPr>
          <w:color w:val="000000" w:themeColor="text1"/>
          <w:sz w:val="28"/>
          <w:szCs w:val="28"/>
        </w:rPr>
        <w:t>desfasor</w:t>
      </w:r>
      <w:proofErr w:type="spellEnd"/>
      <w:r w:rsidRPr="006645D6">
        <w:rPr>
          <w:color w:val="000000" w:themeColor="text1"/>
          <w:sz w:val="28"/>
          <w:szCs w:val="28"/>
        </w:rPr>
        <w:t xml:space="preserve"> de frecuencia. </w:t>
      </w:r>
      <w:r>
        <w:rPr>
          <w:color w:val="000000" w:themeColor="text1"/>
          <w:sz w:val="28"/>
          <w:szCs w:val="28"/>
        </w:rPr>
        <w:t xml:space="preserve">Por </w:t>
      </w:r>
      <w:proofErr w:type="spellStart"/>
      <w:proofErr w:type="gramStart"/>
      <w:r>
        <w:rPr>
          <w:color w:val="000000" w:themeColor="text1"/>
          <w:sz w:val="28"/>
          <w:szCs w:val="28"/>
        </w:rPr>
        <w:t>ultimo</w:t>
      </w:r>
      <w:proofErr w:type="spellEnd"/>
      <w:proofErr w:type="gramEnd"/>
      <w:r>
        <w:rPr>
          <w:color w:val="000000" w:themeColor="text1"/>
          <w:sz w:val="28"/>
          <w:szCs w:val="28"/>
        </w:rPr>
        <w:t xml:space="preserve"> las 2 señales se suman o se restan dependiendo de si se quiere usar USSB o LSSB</w:t>
      </w:r>
    </w:p>
    <w:p w:rsidR="00BE0078" w:rsidRPr="00FC73AA" w:rsidRDefault="00BE0078" w:rsidP="00BE0078">
      <w:pPr>
        <w:jc w:val="both"/>
        <w:rPr>
          <w:color w:val="1F497D" w:themeColor="text2"/>
          <w:sz w:val="28"/>
          <w:szCs w:val="28"/>
        </w:rPr>
      </w:pPr>
    </w:p>
    <w:p w:rsidR="00BE0078" w:rsidRDefault="00BE0078" w:rsidP="00BE0078">
      <w:pPr>
        <w:pStyle w:val="Prrafodelista"/>
        <w:numPr>
          <w:ilvl w:val="0"/>
          <w:numId w:val="1"/>
        </w:numPr>
        <w:jc w:val="both"/>
        <w:rPr>
          <w:sz w:val="28"/>
          <w:szCs w:val="28"/>
        </w:rPr>
      </w:pPr>
      <w:r w:rsidRPr="00FC73AA">
        <w:rPr>
          <w:sz w:val="28"/>
          <w:szCs w:val="28"/>
        </w:rPr>
        <w:lastRenderedPageBreak/>
        <w:t>Dibujar</w:t>
      </w:r>
      <w:r>
        <w:rPr>
          <w:sz w:val="28"/>
          <w:szCs w:val="28"/>
        </w:rPr>
        <w:t xml:space="preserve"> y explicar</w:t>
      </w:r>
      <w:r w:rsidRPr="00FC73AA">
        <w:rPr>
          <w:sz w:val="28"/>
          <w:szCs w:val="28"/>
        </w:rPr>
        <w:t xml:space="preserve"> el diagrama de bloques de un demodulador con detección síncrona.</w:t>
      </w:r>
    </w:p>
    <w:p w:rsidR="00BE0078" w:rsidRDefault="00BE0078" w:rsidP="00BE0078">
      <w:pPr>
        <w:jc w:val="both"/>
        <w:rPr>
          <w:color w:val="FF0000"/>
          <w:sz w:val="28"/>
          <w:szCs w:val="28"/>
        </w:rPr>
      </w:pPr>
      <w:r>
        <w:rPr>
          <w:color w:val="FF0000"/>
          <w:sz w:val="28"/>
          <w:szCs w:val="28"/>
        </w:rPr>
        <w:t xml:space="preserve">       </w:t>
      </w:r>
      <w:r w:rsidRPr="004D35DB">
        <w:rPr>
          <w:noProof/>
          <w:color w:val="FF0000"/>
          <w:sz w:val="28"/>
          <w:szCs w:val="28"/>
          <w:lang w:eastAsia="es-VE"/>
        </w:rPr>
        <w:drawing>
          <wp:inline distT="0" distB="0" distL="0" distR="0">
            <wp:extent cx="5028572" cy="1723810"/>
            <wp:effectExtent l="19050" t="0" r="628" b="0"/>
            <wp:docPr id="15" name="1 Imagen" descr="demodulador sincr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dulador sincrono.png"/>
                    <pic:cNvPicPr/>
                  </pic:nvPicPr>
                  <pic:blipFill>
                    <a:blip r:embed="rId6"/>
                    <a:stretch>
                      <a:fillRect/>
                    </a:stretch>
                  </pic:blipFill>
                  <pic:spPr>
                    <a:xfrm>
                      <a:off x="0" y="0"/>
                      <a:ext cx="5028572" cy="1723810"/>
                    </a:xfrm>
                    <a:prstGeom prst="rect">
                      <a:avLst/>
                    </a:prstGeom>
                  </pic:spPr>
                </pic:pic>
              </a:graphicData>
            </a:graphic>
          </wp:inline>
        </w:drawing>
      </w:r>
    </w:p>
    <w:p w:rsidR="00BE0078" w:rsidRDefault="00BE0078" w:rsidP="00BE0078">
      <w:pPr>
        <w:jc w:val="both"/>
        <w:rPr>
          <w:color w:val="FF0000"/>
          <w:sz w:val="28"/>
          <w:szCs w:val="28"/>
        </w:rPr>
      </w:pPr>
    </w:p>
    <w:p w:rsidR="00BE0078" w:rsidRDefault="00BE0078" w:rsidP="00BE0078">
      <w:pPr>
        <w:pStyle w:val="Prrafodelista"/>
        <w:jc w:val="both"/>
        <w:rPr>
          <w:sz w:val="28"/>
          <w:szCs w:val="28"/>
        </w:rPr>
      </w:pPr>
      <w:r>
        <w:rPr>
          <w:color w:val="FF0000"/>
          <w:sz w:val="28"/>
          <w:szCs w:val="28"/>
        </w:rPr>
        <w:t xml:space="preserve">   </w:t>
      </w:r>
      <w:r>
        <w:rPr>
          <w:sz w:val="28"/>
          <w:szCs w:val="28"/>
        </w:rPr>
        <w:t xml:space="preserve">El esquema presentado es el demodulador síncrono el cual consiste en multiplicar la señal transmitida con una portadora con la misma frecuencia  que la utilizada en la transmisión y el resultado de esto se pasa por un filtro </w:t>
      </w:r>
      <w:proofErr w:type="spellStart"/>
      <w:r>
        <w:rPr>
          <w:sz w:val="28"/>
          <w:szCs w:val="28"/>
        </w:rPr>
        <w:t>pasabajo</w:t>
      </w:r>
      <w:proofErr w:type="spellEnd"/>
      <w:r>
        <w:rPr>
          <w:sz w:val="28"/>
          <w:szCs w:val="28"/>
        </w:rPr>
        <w:t xml:space="preserve"> el cual eliminara las componentes de altas frecuencias de la señal transmitida (Recuérdese que al momento de modular se realizo un corrimiento en frecuencia). Luego la salida del filtro será el mensaje original.</w:t>
      </w:r>
    </w:p>
    <w:p w:rsidR="00BE0078" w:rsidRPr="004D35DB" w:rsidRDefault="00BE0078" w:rsidP="00BE0078">
      <w:pPr>
        <w:pStyle w:val="Prrafodelista"/>
        <w:jc w:val="both"/>
        <w:rPr>
          <w:sz w:val="28"/>
          <w:szCs w:val="28"/>
        </w:rPr>
      </w:pPr>
    </w:p>
    <w:p w:rsidR="00BE0078" w:rsidRDefault="00BE0078" w:rsidP="00BE0078">
      <w:pPr>
        <w:pStyle w:val="Prrafodelista"/>
        <w:numPr>
          <w:ilvl w:val="0"/>
          <w:numId w:val="1"/>
        </w:numPr>
        <w:jc w:val="both"/>
        <w:rPr>
          <w:sz w:val="28"/>
          <w:szCs w:val="28"/>
        </w:rPr>
      </w:pPr>
      <w:r w:rsidRPr="00FC73AA">
        <w:rPr>
          <w:sz w:val="28"/>
          <w:szCs w:val="28"/>
        </w:rPr>
        <w:t>El mensaje a transmitir por este modulador, m(t), consiste en una señal triangular de</w:t>
      </w:r>
      <w:r>
        <w:rPr>
          <w:sz w:val="28"/>
          <w:szCs w:val="28"/>
        </w:rPr>
        <w:t xml:space="preserve"> </w:t>
      </w:r>
      <w:r w:rsidRPr="00FC73AA">
        <w:rPr>
          <w:sz w:val="28"/>
          <w:szCs w:val="28"/>
        </w:rPr>
        <w:t xml:space="preserve">amplitud máxima de 2 Volt y mínima de -2 Volt, con una frecuencia de 16 </w:t>
      </w:r>
      <w:proofErr w:type="spellStart"/>
      <w:r w:rsidRPr="00FC73AA">
        <w:rPr>
          <w:sz w:val="28"/>
          <w:szCs w:val="28"/>
        </w:rPr>
        <w:t>Hz.</w:t>
      </w:r>
      <w:proofErr w:type="spellEnd"/>
      <w:r w:rsidRPr="00FC73AA">
        <w:rPr>
          <w:sz w:val="28"/>
          <w:szCs w:val="28"/>
        </w:rPr>
        <w:t xml:space="preserve"> Determine para esta señal</w:t>
      </w:r>
      <w:r>
        <w:rPr>
          <w:sz w:val="28"/>
          <w:szCs w:val="28"/>
        </w:rPr>
        <w:t>:</w:t>
      </w:r>
    </w:p>
    <w:p w:rsidR="00BE0078" w:rsidRDefault="00BE0078" w:rsidP="00BE0078">
      <w:pPr>
        <w:pStyle w:val="Prrafodelista"/>
        <w:jc w:val="both"/>
        <w:rPr>
          <w:sz w:val="28"/>
          <w:szCs w:val="28"/>
        </w:rPr>
      </w:pPr>
    </w:p>
    <w:p w:rsidR="00BE0078" w:rsidRPr="0076311C" w:rsidRDefault="00BE0078" w:rsidP="00BE0078">
      <w:pPr>
        <w:pStyle w:val="Prrafodelista"/>
        <w:numPr>
          <w:ilvl w:val="0"/>
          <w:numId w:val="3"/>
        </w:numPr>
        <w:jc w:val="both"/>
        <w:rPr>
          <w:color w:val="1F497D" w:themeColor="text2"/>
          <w:sz w:val="28"/>
          <w:szCs w:val="28"/>
        </w:rPr>
      </w:pPr>
      <w:r w:rsidRPr="0076311C">
        <w:rPr>
          <w:sz w:val="28"/>
          <w:szCs w:val="28"/>
        </w:rPr>
        <w:t xml:space="preserve">Su grafica en el dominio del tiempo </w:t>
      </w:r>
    </w:p>
    <w:p w:rsidR="00BE0078" w:rsidRPr="0076311C" w:rsidRDefault="00BE0078" w:rsidP="00BE0078">
      <w:pPr>
        <w:jc w:val="center"/>
        <w:rPr>
          <w:color w:val="1F497D" w:themeColor="text2"/>
          <w:sz w:val="28"/>
          <w:szCs w:val="28"/>
        </w:rPr>
      </w:pPr>
      <w:r w:rsidRPr="0076311C">
        <w:rPr>
          <w:noProof/>
          <w:color w:val="1F497D" w:themeColor="text2"/>
          <w:sz w:val="28"/>
          <w:szCs w:val="28"/>
          <w:lang w:eastAsia="es-VE"/>
        </w:rPr>
        <w:drawing>
          <wp:inline distT="0" distB="0" distL="0" distR="0">
            <wp:extent cx="5337544" cy="3508744"/>
            <wp:effectExtent l="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37810" cy="3508919"/>
                    </a:xfrm>
                    <a:prstGeom prst="rect">
                      <a:avLst/>
                    </a:prstGeom>
                    <a:noFill/>
                    <a:ln w="9525">
                      <a:noFill/>
                      <a:miter lim="800000"/>
                      <a:headEnd/>
                      <a:tailEnd/>
                    </a:ln>
                  </pic:spPr>
                </pic:pic>
              </a:graphicData>
            </a:graphic>
          </wp:inline>
        </w:drawing>
      </w:r>
    </w:p>
    <w:p w:rsidR="00BE0078" w:rsidRDefault="00BE0078" w:rsidP="00BE0078">
      <w:pPr>
        <w:pStyle w:val="Prrafodelista"/>
        <w:ind w:left="1080"/>
        <w:jc w:val="both"/>
        <w:rPr>
          <w:color w:val="FF0000"/>
          <w:sz w:val="28"/>
          <w:szCs w:val="28"/>
        </w:rPr>
      </w:pPr>
    </w:p>
    <w:p w:rsidR="00BE0078" w:rsidRDefault="00BE0078" w:rsidP="00BE0078">
      <w:pPr>
        <w:pStyle w:val="Prrafodelista"/>
        <w:ind w:left="1080"/>
        <w:jc w:val="both"/>
        <w:rPr>
          <w:color w:val="1F497D" w:themeColor="text2"/>
          <w:sz w:val="28"/>
          <w:szCs w:val="28"/>
        </w:rPr>
      </w:pPr>
    </w:p>
    <w:p w:rsidR="00BE0078" w:rsidRDefault="00BE0078" w:rsidP="00BE0078">
      <w:pPr>
        <w:pStyle w:val="Prrafodelista"/>
        <w:ind w:left="1080"/>
        <w:jc w:val="center"/>
        <w:rPr>
          <w:color w:val="1F497D" w:themeColor="text2"/>
          <w:sz w:val="28"/>
          <w:szCs w:val="28"/>
        </w:rPr>
      </w:pPr>
      <w:r w:rsidRPr="0076311C">
        <w:rPr>
          <w:noProof/>
          <w:color w:val="1F497D" w:themeColor="text2"/>
          <w:sz w:val="28"/>
          <w:szCs w:val="28"/>
          <w:lang w:eastAsia="es-VE"/>
        </w:rPr>
        <w:drawing>
          <wp:inline distT="0" distB="0" distL="0" distR="0">
            <wp:extent cx="6475228" cy="1561927"/>
            <wp:effectExtent l="19050" t="0" r="1772" b="0"/>
            <wp:docPr id="17" name="3 Imagen" descr="codi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1.png"/>
                    <pic:cNvPicPr/>
                  </pic:nvPicPr>
                  <pic:blipFill>
                    <a:blip r:embed="rId8"/>
                    <a:stretch>
                      <a:fillRect/>
                    </a:stretch>
                  </pic:blipFill>
                  <pic:spPr>
                    <a:xfrm>
                      <a:off x="0" y="0"/>
                      <a:ext cx="6475135" cy="1561905"/>
                    </a:xfrm>
                    <a:prstGeom prst="rect">
                      <a:avLst/>
                    </a:prstGeom>
                  </pic:spPr>
                </pic:pic>
              </a:graphicData>
            </a:graphic>
          </wp:inline>
        </w:drawing>
      </w:r>
    </w:p>
    <w:p w:rsidR="00BE0078" w:rsidRDefault="00BE0078" w:rsidP="00BE0078">
      <w:pPr>
        <w:pStyle w:val="Prrafodelista"/>
        <w:ind w:left="1080"/>
        <w:jc w:val="both"/>
        <w:rPr>
          <w:color w:val="1F497D" w:themeColor="text2"/>
          <w:sz w:val="28"/>
          <w:szCs w:val="28"/>
        </w:rPr>
      </w:pPr>
    </w:p>
    <w:p w:rsidR="00BE0078" w:rsidRPr="0076311C" w:rsidRDefault="00BE0078" w:rsidP="00BE0078">
      <w:pPr>
        <w:rPr>
          <w:sz w:val="28"/>
          <w:szCs w:val="28"/>
        </w:rPr>
      </w:pPr>
      <w:r>
        <w:rPr>
          <w:sz w:val="28"/>
          <w:szCs w:val="28"/>
        </w:rPr>
        <w:t xml:space="preserve">Se definió una base de tiempo de forma que se obtuvieran 8 periodos, luego se uso la función de </w:t>
      </w:r>
      <w:proofErr w:type="spellStart"/>
      <w:r>
        <w:rPr>
          <w:sz w:val="28"/>
          <w:szCs w:val="28"/>
        </w:rPr>
        <w:t>matlab</w:t>
      </w:r>
      <w:proofErr w:type="spellEnd"/>
      <w:r>
        <w:rPr>
          <w:sz w:val="28"/>
          <w:szCs w:val="28"/>
        </w:rPr>
        <w:t xml:space="preserve"> </w:t>
      </w:r>
      <w:proofErr w:type="spellStart"/>
      <w:proofErr w:type="gramStart"/>
      <w:r>
        <w:rPr>
          <w:sz w:val="28"/>
          <w:szCs w:val="28"/>
        </w:rPr>
        <w:t>sawtooth</w:t>
      </w:r>
      <w:proofErr w:type="spellEnd"/>
      <w:r w:rsidRPr="009951E1">
        <w:rPr>
          <w:sz w:val="28"/>
          <w:szCs w:val="28"/>
        </w:rPr>
        <w:t>(</w:t>
      </w:r>
      <w:proofErr w:type="gramEnd"/>
      <w:r w:rsidRPr="009951E1">
        <w:rPr>
          <w:sz w:val="28"/>
          <w:szCs w:val="28"/>
        </w:rPr>
        <w:t>) la cual permite generar una se</w:t>
      </w:r>
      <w:r>
        <w:rPr>
          <w:sz w:val="28"/>
          <w:szCs w:val="28"/>
        </w:rPr>
        <w:t>ñal triangular con la frecuencia deseada, el segundo parámetro de la función lo que indica en donde está centrado el pico de la señal, para hacer la señal triangular este valor debe ser igual a 0.5 .</w:t>
      </w:r>
    </w:p>
    <w:p w:rsidR="00BE0078" w:rsidRPr="0076311C" w:rsidRDefault="00BE0078" w:rsidP="00BE0078">
      <w:pPr>
        <w:pStyle w:val="Prrafodelista"/>
        <w:ind w:left="1080"/>
        <w:jc w:val="both"/>
        <w:rPr>
          <w:color w:val="1F497D" w:themeColor="text2"/>
          <w:sz w:val="28"/>
          <w:szCs w:val="28"/>
        </w:rPr>
      </w:pPr>
    </w:p>
    <w:p w:rsidR="00BE0078" w:rsidRPr="00FD5B0E" w:rsidRDefault="00BE0078" w:rsidP="00BE0078">
      <w:pPr>
        <w:pStyle w:val="Prrafodelista"/>
        <w:numPr>
          <w:ilvl w:val="0"/>
          <w:numId w:val="3"/>
        </w:numPr>
        <w:jc w:val="both"/>
        <w:rPr>
          <w:color w:val="1F497D" w:themeColor="text2"/>
          <w:sz w:val="28"/>
          <w:szCs w:val="28"/>
        </w:rPr>
      </w:pPr>
      <w:r w:rsidRPr="00FD5B0E">
        <w:rPr>
          <w:sz w:val="28"/>
          <w:szCs w:val="28"/>
        </w:rPr>
        <w:t xml:space="preserve">La expresión matemática (como secuencia de pulsos triangulares </w:t>
      </w:r>
      <w:r>
        <w:rPr>
          <w:rFonts w:ascii="Calibri" w:hAnsi="Calibri" w:cs="Calibri"/>
          <w:sz w:val="28"/>
          <w:szCs w:val="28"/>
        </w:rPr>
        <w:sym w:font="Symbol" w:char="F04C"/>
      </w:r>
      <w:r w:rsidRPr="00FD5B0E">
        <w:rPr>
          <w:rFonts w:ascii="Calibri" w:hAnsi="Calibri" w:cs="Calibri"/>
          <w:sz w:val="28"/>
          <w:szCs w:val="28"/>
        </w:rPr>
        <w:t xml:space="preserve">(t)) </w:t>
      </w:r>
    </w:p>
    <w:p w:rsidR="00BE0078" w:rsidRDefault="00BE0078" w:rsidP="00BE0078">
      <w:pPr>
        <w:pStyle w:val="Prrafodelista"/>
        <w:ind w:left="1080"/>
        <w:jc w:val="both"/>
        <w:rPr>
          <w:color w:val="1F497D" w:themeColor="text2"/>
          <w:sz w:val="28"/>
          <w:szCs w:val="28"/>
        </w:rPr>
      </w:pPr>
    </w:p>
    <w:p w:rsidR="00BE0078" w:rsidRPr="00FD5B0E" w:rsidRDefault="00BE0078" w:rsidP="00BE0078">
      <w:pPr>
        <w:pStyle w:val="Prrafodelista"/>
        <w:ind w:left="1080"/>
        <w:jc w:val="center"/>
        <w:rPr>
          <w:color w:val="1F497D" w:themeColor="text2"/>
          <w:sz w:val="28"/>
          <w:szCs w:val="28"/>
        </w:rPr>
      </w:pPr>
      <w:r>
        <w:rPr>
          <w:noProof/>
          <w:color w:val="1F497D" w:themeColor="text2"/>
          <w:sz w:val="28"/>
          <w:szCs w:val="28"/>
          <w:lang w:eastAsia="es-VE"/>
        </w:rPr>
        <w:drawing>
          <wp:inline distT="0" distB="0" distL="0" distR="0">
            <wp:extent cx="5265331" cy="1123250"/>
            <wp:effectExtent l="19050" t="0" r="0" b="0"/>
            <wp:docPr id="18" name="7 Imagen" descr="senalPulsosTriangul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alPulsosTriangulares.png"/>
                    <pic:cNvPicPr/>
                  </pic:nvPicPr>
                  <pic:blipFill>
                    <a:blip r:embed="rId9"/>
                    <a:stretch>
                      <a:fillRect/>
                    </a:stretch>
                  </pic:blipFill>
                  <pic:spPr>
                    <a:xfrm>
                      <a:off x="0" y="0"/>
                      <a:ext cx="5267958" cy="1123810"/>
                    </a:xfrm>
                    <a:prstGeom prst="rect">
                      <a:avLst/>
                    </a:prstGeom>
                  </pic:spPr>
                </pic:pic>
              </a:graphicData>
            </a:graphic>
          </wp:inline>
        </w:drawing>
      </w:r>
    </w:p>
    <w:p w:rsidR="00BE0078" w:rsidRPr="00FC349E" w:rsidRDefault="00BE0078" w:rsidP="00BE0078">
      <w:pPr>
        <w:pStyle w:val="Prrafodelista"/>
        <w:numPr>
          <w:ilvl w:val="0"/>
          <w:numId w:val="3"/>
        </w:numPr>
        <w:jc w:val="both"/>
        <w:rPr>
          <w:rFonts w:ascii="Calibri" w:hAnsi="Calibri" w:cs="Calibri"/>
          <w:sz w:val="28"/>
          <w:szCs w:val="28"/>
        </w:rPr>
      </w:pPr>
      <w:r w:rsidRPr="00FC73AA">
        <w:rPr>
          <w:rFonts w:ascii="Calibri" w:hAnsi="Calibri" w:cs="Calibri"/>
          <w:sz w:val="28"/>
          <w:szCs w:val="28"/>
        </w:rPr>
        <w:t xml:space="preserve">La </w:t>
      </w:r>
      <w:r w:rsidRPr="00FC73AA">
        <w:rPr>
          <w:sz w:val="28"/>
          <w:szCs w:val="28"/>
        </w:rPr>
        <w:t xml:space="preserve">potencia </w:t>
      </w:r>
    </w:p>
    <w:p w:rsidR="00BE0078" w:rsidRPr="00FC73AA" w:rsidRDefault="00BE0078" w:rsidP="00BE0078">
      <w:pPr>
        <w:pStyle w:val="Prrafodelista"/>
        <w:ind w:left="1080"/>
        <w:jc w:val="both"/>
        <w:rPr>
          <w:rFonts w:ascii="Calibri" w:hAnsi="Calibri" w:cs="Calibri"/>
          <w:sz w:val="28"/>
          <w:szCs w:val="28"/>
        </w:rPr>
      </w:pPr>
    </w:p>
    <w:p w:rsidR="00BE0078" w:rsidRDefault="00BE0078" w:rsidP="00BE0078">
      <w:pPr>
        <w:jc w:val="both"/>
        <w:rPr>
          <w:color w:val="000000" w:themeColor="text1"/>
          <w:sz w:val="28"/>
          <w:szCs w:val="28"/>
        </w:rPr>
      </w:pPr>
      <w:r>
        <w:rPr>
          <w:color w:val="1F497D" w:themeColor="text2"/>
          <w:sz w:val="28"/>
          <w:szCs w:val="28"/>
        </w:rPr>
        <w:t xml:space="preserve">  </w:t>
      </w:r>
      <w:r>
        <w:rPr>
          <w:color w:val="000000" w:themeColor="text1"/>
          <w:sz w:val="28"/>
          <w:szCs w:val="28"/>
        </w:rPr>
        <w:t xml:space="preserve">    La potencia se define como el cambio de la energía en función del tiempo, para una señal periódica esto queda representado como </w:t>
      </w:r>
    </w:p>
    <w:p w:rsidR="00BE0078" w:rsidRDefault="00BE0078" w:rsidP="00BE0078">
      <w:pPr>
        <w:jc w:val="center"/>
        <w:rPr>
          <w:color w:val="000000" w:themeColor="text1"/>
          <w:sz w:val="28"/>
          <w:szCs w:val="28"/>
        </w:rPr>
      </w:pPr>
      <w:r>
        <w:rPr>
          <w:noProof/>
          <w:color w:val="000000" w:themeColor="text1"/>
          <w:sz w:val="28"/>
          <w:szCs w:val="28"/>
          <w:lang w:eastAsia="es-VE"/>
        </w:rPr>
        <w:drawing>
          <wp:inline distT="0" distB="0" distL="0" distR="0">
            <wp:extent cx="2990476" cy="1066667"/>
            <wp:effectExtent l="19050" t="0" r="374" b="0"/>
            <wp:docPr id="19" name="8 Imagen" descr="potenc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cia1.png"/>
                    <pic:cNvPicPr/>
                  </pic:nvPicPr>
                  <pic:blipFill>
                    <a:blip r:embed="rId10"/>
                    <a:stretch>
                      <a:fillRect/>
                    </a:stretch>
                  </pic:blipFill>
                  <pic:spPr>
                    <a:xfrm>
                      <a:off x="0" y="0"/>
                      <a:ext cx="2990476" cy="1066667"/>
                    </a:xfrm>
                    <a:prstGeom prst="rect">
                      <a:avLst/>
                    </a:prstGeom>
                  </pic:spPr>
                </pic:pic>
              </a:graphicData>
            </a:graphic>
          </wp:inline>
        </w:drawing>
      </w:r>
    </w:p>
    <w:p w:rsidR="00BE0078" w:rsidRDefault="00BE0078" w:rsidP="00BE0078">
      <w:pPr>
        <w:jc w:val="center"/>
        <w:rPr>
          <w:color w:val="000000" w:themeColor="text1"/>
          <w:sz w:val="28"/>
          <w:szCs w:val="28"/>
        </w:rPr>
      </w:pPr>
    </w:p>
    <w:p w:rsidR="00BE0078" w:rsidRDefault="00BE0078" w:rsidP="00BE0078">
      <w:pPr>
        <w:jc w:val="center"/>
        <w:rPr>
          <w:color w:val="000000" w:themeColor="text1"/>
          <w:sz w:val="28"/>
          <w:szCs w:val="28"/>
        </w:rPr>
      </w:pPr>
    </w:p>
    <w:p w:rsidR="00BE0078" w:rsidRDefault="00BE0078" w:rsidP="00BE0078">
      <w:pPr>
        <w:jc w:val="center"/>
        <w:rPr>
          <w:color w:val="000000" w:themeColor="text1"/>
          <w:sz w:val="28"/>
          <w:szCs w:val="28"/>
        </w:rPr>
      </w:pPr>
    </w:p>
    <w:p w:rsidR="00BE0078" w:rsidRDefault="00BE0078" w:rsidP="00BE0078">
      <w:pPr>
        <w:jc w:val="center"/>
        <w:rPr>
          <w:color w:val="000000" w:themeColor="text1"/>
          <w:sz w:val="28"/>
          <w:szCs w:val="28"/>
        </w:rPr>
      </w:pPr>
    </w:p>
    <w:p w:rsidR="00BE0078" w:rsidRPr="00BF64C4" w:rsidRDefault="00BE0078" w:rsidP="00BE0078">
      <w:pPr>
        <w:jc w:val="both"/>
        <w:rPr>
          <w:color w:val="000000" w:themeColor="text1"/>
          <w:sz w:val="28"/>
          <w:szCs w:val="28"/>
        </w:rPr>
      </w:pPr>
      <w:r>
        <w:rPr>
          <w:color w:val="000000" w:themeColor="text1"/>
          <w:sz w:val="28"/>
          <w:szCs w:val="28"/>
        </w:rPr>
        <w:lastRenderedPageBreak/>
        <w:t xml:space="preserve"> Solo tomaremos una sola componente triangular de la señal periódica, la que es equivalente a n</w:t>
      </w:r>
      <w:r w:rsidRPr="00BF64C4">
        <w:rPr>
          <w:color w:val="000000" w:themeColor="text1"/>
          <w:sz w:val="28"/>
          <w:szCs w:val="28"/>
        </w:rPr>
        <w:t>=0 de la expresión proporcionada en el apartado anterior</w:t>
      </w:r>
    </w:p>
    <w:p w:rsidR="00BE0078" w:rsidRDefault="00BE0078" w:rsidP="00BE0078">
      <w:pPr>
        <w:jc w:val="center"/>
        <w:rPr>
          <w:color w:val="000000" w:themeColor="text1"/>
          <w:sz w:val="28"/>
          <w:szCs w:val="28"/>
        </w:rPr>
      </w:pPr>
      <w:r>
        <w:rPr>
          <w:noProof/>
          <w:color w:val="000000" w:themeColor="text1"/>
          <w:sz w:val="28"/>
          <w:szCs w:val="28"/>
          <w:lang w:eastAsia="es-VE"/>
        </w:rPr>
        <w:drawing>
          <wp:inline distT="0" distB="0" distL="0" distR="0">
            <wp:extent cx="3361905" cy="904762"/>
            <wp:effectExtent l="19050" t="0" r="0" b="0"/>
            <wp:docPr id="20" name="9 Imagen" descr="potenc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cia2.png"/>
                    <pic:cNvPicPr/>
                  </pic:nvPicPr>
                  <pic:blipFill>
                    <a:blip r:embed="rId11"/>
                    <a:stretch>
                      <a:fillRect/>
                    </a:stretch>
                  </pic:blipFill>
                  <pic:spPr>
                    <a:xfrm>
                      <a:off x="0" y="0"/>
                      <a:ext cx="3361905" cy="904762"/>
                    </a:xfrm>
                    <a:prstGeom prst="rect">
                      <a:avLst/>
                    </a:prstGeom>
                  </pic:spPr>
                </pic:pic>
              </a:graphicData>
            </a:graphic>
          </wp:inline>
        </w:drawing>
      </w:r>
    </w:p>
    <w:p w:rsidR="00BE0078" w:rsidRDefault="00BE0078" w:rsidP="00BE0078">
      <w:pPr>
        <w:rPr>
          <w:color w:val="000000" w:themeColor="text1"/>
          <w:sz w:val="28"/>
          <w:szCs w:val="28"/>
        </w:rPr>
      </w:pPr>
      <w:r>
        <w:rPr>
          <w:color w:val="000000" w:themeColor="text1"/>
          <w:sz w:val="28"/>
          <w:szCs w:val="28"/>
        </w:rPr>
        <w:t xml:space="preserve">Reacomodando términos y desarrollando la señal se tiene que </w:t>
      </w:r>
    </w:p>
    <w:p w:rsidR="00BE0078" w:rsidRDefault="00BE0078" w:rsidP="00BE0078">
      <w:pPr>
        <w:jc w:val="center"/>
        <w:rPr>
          <w:color w:val="000000" w:themeColor="text1"/>
          <w:sz w:val="28"/>
          <w:szCs w:val="28"/>
        </w:rPr>
      </w:pPr>
      <w:r>
        <w:rPr>
          <w:noProof/>
          <w:color w:val="000000" w:themeColor="text1"/>
          <w:sz w:val="28"/>
          <w:szCs w:val="28"/>
          <w:lang w:eastAsia="es-VE"/>
        </w:rPr>
        <w:drawing>
          <wp:inline distT="0" distB="0" distL="0" distR="0">
            <wp:extent cx="4961905" cy="952381"/>
            <wp:effectExtent l="19050" t="0" r="0" b="0"/>
            <wp:docPr id="21" name="10 Imagen" descr="potenci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cia3.png"/>
                    <pic:cNvPicPr/>
                  </pic:nvPicPr>
                  <pic:blipFill>
                    <a:blip r:embed="rId12"/>
                    <a:stretch>
                      <a:fillRect/>
                    </a:stretch>
                  </pic:blipFill>
                  <pic:spPr>
                    <a:xfrm>
                      <a:off x="0" y="0"/>
                      <a:ext cx="4961905" cy="952381"/>
                    </a:xfrm>
                    <a:prstGeom prst="rect">
                      <a:avLst/>
                    </a:prstGeom>
                  </pic:spPr>
                </pic:pic>
              </a:graphicData>
            </a:graphic>
          </wp:inline>
        </w:drawing>
      </w:r>
    </w:p>
    <w:p w:rsidR="00BE0078" w:rsidRDefault="00BE0078" w:rsidP="00BE0078">
      <w:pPr>
        <w:jc w:val="both"/>
        <w:rPr>
          <w:color w:val="000000" w:themeColor="text1"/>
          <w:sz w:val="28"/>
          <w:szCs w:val="28"/>
        </w:rPr>
      </w:pPr>
      <w:proofErr w:type="spellStart"/>
      <w:r>
        <w:rPr>
          <w:color w:val="000000" w:themeColor="text1"/>
          <w:sz w:val="28"/>
          <w:szCs w:val="28"/>
        </w:rPr>
        <w:t>Integrandola</w:t>
      </w:r>
      <w:proofErr w:type="spellEnd"/>
      <w:r>
        <w:rPr>
          <w:color w:val="000000" w:themeColor="text1"/>
          <w:sz w:val="28"/>
          <w:szCs w:val="28"/>
        </w:rPr>
        <w:t xml:space="preserve"> obtenemos que </w:t>
      </w:r>
    </w:p>
    <w:p w:rsidR="00BE0078" w:rsidRDefault="00BE0078" w:rsidP="00BE0078">
      <w:pPr>
        <w:jc w:val="center"/>
        <w:rPr>
          <w:color w:val="000000" w:themeColor="text1"/>
          <w:sz w:val="28"/>
          <w:szCs w:val="28"/>
        </w:rPr>
      </w:pPr>
      <w:r>
        <w:rPr>
          <w:noProof/>
          <w:color w:val="000000" w:themeColor="text1"/>
          <w:sz w:val="28"/>
          <w:szCs w:val="28"/>
          <w:lang w:eastAsia="es-VE"/>
        </w:rPr>
        <w:drawing>
          <wp:inline distT="0" distB="0" distL="0" distR="0">
            <wp:extent cx="2142857" cy="571429"/>
            <wp:effectExtent l="19050" t="0" r="0" b="0"/>
            <wp:docPr id="22" name="12 Imagen" descr="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13"/>
                    <a:stretch>
                      <a:fillRect/>
                    </a:stretch>
                  </pic:blipFill>
                  <pic:spPr>
                    <a:xfrm>
                      <a:off x="0" y="0"/>
                      <a:ext cx="2142857" cy="571429"/>
                    </a:xfrm>
                    <a:prstGeom prst="rect">
                      <a:avLst/>
                    </a:prstGeom>
                  </pic:spPr>
                </pic:pic>
              </a:graphicData>
            </a:graphic>
          </wp:inline>
        </w:drawing>
      </w:r>
    </w:p>
    <w:p w:rsidR="00BE0078" w:rsidRPr="001B495C" w:rsidRDefault="00BE0078" w:rsidP="00BE0078">
      <w:pPr>
        <w:rPr>
          <w:color w:val="000000" w:themeColor="text1"/>
          <w:sz w:val="28"/>
          <w:szCs w:val="28"/>
        </w:rPr>
      </w:pPr>
      <w:r>
        <w:rPr>
          <w:color w:val="000000" w:themeColor="text1"/>
          <w:sz w:val="28"/>
          <w:szCs w:val="28"/>
        </w:rPr>
        <w:t>La señal mensajera es una señal periódica  de pulsos rectangulares, definida por un triangulo de amplitud positiva en medio periodo y otro de amplitud negativa en el otro. El cálculo anterior fue hecho solo para medio periodo (equivalente a un triangulo</w:t>
      </w:r>
      <w:proofErr w:type="gramStart"/>
      <w:r>
        <w:rPr>
          <w:color w:val="000000" w:themeColor="text1"/>
          <w:sz w:val="28"/>
          <w:szCs w:val="28"/>
        </w:rPr>
        <w:t>) ,</w:t>
      </w:r>
      <w:proofErr w:type="gramEnd"/>
      <w:r>
        <w:rPr>
          <w:color w:val="000000" w:themeColor="text1"/>
          <w:sz w:val="28"/>
          <w:szCs w:val="28"/>
        </w:rPr>
        <w:t xml:space="preserve"> por lo cual ahora debemos obtener la otra parte que falta. La otra parte del periodo tiene  la misma forma triangular que se acaba de integrar pero con un cambio en su amplitud,  la energía durante este medio periodo es la misma  (el área debajo de la </w:t>
      </w:r>
      <w:proofErr w:type="gramStart"/>
      <w:r>
        <w:rPr>
          <w:color w:val="000000" w:themeColor="text1"/>
          <w:sz w:val="28"/>
          <w:szCs w:val="28"/>
        </w:rPr>
        <w:t>curva )</w:t>
      </w:r>
      <w:proofErr w:type="gramEnd"/>
      <w:r>
        <w:rPr>
          <w:color w:val="000000" w:themeColor="text1"/>
          <w:sz w:val="28"/>
          <w:szCs w:val="28"/>
        </w:rPr>
        <w:t xml:space="preserve"> por lo tanto la potencia de esta señal respecto a la anterior también lo es. Por lo que sí quiero  obtener la potencia </w:t>
      </w:r>
      <w:proofErr w:type="gramStart"/>
      <w:r>
        <w:rPr>
          <w:color w:val="000000" w:themeColor="text1"/>
          <w:sz w:val="28"/>
          <w:szCs w:val="28"/>
        </w:rPr>
        <w:t>total ,</w:t>
      </w:r>
      <w:proofErr w:type="gramEnd"/>
      <w:r>
        <w:rPr>
          <w:color w:val="000000" w:themeColor="text1"/>
          <w:sz w:val="28"/>
          <w:szCs w:val="28"/>
        </w:rPr>
        <w:t xml:space="preserve"> basta con promediar la suma de energía de las 2 señales y dividirlas entre 2 y con esto se obtendrá la potencia total en el periodo completo. El resultado de esta operación sigue siendo 4</w:t>
      </w:r>
      <w:r w:rsidRPr="001B495C">
        <w:rPr>
          <w:color w:val="000000" w:themeColor="text1"/>
          <w:sz w:val="28"/>
          <w:szCs w:val="28"/>
        </w:rPr>
        <w:t>/3</w:t>
      </w:r>
      <w:r>
        <w:rPr>
          <w:color w:val="000000" w:themeColor="text1"/>
          <w:sz w:val="28"/>
          <w:szCs w:val="28"/>
        </w:rPr>
        <w:t>.  L</w:t>
      </w:r>
      <w:r w:rsidRPr="001B495C">
        <w:rPr>
          <w:color w:val="000000" w:themeColor="text1"/>
          <w:sz w:val="28"/>
          <w:szCs w:val="28"/>
        </w:rPr>
        <w:t>o que indica que para una se</w:t>
      </w:r>
      <w:r>
        <w:rPr>
          <w:color w:val="000000" w:themeColor="text1"/>
          <w:sz w:val="28"/>
          <w:szCs w:val="28"/>
        </w:rPr>
        <w:t xml:space="preserve">ñal periódica simétrica respecto al eje X con solo obtener la potencia para medio periodo se puede conocer la potencia total de la señal.  </w:t>
      </w:r>
    </w:p>
    <w:p w:rsidR="00BE0078" w:rsidRPr="00FC349E" w:rsidRDefault="00BE0078" w:rsidP="00BE0078">
      <w:pPr>
        <w:jc w:val="both"/>
        <w:rPr>
          <w:color w:val="000000" w:themeColor="text1"/>
          <w:sz w:val="28"/>
          <w:szCs w:val="28"/>
        </w:rPr>
      </w:pPr>
    </w:p>
    <w:p w:rsidR="00BE0078" w:rsidRPr="00400EE9" w:rsidRDefault="00BE0078" w:rsidP="00BE0078">
      <w:pPr>
        <w:pStyle w:val="Prrafodelista"/>
        <w:numPr>
          <w:ilvl w:val="0"/>
          <w:numId w:val="3"/>
        </w:numPr>
        <w:jc w:val="both"/>
        <w:rPr>
          <w:rFonts w:ascii="Calibri" w:hAnsi="Calibri" w:cs="Calibri"/>
          <w:sz w:val="28"/>
          <w:szCs w:val="28"/>
        </w:rPr>
      </w:pPr>
      <w:r w:rsidRPr="00400EE9">
        <w:rPr>
          <w:sz w:val="28"/>
          <w:szCs w:val="28"/>
        </w:rPr>
        <w:t xml:space="preserve">Ancho de banda, para esto tome los 3 primeros lóbulos de la expresión en frecuencia, note que es una señal en banda base. </w:t>
      </w:r>
    </w:p>
    <w:p w:rsidR="00BE0078" w:rsidRDefault="00BE0078" w:rsidP="00BE0078">
      <w:pPr>
        <w:pStyle w:val="Prrafodelista"/>
        <w:ind w:left="1080"/>
        <w:jc w:val="both"/>
        <w:rPr>
          <w:color w:val="FF0000"/>
          <w:sz w:val="28"/>
          <w:szCs w:val="28"/>
        </w:rPr>
      </w:pPr>
    </w:p>
    <w:p w:rsidR="00BE0078" w:rsidRDefault="00BE0078" w:rsidP="00BE0078">
      <w:pPr>
        <w:pStyle w:val="Prrafodelista"/>
        <w:ind w:left="1080"/>
        <w:jc w:val="center"/>
        <w:rPr>
          <w:rFonts w:ascii="Calibri" w:hAnsi="Calibri" w:cs="Calibri"/>
          <w:sz w:val="28"/>
          <w:szCs w:val="28"/>
        </w:rPr>
      </w:pPr>
      <w:r>
        <w:rPr>
          <w:rFonts w:ascii="Calibri" w:hAnsi="Calibri" w:cs="Calibri"/>
          <w:noProof/>
          <w:sz w:val="28"/>
          <w:szCs w:val="28"/>
          <w:lang w:eastAsia="es-VE"/>
        </w:rPr>
        <w:lastRenderedPageBreak/>
        <w:drawing>
          <wp:inline distT="0" distB="0" distL="0" distR="0">
            <wp:extent cx="5337810" cy="3997960"/>
            <wp:effectExtent l="0" t="0" r="0" b="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rsidR="00BE0078" w:rsidRDefault="00BE0078" w:rsidP="00BE0078">
      <w:pPr>
        <w:pStyle w:val="Prrafodelista"/>
        <w:ind w:left="1080"/>
        <w:jc w:val="center"/>
        <w:rPr>
          <w:rFonts w:ascii="Calibri" w:hAnsi="Calibri" w:cs="Calibri"/>
          <w:sz w:val="28"/>
          <w:szCs w:val="28"/>
        </w:rPr>
      </w:pPr>
    </w:p>
    <w:p w:rsidR="00BE0078" w:rsidRDefault="00BE0078" w:rsidP="00BE0078">
      <w:pPr>
        <w:pStyle w:val="Prrafodelista"/>
        <w:ind w:left="1080"/>
        <w:jc w:val="center"/>
        <w:rPr>
          <w:rFonts w:ascii="Calibri" w:hAnsi="Calibri" w:cs="Calibri"/>
          <w:sz w:val="28"/>
          <w:szCs w:val="28"/>
        </w:rPr>
      </w:pPr>
    </w:p>
    <w:p w:rsidR="00BE0078" w:rsidRDefault="00BE0078" w:rsidP="00BE0078">
      <w:pPr>
        <w:pStyle w:val="Prrafodelista"/>
        <w:ind w:left="1080"/>
        <w:rPr>
          <w:rFonts w:ascii="Calibri" w:hAnsi="Calibri" w:cs="Calibri"/>
          <w:sz w:val="28"/>
          <w:szCs w:val="28"/>
        </w:rPr>
      </w:pPr>
      <w:r>
        <w:rPr>
          <w:rFonts w:ascii="Calibri" w:hAnsi="Calibri" w:cs="Calibri"/>
          <w:sz w:val="28"/>
          <w:szCs w:val="28"/>
        </w:rPr>
        <w:t xml:space="preserve">Dado que la señal es periódica y </w:t>
      </w:r>
      <w:proofErr w:type="spellStart"/>
      <w:r>
        <w:rPr>
          <w:rFonts w:ascii="Calibri" w:hAnsi="Calibri" w:cs="Calibri"/>
          <w:sz w:val="28"/>
          <w:szCs w:val="28"/>
        </w:rPr>
        <w:t>determinística</w:t>
      </w:r>
      <w:proofErr w:type="spellEnd"/>
      <w:r>
        <w:rPr>
          <w:rFonts w:ascii="Calibri" w:hAnsi="Calibri" w:cs="Calibri"/>
          <w:sz w:val="28"/>
          <w:szCs w:val="28"/>
        </w:rPr>
        <w:t xml:space="preserve"> su espectro de frecuencias es discreto. Los lóbulos </w:t>
      </w:r>
      <w:proofErr w:type="gramStart"/>
      <w:r>
        <w:rPr>
          <w:rFonts w:ascii="Calibri" w:hAnsi="Calibri" w:cs="Calibri"/>
          <w:sz w:val="28"/>
          <w:szCs w:val="28"/>
        </w:rPr>
        <w:t>son ,</w:t>
      </w:r>
      <w:proofErr w:type="gramEnd"/>
      <w:r>
        <w:rPr>
          <w:rFonts w:ascii="Calibri" w:hAnsi="Calibri" w:cs="Calibri"/>
          <w:sz w:val="28"/>
          <w:szCs w:val="28"/>
        </w:rPr>
        <w:t xml:space="preserve"> básicamente , los picos  de la señal en su espectro de frecuencia, para este caso el tercer pico de la señal representa el tercer lóbulo, si quiero el ancho de banda hasta el tercer lóbulo, observo en que frecuencia de la imagen se desvanece el pico de la señal para este caso el pico está centrado en 80 pero decae en 96. Por lo que 96 es el ancho de banda de la señal.</w:t>
      </w:r>
    </w:p>
    <w:p w:rsidR="00BE0078" w:rsidRPr="00400EE9" w:rsidRDefault="00BE0078" w:rsidP="00BE0078">
      <w:pPr>
        <w:pStyle w:val="Prrafodelista"/>
        <w:ind w:left="1080"/>
        <w:rPr>
          <w:rFonts w:ascii="Calibri" w:hAnsi="Calibri" w:cs="Calibri"/>
          <w:sz w:val="28"/>
          <w:szCs w:val="28"/>
        </w:rPr>
      </w:pPr>
      <w:r>
        <w:rPr>
          <w:rFonts w:ascii="Calibri" w:hAnsi="Calibri" w:cs="Calibri"/>
          <w:sz w:val="28"/>
          <w:szCs w:val="28"/>
        </w:rPr>
        <w:t xml:space="preserve"> </w:t>
      </w:r>
    </w:p>
    <w:p w:rsidR="00BE0078" w:rsidRDefault="00BE0078" w:rsidP="00BE0078">
      <w:pPr>
        <w:pStyle w:val="Prrafodelista"/>
        <w:numPr>
          <w:ilvl w:val="0"/>
          <w:numId w:val="1"/>
        </w:numPr>
        <w:jc w:val="both"/>
        <w:rPr>
          <w:sz w:val="28"/>
          <w:szCs w:val="28"/>
        </w:rPr>
      </w:pPr>
      <w:r w:rsidRPr="00FC73AA">
        <w:rPr>
          <w:sz w:val="28"/>
          <w:szCs w:val="28"/>
        </w:rPr>
        <w:t xml:space="preserve">Module el mensaje m(t) en SSB con una portadora de amplitud 5 Volt y frecuencia 500 </w:t>
      </w:r>
      <w:proofErr w:type="spellStart"/>
      <w:r w:rsidRPr="00FC73AA">
        <w:rPr>
          <w:sz w:val="28"/>
          <w:szCs w:val="28"/>
        </w:rPr>
        <w:t>Hz.</w:t>
      </w:r>
      <w:proofErr w:type="spellEnd"/>
      <w:r w:rsidRPr="00FC73AA">
        <w:rPr>
          <w:sz w:val="28"/>
          <w:szCs w:val="28"/>
        </w:rPr>
        <w:t xml:space="preserve"> Determine</w:t>
      </w:r>
      <w:r>
        <w:rPr>
          <w:sz w:val="28"/>
          <w:szCs w:val="28"/>
        </w:rPr>
        <w:t>:</w:t>
      </w:r>
    </w:p>
    <w:p w:rsidR="00BE0078" w:rsidRPr="00AE40A1" w:rsidRDefault="00BE0078" w:rsidP="00BE0078">
      <w:pPr>
        <w:pStyle w:val="Prrafodelista"/>
        <w:numPr>
          <w:ilvl w:val="0"/>
          <w:numId w:val="4"/>
        </w:numPr>
        <w:ind w:left="1069"/>
        <w:jc w:val="both"/>
        <w:rPr>
          <w:color w:val="1F497D" w:themeColor="text2"/>
          <w:sz w:val="28"/>
          <w:szCs w:val="28"/>
        </w:rPr>
      </w:pPr>
      <w:r w:rsidRPr="00AE40A1">
        <w:rPr>
          <w:sz w:val="28"/>
          <w:szCs w:val="28"/>
        </w:rPr>
        <w:t xml:space="preserve">La expresión temporal de la señal modulada s(t) </w:t>
      </w:r>
    </w:p>
    <w:p w:rsidR="00BE0078" w:rsidRDefault="00BE0078" w:rsidP="00BE0078">
      <w:pPr>
        <w:pStyle w:val="Prrafodelista"/>
        <w:ind w:left="1080"/>
        <w:jc w:val="both"/>
        <w:rPr>
          <w:sz w:val="28"/>
          <w:szCs w:val="28"/>
        </w:rPr>
      </w:pPr>
    </w:p>
    <w:p w:rsidR="00BE0078" w:rsidRPr="00AE40A1" w:rsidRDefault="00BE0078" w:rsidP="00BE0078">
      <w:pPr>
        <w:pStyle w:val="Prrafodelista"/>
        <w:ind w:left="1080"/>
        <w:jc w:val="both"/>
        <w:rPr>
          <w:color w:val="1F497D" w:themeColor="text2"/>
          <w:sz w:val="28"/>
          <w:szCs w:val="28"/>
        </w:rPr>
      </w:pPr>
      <w:r>
        <w:rPr>
          <w:sz w:val="28"/>
          <w:szCs w:val="28"/>
        </w:rPr>
        <w:t xml:space="preserve">La expresión temporal de una señal modulada por SSB </w:t>
      </w:r>
    </w:p>
    <w:p w:rsidR="00BE0078" w:rsidRPr="00AE40A1" w:rsidRDefault="00BE0078" w:rsidP="00BE0078">
      <w:pPr>
        <w:pStyle w:val="Prrafodelista"/>
        <w:ind w:left="1080"/>
        <w:jc w:val="both"/>
        <w:rPr>
          <w:color w:val="1F497D" w:themeColor="text2"/>
          <w:sz w:val="28"/>
          <w:szCs w:val="28"/>
        </w:rPr>
      </w:pPr>
    </w:p>
    <w:p w:rsidR="00BE0078" w:rsidRPr="00663894" w:rsidRDefault="00BE0078" w:rsidP="00BE0078">
      <w:pPr>
        <w:pStyle w:val="Prrafodelista"/>
        <w:numPr>
          <w:ilvl w:val="0"/>
          <w:numId w:val="4"/>
        </w:numPr>
        <w:ind w:left="1069"/>
        <w:jc w:val="both"/>
        <w:rPr>
          <w:color w:val="1F497D" w:themeColor="text2"/>
          <w:sz w:val="28"/>
          <w:szCs w:val="28"/>
        </w:rPr>
      </w:pPr>
      <w:r w:rsidRPr="00FC73AA">
        <w:rPr>
          <w:sz w:val="28"/>
          <w:szCs w:val="28"/>
        </w:rPr>
        <w:t>El ancho de banda de transmisión</w:t>
      </w:r>
      <w:r>
        <w:rPr>
          <w:sz w:val="28"/>
          <w:szCs w:val="28"/>
        </w:rPr>
        <w:t xml:space="preserve"> </w:t>
      </w:r>
      <w:r w:rsidRPr="00FC73AA">
        <w:rPr>
          <w:color w:val="FF0000"/>
          <w:sz w:val="28"/>
          <w:szCs w:val="28"/>
        </w:rPr>
        <w:t xml:space="preserve">(justifique </w:t>
      </w:r>
      <w:r>
        <w:rPr>
          <w:color w:val="FF0000"/>
          <w:sz w:val="28"/>
          <w:szCs w:val="28"/>
        </w:rPr>
        <w:t xml:space="preserve">este inciso con </w:t>
      </w:r>
      <w:r w:rsidRPr="00FC73AA">
        <w:rPr>
          <w:color w:val="FF0000"/>
          <w:sz w:val="28"/>
          <w:szCs w:val="28"/>
        </w:rPr>
        <w:t xml:space="preserve">cálculos </w:t>
      </w:r>
      <w:r>
        <w:rPr>
          <w:color w:val="FF0000"/>
          <w:sz w:val="28"/>
          <w:szCs w:val="28"/>
        </w:rPr>
        <w:t>matemático</w:t>
      </w:r>
      <w:r w:rsidRPr="00FC73AA">
        <w:rPr>
          <w:color w:val="FF0000"/>
          <w:sz w:val="28"/>
          <w:szCs w:val="28"/>
        </w:rPr>
        <w:t>s</w:t>
      </w:r>
      <w:r>
        <w:rPr>
          <w:color w:val="FF0000"/>
          <w:sz w:val="28"/>
          <w:szCs w:val="28"/>
        </w:rPr>
        <w:t xml:space="preserve"> </w:t>
      </w:r>
    </w:p>
    <w:p w:rsidR="00BE0078" w:rsidRDefault="00BE0078" w:rsidP="00BE0078">
      <w:pPr>
        <w:pStyle w:val="Prrafodelista"/>
        <w:ind w:left="1080"/>
        <w:jc w:val="both"/>
        <w:rPr>
          <w:sz w:val="28"/>
          <w:szCs w:val="28"/>
        </w:rPr>
      </w:pPr>
    </w:p>
    <w:p w:rsidR="00BE0078" w:rsidRDefault="00BE0078" w:rsidP="00BE0078">
      <w:pPr>
        <w:pStyle w:val="Prrafodelista"/>
        <w:ind w:left="1080"/>
        <w:rPr>
          <w:sz w:val="28"/>
          <w:szCs w:val="28"/>
        </w:rPr>
      </w:pPr>
      <w:r>
        <w:rPr>
          <w:sz w:val="28"/>
          <w:szCs w:val="28"/>
        </w:rPr>
        <w:t xml:space="preserve">Es conocido que el ancho de banda de transmisión de una señal DSB está dada por </w:t>
      </w:r>
    </w:p>
    <w:p w:rsidR="00BE0078" w:rsidRDefault="00BE0078" w:rsidP="00BE0078">
      <w:pPr>
        <w:pStyle w:val="Prrafodelista"/>
        <w:ind w:left="1080"/>
        <w:rPr>
          <w:sz w:val="28"/>
          <w:szCs w:val="28"/>
        </w:rPr>
      </w:pPr>
      <w:r>
        <w:rPr>
          <w:sz w:val="28"/>
          <w:szCs w:val="28"/>
        </w:rPr>
        <w:t>BT</w:t>
      </w:r>
      <w:r w:rsidRPr="00663894">
        <w:rPr>
          <w:sz w:val="28"/>
          <w:szCs w:val="28"/>
        </w:rPr>
        <w:t>=</w:t>
      </w:r>
      <w:r w:rsidRPr="002A53DD">
        <w:rPr>
          <w:sz w:val="28"/>
          <w:szCs w:val="28"/>
        </w:rPr>
        <w:t xml:space="preserve">2W  donde W es la frecuencia tomada como ancho de banda de la </w:t>
      </w:r>
      <w:proofErr w:type="gramStart"/>
      <w:r w:rsidRPr="002A53DD">
        <w:rPr>
          <w:sz w:val="28"/>
          <w:szCs w:val="28"/>
        </w:rPr>
        <w:t>mensajera .</w:t>
      </w:r>
      <w:proofErr w:type="gramEnd"/>
      <w:r w:rsidRPr="002A53DD">
        <w:rPr>
          <w:sz w:val="28"/>
          <w:szCs w:val="28"/>
        </w:rPr>
        <w:t xml:space="preserve">  </w:t>
      </w:r>
      <w:r>
        <w:rPr>
          <w:sz w:val="28"/>
          <w:szCs w:val="28"/>
        </w:rPr>
        <w:t>Esto ocurre por</w:t>
      </w:r>
      <w:r w:rsidRPr="002A53DD">
        <w:rPr>
          <w:sz w:val="28"/>
          <w:szCs w:val="28"/>
        </w:rPr>
        <w:t xml:space="preserve">que al hacer modulación DSB </w:t>
      </w:r>
      <w:r>
        <w:rPr>
          <w:sz w:val="28"/>
          <w:szCs w:val="28"/>
        </w:rPr>
        <w:t xml:space="preserve">  se hace un corri</w:t>
      </w:r>
      <w:r w:rsidRPr="002A53DD">
        <w:rPr>
          <w:sz w:val="28"/>
          <w:szCs w:val="28"/>
        </w:rPr>
        <w:t>miento de la señal a frecuencias bajas y altas</w:t>
      </w:r>
      <w:r>
        <w:rPr>
          <w:sz w:val="28"/>
          <w:szCs w:val="28"/>
        </w:rPr>
        <w:t xml:space="preserve"> centradas en la frecuencia de la portadora.</w:t>
      </w:r>
    </w:p>
    <w:p w:rsidR="00BE0078" w:rsidRPr="002A53DD" w:rsidRDefault="00BE0078" w:rsidP="00BE0078">
      <w:pPr>
        <w:pStyle w:val="Prrafodelista"/>
        <w:ind w:left="1080"/>
        <w:rPr>
          <w:sz w:val="28"/>
          <w:szCs w:val="28"/>
        </w:rPr>
      </w:pPr>
      <w:r>
        <w:rPr>
          <w:sz w:val="28"/>
          <w:szCs w:val="28"/>
        </w:rPr>
        <w:lastRenderedPageBreak/>
        <w:t>En el SSB el ancho de banda es el mismo que el de la señal original,  porque el SSB es una versión mejorada del DSB el cual después de hacer el corrimiento en frecuencia elimina la componentes bajas o altas de frecuencia extras,  de allí que el ancho de banda vuelva a hacer el de la señal original por lo que BT</w:t>
      </w:r>
      <w:r w:rsidRPr="002A53DD">
        <w:rPr>
          <w:sz w:val="28"/>
          <w:szCs w:val="28"/>
        </w:rPr>
        <w:t>=96</w:t>
      </w:r>
    </w:p>
    <w:p w:rsidR="00BE0078" w:rsidRPr="002A53DD" w:rsidRDefault="00BE0078" w:rsidP="00BE0078">
      <w:pPr>
        <w:pStyle w:val="Prrafodelista"/>
        <w:ind w:left="1080"/>
        <w:rPr>
          <w:sz w:val="28"/>
          <w:szCs w:val="28"/>
        </w:rPr>
      </w:pPr>
      <w:r>
        <w:rPr>
          <w:sz w:val="28"/>
          <w:szCs w:val="28"/>
        </w:rPr>
        <w:t xml:space="preserve"> </w:t>
      </w:r>
    </w:p>
    <w:p w:rsidR="00BE0078" w:rsidRPr="002A53DD" w:rsidRDefault="00BE0078" w:rsidP="00BE0078">
      <w:pPr>
        <w:pStyle w:val="Prrafodelista"/>
        <w:numPr>
          <w:ilvl w:val="0"/>
          <w:numId w:val="4"/>
        </w:numPr>
        <w:ind w:left="1069"/>
        <w:jc w:val="both"/>
        <w:rPr>
          <w:sz w:val="28"/>
          <w:szCs w:val="28"/>
        </w:rPr>
      </w:pPr>
      <w:r w:rsidRPr="00FC73AA">
        <w:rPr>
          <w:sz w:val="28"/>
          <w:szCs w:val="28"/>
        </w:rPr>
        <w:t>La potencia de la señal.</w:t>
      </w:r>
      <w:r>
        <w:rPr>
          <w:sz w:val="28"/>
          <w:szCs w:val="28"/>
        </w:rPr>
        <w:t xml:space="preserve"> </w:t>
      </w:r>
    </w:p>
    <w:p w:rsidR="00BE0078" w:rsidRDefault="00BE0078" w:rsidP="00BE0078">
      <w:pPr>
        <w:pStyle w:val="Prrafodelista"/>
        <w:ind w:left="1069"/>
        <w:jc w:val="both"/>
        <w:rPr>
          <w:color w:val="FF0000"/>
          <w:sz w:val="28"/>
          <w:szCs w:val="28"/>
        </w:rPr>
      </w:pPr>
    </w:p>
    <w:p w:rsidR="00BE0078" w:rsidRDefault="00BE0078" w:rsidP="00BE0078">
      <w:pPr>
        <w:pStyle w:val="Prrafodelista"/>
        <w:ind w:left="1069"/>
        <w:rPr>
          <w:color w:val="000000" w:themeColor="text1"/>
          <w:sz w:val="28"/>
          <w:szCs w:val="28"/>
        </w:rPr>
      </w:pPr>
      <w:r>
        <w:rPr>
          <w:color w:val="000000" w:themeColor="text1"/>
          <w:sz w:val="28"/>
          <w:szCs w:val="28"/>
        </w:rPr>
        <w:t xml:space="preserve">Dado que se redujo el ancho  de banda de la señal modulada con SSB a W. La potencia se reduce también en la mitad ya que no gastas potencia en transmitir las 2 bandas </w:t>
      </w:r>
      <w:proofErr w:type="gramStart"/>
      <w:r w:rsidRPr="00FF1C2B">
        <w:rPr>
          <w:color w:val="000000" w:themeColor="text1"/>
          <w:sz w:val="28"/>
          <w:szCs w:val="28"/>
        </w:rPr>
        <w:t>(</w:t>
      </w:r>
      <w:r>
        <w:rPr>
          <w:color w:val="000000" w:themeColor="text1"/>
          <w:sz w:val="28"/>
          <w:szCs w:val="28"/>
        </w:rPr>
        <w:t xml:space="preserve"> la</w:t>
      </w:r>
      <w:proofErr w:type="gramEnd"/>
      <w:r>
        <w:rPr>
          <w:color w:val="000000" w:themeColor="text1"/>
          <w:sz w:val="28"/>
          <w:szCs w:val="28"/>
        </w:rPr>
        <w:t xml:space="preserve"> superior e inferior ) en las que se encontraba el mensaje  como si es el caso de la DSB </w:t>
      </w:r>
    </w:p>
    <w:p w:rsidR="00BE0078" w:rsidRDefault="00BE0078" w:rsidP="00BE0078">
      <w:pPr>
        <w:pStyle w:val="Prrafodelista"/>
        <w:ind w:left="1069"/>
        <w:rPr>
          <w:color w:val="000000" w:themeColor="text1"/>
          <w:sz w:val="28"/>
          <w:szCs w:val="28"/>
        </w:rPr>
      </w:pPr>
    </w:p>
    <w:p w:rsidR="00BE0078" w:rsidRPr="008E183F" w:rsidRDefault="00BE0078" w:rsidP="00BE0078">
      <w:pPr>
        <w:pStyle w:val="Prrafodelista"/>
        <w:ind w:left="1069"/>
        <w:rPr>
          <w:color w:val="000000" w:themeColor="text1"/>
          <w:sz w:val="28"/>
          <w:szCs w:val="28"/>
        </w:rPr>
      </w:pPr>
      <w:r>
        <w:rPr>
          <w:color w:val="000000" w:themeColor="text1"/>
          <w:sz w:val="28"/>
          <w:szCs w:val="28"/>
        </w:rPr>
        <w:t>Por lo tanto la potencia de la señal SSB es</w:t>
      </w:r>
      <w:r w:rsidRPr="008E183F">
        <w:rPr>
          <w:color w:val="000000" w:themeColor="text1"/>
          <w:sz w:val="28"/>
          <w:szCs w:val="28"/>
        </w:rPr>
        <w:t>:</w:t>
      </w:r>
    </w:p>
    <w:p w:rsidR="00BE0078" w:rsidRDefault="00BE0078" w:rsidP="00BE0078">
      <w:pPr>
        <w:pStyle w:val="Prrafodelista"/>
        <w:ind w:left="1069"/>
        <w:jc w:val="both"/>
        <w:rPr>
          <w:color w:val="000000" w:themeColor="text1"/>
          <w:sz w:val="28"/>
          <w:szCs w:val="28"/>
        </w:rPr>
      </w:pPr>
    </w:p>
    <w:p w:rsidR="00BE0078" w:rsidRDefault="00BE0078" w:rsidP="00BE0078">
      <w:pPr>
        <w:pStyle w:val="Prrafodelista"/>
        <w:ind w:left="1069"/>
        <w:jc w:val="center"/>
        <w:rPr>
          <w:color w:val="000000" w:themeColor="text1"/>
          <w:sz w:val="28"/>
          <w:szCs w:val="28"/>
        </w:rPr>
      </w:pPr>
      <w:r>
        <w:rPr>
          <w:noProof/>
          <w:color w:val="000000" w:themeColor="text1"/>
          <w:sz w:val="28"/>
          <w:szCs w:val="28"/>
          <w:lang w:eastAsia="es-VE"/>
        </w:rPr>
        <w:drawing>
          <wp:inline distT="0" distB="0" distL="0" distR="0">
            <wp:extent cx="2742857" cy="800000"/>
            <wp:effectExtent l="19050" t="0" r="343" b="0"/>
            <wp:docPr id="24" name="15 Imagen" descr="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png"/>
                    <pic:cNvPicPr/>
                  </pic:nvPicPr>
                  <pic:blipFill>
                    <a:blip r:embed="rId15"/>
                    <a:stretch>
                      <a:fillRect/>
                    </a:stretch>
                  </pic:blipFill>
                  <pic:spPr>
                    <a:xfrm>
                      <a:off x="0" y="0"/>
                      <a:ext cx="2742857" cy="800000"/>
                    </a:xfrm>
                    <a:prstGeom prst="rect">
                      <a:avLst/>
                    </a:prstGeom>
                  </pic:spPr>
                </pic:pic>
              </a:graphicData>
            </a:graphic>
          </wp:inline>
        </w:drawing>
      </w:r>
    </w:p>
    <w:p w:rsidR="00BE0078" w:rsidRDefault="00BE0078" w:rsidP="00BE0078">
      <w:pPr>
        <w:pStyle w:val="Prrafodelista"/>
        <w:ind w:left="1069"/>
        <w:jc w:val="both"/>
        <w:rPr>
          <w:color w:val="000000" w:themeColor="text1"/>
          <w:sz w:val="28"/>
          <w:szCs w:val="28"/>
        </w:rPr>
      </w:pPr>
    </w:p>
    <w:p w:rsidR="00BE0078" w:rsidRDefault="00BE0078" w:rsidP="00BE0078">
      <w:pPr>
        <w:pStyle w:val="Prrafodelista"/>
        <w:ind w:left="1069"/>
        <w:jc w:val="center"/>
        <w:rPr>
          <w:color w:val="000000" w:themeColor="text1"/>
          <w:sz w:val="28"/>
          <w:szCs w:val="28"/>
        </w:rPr>
      </w:pPr>
      <w:r>
        <w:rPr>
          <w:noProof/>
          <w:color w:val="000000" w:themeColor="text1"/>
          <w:sz w:val="28"/>
          <w:szCs w:val="28"/>
          <w:lang w:eastAsia="es-VE"/>
        </w:rPr>
        <w:drawing>
          <wp:inline distT="0" distB="0" distL="0" distR="0">
            <wp:extent cx="3000000" cy="695238"/>
            <wp:effectExtent l="19050" t="0" r="0" b="0"/>
            <wp:docPr id="25" name="14 Imagen" descr="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png"/>
                    <pic:cNvPicPr/>
                  </pic:nvPicPr>
                  <pic:blipFill>
                    <a:blip r:embed="rId16"/>
                    <a:stretch>
                      <a:fillRect/>
                    </a:stretch>
                  </pic:blipFill>
                  <pic:spPr>
                    <a:xfrm>
                      <a:off x="0" y="0"/>
                      <a:ext cx="3000000" cy="695238"/>
                    </a:xfrm>
                    <a:prstGeom prst="rect">
                      <a:avLst/>
                    </a:prstGeom>
                  </pic:spPr>
                </pic:pic>
              </a:graphicData>
            </a:graphic>
          </wp:inline>
        </w:drawing>
      </w:r>
    </w:p>
    <w:p w:rsidR="00BE0078" w:rsidRDefault="00BE0078" w:rsidP="00BE0078">
      <w:pPr>
        <w:pStyle w:val="Prrafodelista"/>
        <w:ind w:left="1069"/>
        <w:rPr>
          <w:color w:val="000000" w:themeColor="text1"/>
          <w:sz w:val="28"/>
          <w:szCs w:val="28"/>
        </w:rPr>
      </w:pPr>
      <w:r>
        <w:rPr>
          <w:color w:val="000000" w:themeColor="text1"/>
          <w:sz w:val="28"/>
          <w:szCs w:val="28"/>
        </w:rPr>
        <w:t xml:space="preserve">Donde Ac es la amplitud de la portadora y </w:t>
      </w:r>
      <w:proofErr w:type="spellStart"/>
      <w:r>
        <w:rPr>
          <w:color w:val="000000" w:themeColor="text1"/>
          <w:sz w:val="28"/>
          <w:szCs w:val="28"/>
        </w:rPr>
        <w:t>P</w:t>
      </w:r>
      <w:r>
        <w:rPr>
          <w:color w:val="000000" w:themeColor="text1"/>
          <w:sz w:val="28"/>
          <w:szCs w:val="28"/>
          <w:vertAlign w:val="subscript"/>
        </w:rPr>
        <w:t>x</w:t>
      </w:r>
      <w:proofErr w:type="spellEnd"/>
      <w:r>
        <w:rPr>
          <w:color w:val="000000" w:themeColor="text1"/>
          <w:sz w:val="28"/>
          <w:szCs w:val="28"/>
        </w:rPr>
        <w:t xml:space="preserve"> es la potencia de la señal original </w:t>
      </w:r>
    </w:p>
    <w:p w:rsidR="00BE0078" w:rsidRDefault="00BE0078" w:rsidP="00BE0078">
      <w:pPr>
        <w:pStyle w:val="Prrafodelista"/>
        <w:ind w:left="1069"/>
        <w:rPr>
          <w:color w:val="000000" w:themeColor="text1"/>
          <w:sz w:val="28"/>
          <w:szCs w:val="28"/>
        </w:rPr>
      </w:pPr>
    </w:p>
    <w:p w:rsidR="00BE0078" w:rsidRDefault="00BE0078" w:rsidP="00BE0078">
      <w:pPr>
        <w:pStyle w:val="Prrafodelista"/>
        <w:ind w:left="1069"/>
        <w:rPr>
          <w:color w:val="000000" w:themeColor="text1"/>
          <w:sz w:val="28"/>
          <w:szCs w:val="28"/>
        </w:rPr>
      </w:pPr>
      <w:r>
        <w:rPr>
          <w:color w:val="000000" w:themeColor="text1"/>
          <w:sz w:val="28"/>
          <w:szCs w:val="28"/>
        </w:rPr>
        <w:t xml:space="preserve">Sustituyendo en la expresión anterior se obtiene que la potencia SSB </w:t>
      </w:r>
      <w:proofErr w:type="gramStart"/>
      <w:r>
        <w:rPr>
          <w:color w:val="000000" w:themeColor="text1"/>
          <w:sz w:val="28"/>
          <w:szCs w:val="28"/>
        </w:rPr>
        <w:t>es</w:t>
      </w:r>
      <w:proofErr w:type="gramEnd"/>
      <w:r>
        <w:rPr>
          <w:color w:val="000000" w:themeColor="text1"/>
          <w:sz w:val="28"/>
          <w:szCs w:val="28"/>
        </w:rPr>
        <w:t xml:space="preserve"> </w:t>
      </w:r>
    </w:p>
    <w:p w:rsidR="00BE0078" w:rsidRDefault="00BE0078" w:rsidP="00BE0078">
      <w:pPr>
        <w:pStyle w:val="Prrafodelista"/>
        <w:ind w:left="1069"/>
        <w:rPr>
          <w:color w:val="000000" w:themeColor="text1"/>
          <w:sz w:val="28"/>
          <w:szCs w:val="28"/>
        </w:rPr>
      </w:pPr>
    </w:p>
    <w:p w:rsidR="00BE0078" w:rsidRPr="008E183F" w:rsidRDefault="00BE0078" w:rsidP="00BE0078">
      <w:pPr>
        <w:pStyle w:val="Prrafodelista"/>
        <w:ind w:left="1069"/>
        <w:jc w:val="center"/>
        <w:rPr>
          <w:color w:val="000000" w:themeColor="text1"/>
          <w:sz w:val="48"/>
          <w:szCs w:val="48"/>
        </w:rPr>
      </w:pPr>
      <w:r w:rsidRPr="008E183F">
        <w:rPr>
          <w:color w:val="000000" w:themeColor="text1"/>
          <w:sz w:val="48"/>
          <w:szCs w:val="48"/>
        </w:rPr>
        <w:t>P</w:t>
      </w:r>
      <w:r w:rsidRPr="008E183F">
        <w:rPr>
          <w:color w:val="000000" w:themeColor="text1"/>
          <w:sz w:val="48"/>
          <w:szCs w:val="48"/>
          <w:vertAlign w:val="subscript"/>
        </w:rPr>
        <w:t>SS</w:t>
      </w:r>
      <w:r>
        <w:rPr>
          <w:color w:val="000000" w:themeColor="text1"/>
          <w:sz w:val="48"/>
          <w:szCs w:val="48"/>
          <w:vertAlign w:val="subscript"/>
        </w:rPr>
        <w:t xml:space="preserve">B </w:t>
      </w:r>
      <w:r w:rsidRPr="008E183F">
        <w:rPr>
          <w:color w:val="000000" w:themeColor="text1"/>
          <w:sz w:val="48"/>
          <w:szCs w:val="48"/>
        </w:rPr>
        <w:t>=</w:t>
      </w:r>
      <m:oMath>
        <m:r>
          <w:rPr>
            <w:rFonts w:ascii="Cambria Math" w:hAnsi="Cambria Math"/>
            <w:color w:val="000000" w:themeColor="text1"/>
            <w:sz w:val="48"/>
            <w:szCs w:val="48"/>
          </w:rPr>
          <m:t xml:space="preserve"> </m:t>
        </m:r>
        <m:f>
          <m:fPr>
            <m:ctrlPr>
              <w:rPr>
                <w:rFonts w:ascii="Cambria Math" w:hAnsi="Cambria Math"/>
                <w:i/>
                <w:color w:val="000000" w:themeColor="text1"/>
                <w:sz w:val="48"/>
                <w:szCs w:val="48"/>
              </w:rPr>
            </m:ctrlPr>
          </m:fPr>
          <m:num>
            <m:r>
              <w:rPr>
                <w:rFonts w:ascii="Cambria Math" w:hAnsi="Cambria Math"/>
                <w:color w:val="000000" w:themeColor="text1"/>
                <w:sz w:val="48"/>
                <w:szCs w:val="48"/>
              </w:rPr>
              <m:t>25</m:t>
            </m:r>
          </m:num>
          <m:den>
            <m:r>
              <w:rPr>
                <w:rFonts w:ascii="Cambria Math" w:hAnsi="Cambria Math"/>
                <w:color w:val="000000" w:themeColor="text1"/>
                <w:sz w:val="48"/>
                <w:szCs w:val="48"/>
              </w:rPr>
              <m:t>3</m:t>
            </m:r>
          </m:den>
        </m:f>
      </m:oMath>
    </w:p>
    <w:p w:rsidR="00BE0078" w:rsidRPr="008E183F" w:rsidRDefault="00BE0078" w:rsidP="00BE0078">
      <w:pPr>
        <w:pStyle w:val="Prrafodelista"/>
        <w:ind w:left="1069"/>
        <w:jc w:val="both"/>
        <w:rPr>
          <w:color w:val="000000" w:themeColor="text1"/>
          <w:sz w:val="28"/>
          <w:szCs w:val="28"/>
        </w:rPr>
      </w:pPr>
    </w:p>
    <w:p w:rsidR="00BE0078" w:rsidRPr="008E183F" w:rsidRDefault="00BE0078" w:rsidP="00BE0078">
      <w:pPr>
        <w:pStyle w:val="Prrafodelista"/>
        <w:numPr>
          <w:ilvl w:val="0"/>
          <w:numId w:val="1"/>
        </w:numPr>
        <w:jc w:val="both"/>
        <w:rPr>
          <w:b/>
          <w:sz w:val="28"/>
          <w:szCs w:val="28"/>
        </w:rPr>
      </w:pPr>
      <w:r w:rsidRPr="00FC73AA">
        <w:rPr>
          <w:sz w:val="28"/>
          <w:szCs w:val="28"/>
        </w:rPr>
        <w:t xml:space="preserve">Calcule el valor de la densidad espectral de potencia de un ruido blanco y </w:t>
      </w:r>
      <w:proofErr w:type="spellStart"/>
      <w:r w:rsidRPr="00FC73AA">
        <w:rPr>
          <w:sz w:val="28"/>
          <w:szCs w:val="28"/>
        </w:rPr>
        <w:t>gaussiano</w:t>
      </w:r>
      <w:proofErr w:type="spellEnd"/>
      <w:r w:rsidRPr="00FC73AA">
        <w:rPr>
          <w:sz w:val="28"/>
          <w:szCs w:val="28"/>
        </w:rPr>
        <w:t xml:space="preserve">, sabiendo que la señal luego de ser transmitida por el canal y </w:t>
      </w:r>
      <w:proofErr w:type="spellStart"/>
      <w:r w:rsidRPr="00FC73AA">
        <w:rPr>
          <w:sz w:val="28"/>
          <w:szCs w:val="28"/>
        </w:rPr>
        <w:t>demodulada</w:t>
      </w:r>
      <w:proofErr w:type="spellEnd"/>
      <w:r w:rsidRPr="00FC73AA">
        <w:rPr>
          <w:sz w:val="28"/>
          <w:szCs w:val="28"/>
        </w:rPr>
        <w:t xml:space="preserve"> en el receptor presenta una S/N de 10 dB.</w:t>
      </w:r>
      <w:r>
        <w:rPr>
          <w:sz w:val="28"/>
          <w:szCs w:val="28"/>
        </w:rPr>
        <w:t xml:space="preserve"> </w:t>
      </w:r>
    </w:p>
    <w:p w:rsidR="00BE0078" w:rsidRDefault="00BE0078" w:rsidP="00BE0078">
      <w:pPr>
        <w:pStyle w:val="Prrafodelista"/>
        <w:jc w:val="both"/>
        <w:rPr>
          <w:b/>
          <w:sz w:val="28"/>
          <w:szCs w:val="28"/>
        </w:rPr>
      </w:pPr>
    </w:p>
    <w:p w:rsidR="00BE0078" w:rsidRDefault="00BE0078" w:rsidP="00BE0078">
      <w:pPr>
        <w:pStyle w:val="Prrafodelista"/>
        <w:jc w:val="both"/>
        <w:rPr>
          <w:sz w:val="28"/>
          <w:szCs w:val="28"/>
        </w:rPr>
      </w:pPr>
    </w:p>
    <w:p w:rsidR="00BE0078" w:rsidRDefault="00BE0078" w:rsidP="00BE0078">
      <w:pPr>
        <w:pStyle w:val="Prrafodelista"/>
        <w:jc w:val="both"/>
        <w:rPr>
          <w:sz w:val="28"/>
          <w:szCs w:val="28"/>
        </w:rPr>
      </w:pPr>
      <w:r>
        <w:rPr>
          <w:sz w:val="28"/>
          <w:szCs w:val="28"/>
        </w:rPr>
        <w:t xml:space="preserve">En el caso de una señal modulada con el esquema SSB se tiene que la relación señal a ruido de la señal en el recepto es la misma que la señal a ruido de la señal </w:t>
      </w:r>
      <w:proofErr w:type="spellStart"/>
      <w:r>
        <w:rPr>
          <w:sz w:val="28"/>
          <w:szCs w:val="28"/>
        </w:rPr>
        <w:t>demoduladad</w:t>
      </w:r>
      <w:proofErr w:type="spellEnd"/>
      <w:r>
        <w:rPr>
          <w:sz w:val="28"/>
          <w:szCs w:val="28"/>
        </w:rPr>
        <w:t xml:space="preserve">, es decir, que </w:t>
      </w:r>
    </w:p>
    <w:p w:rsidR="00BE0078" w:rsidRDefault="00BE0078" w:rsidP="00BE0078">
      <w:pPr>
        <w:pStyle w:val="Prrafodelista"/>
        <w:jc w:val="both"/>
        <w:rPr>
          <w:sz w:val="28"/>
          <w:szCs w:val="28"/>
        </w:rPr>
      </w:pPr>
    </w:p>
    <w:p w:rsidR="00BE0078" w:rsidRDefault="00BE0078" w:rsidP="00BE0078">
      <w:pPr>
        <w:pStyle w:val="Prrafodelista"/>
        <w:jc w:val="both"/>
        <w:rPr>
          <w:sz w:val="28"/>
          <w:szCs w:val="28"/>
        </w:rPr>
      </w:pPr>
    </w:p>
    <w:p w:rsidR="00BE0078" w:rsidRPr="006C7CF8" w:rsidRDefault="00BE0078" w:rsidP="00BE0078">
      <w:pPr>
        <w:pStyle w:val="Prrafodelista"/>
        <w:jc w:val="both"/>
        <w:rPr>
          <w:sz w:val="28"/>
          <w:szCs w:val="28"/>
        </w:rPr>
      </w:pPr>
      <w:r>
        <w:rPr>
          <w:sz w:val="28"/>
          <w:szCs w:val="28"/>
        </w:rPr>
        <w:t xml:space="preserve">                                                      </w:t>
      </w:r>
      <m:oMath>
        <m:sSub>
          <m:sSubPr>
            <m:ctrlPr>
              <w:rPr>
                <w:rFonts w:ascii="Cambria Math" w:hAnsi="Cambria Math"/>
                <w:i/>
                <w:color w:val="000000" w:themeColor="text1"/>
                <w:sz w:val="48"/>
                <w:szCs w:val="48"/>
              </w:rPr>
            </m:ctrlPr>
          </m:sSubPr>
          <m:e>
            <m:d>
              <m:dPr>
                <m:ctrlPr>
                  <w:rPr>
                    <w:rFonts w:ascii="Cambria Math" w:hAnsi="Cambria Math"/>
                    <w:i/>
                    <w:color w:val="000000" w:themeColor="text1"/>
                    <w:sz w:val="48"/>
                    <w:szCs w:val="48"/>
                  </w:rPr>
                </m:ctrlPr>
              </m:dPr>
              <m:e>
                <m:f>
                  <m:fPr>
                    <m:ctrlPr>
                      <w:rPr>
                        <w:rFonts w:ascii="Cambria Math" w:hAnsi="Cambria Math"/>
                        <w:i/>
                        <w:color w:val="000000" w:themeColor="text1"/>
                        <w:sz w:val="48"/>
                        <w:szCs w:val="48"/>
                      </w:rPr>
                    </m:ctrlPr>
                  </m:fPr>
                  <m:num>
                    <m:r>
                      <w:rPr>
                        <w:rFonts w:ascii="Cambria Math" w:hAnsi="Cambria Math"/>
                        <w:color w:val="000000" w:themeColor="text1"/>
                        <w:sz w:val="48"/>
                        <w:szCs w:val="48"/>
                      </w:rPr>
                      <m:t>Px</m:t>
                    </m:r>
                  </m:num>
                  <m:den>
                    <m:r>
                      <w:rPr>
                        <w:rFonts w:ascii="Cambria Math" w:hAnsi="Cambria Math"/>
                        <w:color w:val="000000" w:themeColor="text1"/>
                        <w:sz w:val="48"/>
                        <w:szCs w:val="48"/>
                      </w:rPr>
                      <m:t>Nx</m:t>
                    </m:r>
                  </m:den>
                </m:f>
              </m:e>
            </m:d>
          </m:e>
          <m:sub>
            <m:r>
              <w:rPr>
                <w:rFonts w:ascii="Cambria Math" w:hAnsi="Cambria Math"/>
                <w:color w:val="000000" w:themeColor="text1"/>
                <w:sz w:val="48"/>
                <w:szCs w:val="48"/>
              </w:rPr>
              <m:t>R</m:t>
            </m:r>
          </m:sub>
        </m:sSub>
        <m:r>
          <w:rPr>
            <w:rFonts w:ascii="Cambria Math" w:hAnsi="Cambria Math"/>
            <w:sz w:val="28"/>
            <w:szCs w:val="28"/>
          </w:rPr>
          <m:t>=</m:t>
        </m:r>
        <m:sSub>
          <m:sSubPr>
            <m:ctrlPr>
              <w:rPr>
                <w:rFonts w:ascii="Cambria Math" w:hAnsi="Cambria Math"/>
                <w:i/>
                <w:color w:val="000000" w:themeColor="text1"/>
                <w:sz w:val="48"/>
                <w:szCs w:val="48"/>
              </w:rPr>
            </m:ctrlPr>
          </m:sSubPr>
          <m:e>
            <m:d>
              <m:dPr>
                <m:ctrlPr>
                  <w:rPr>
                    <w:rFonts w:ascii="Cambria Math" w:hAnsi="Cambria Math"/>
                    <w:i/>
                    <w:color w:val="000000" w:themeColor="text1"/>
                    <w:sz w:val="48"/>
                    <w:szCs w:val="48"/>
                  </w:rPr>
                </m:ctrlPr>
              </m:dPr>
              <m:e>
                <m:f>
                  <m:fPr>
                    <m:ctrlPr>
                      <w:rPr>
                        <w:rFonts w:ascii="Cambria Math" w:hAnsi="Cambria Math"/>
                        <w:i/>
                        <w:color w:val="000000" w:themeColor="text1"/>
                        <w:sz w:val="48"/>
                        <w:szCs w:val="48"/>
                      </w:rPr>
                    </m:ctrlPr>
                  </m:fPr>
                  <m:num>
                    <m:r>
                      <w:rPr>
                        <w:rFonts w:ascii="Cambria Math" w:hAnsi="Cambria Math"/>
                        <w:color w:val="000000" w:themeColor="text1"/>
                        <w:sz w:val="48"/>
                        <w:szCs w:val="48"/>
                      </w:rPr>
                      <m:t>Px</m:t>
                    </m:r>
                  </m:num>
                  <m:den>
                    <m:r>
                      <w:rPr>
                        <w:rFonts w:ascii="Cambria Math" w:hAnsi="Cambria Math"/>
                        <w:color w:val="000000" w:themeColor="text1"/>
                        <w:sz w:val="48"/>
                        <w:szCs w:val="48"/>
                      </w:rPr>
                      <m:t>Nx</m:t>
                    </m:r>
                  </m:den>
                </m:f>
              </m:e>
            </m:d>
          </m:e>
          <m:sub>
            <m:r>
              <w:rPr>
                <w:rFonts w:ascii="Cambria Math" w:hAnsi="Cambria Math"/>
                <w:color w:val="000000" w:themeColor="text1"/>
                <w:sz w:val="48"/>
                <w:szCs w:val="48"/>
              </w:rPr>
              <m:t>D</m:t>
            </m:r>
          </m:sub>
        </m:sSub>
      </m:oMath>
    </w:p>
    <w:p w:rsidR="00BE0078" w:rsidRDefault="00BE0078" w:rsidP="00BE0078">
      <w:pPr>
        <w:pStyle w:val="Prrafodelista"/>
        <w:jc w:val="both"/>
        <w:rPr>
          <w:b/>
          <w:sz w:val="28"/>
          <w:szCs w:val="28"/>
        </w:rPr>
      </w:pPr>
    </w:p>
    <w:p w:rsidR="00BE0078" w:rsidRDefault="00BE0078" w:rsidP="00BE0078">
      <w:pPr>
        <w:pStyle w:val="Prrafodelista"/>
        <w:jc w:val="both"/>
        <w:rPr>
          <w:sz w:val="28"/>
          <w:szCs w:val="28"/>
        </w:rPr>
      </w:pPr>
      <w:r>
        <w:rPr>
          <w:sz w:val="28"/>
          <w:szCs w:val="28"/>
        </w:rPr>
        <w:t xml:space="preserve">De lo anterior entonces es posible obtener la relación señal/ruido de forma directa con los datos </w:t>
      </w:r>
      <w:proofErr w:type="gramStart"/>
      <w:r>
        <w:rPr>
          <w:sz w:val="28"/>
          <w:szCs w:val="28"/>
        </w:rPr>
        <w:t>proporcionados .</w:t>
      </w:r>
      <w:proofErr w:type="gramEnd"/>
    </w:p>
    <w:p w:rsidR="00BE0078" w:rsidRDefault="00BE0078" w:rsidP="00BE0078">
      <w:pPr>
        <w:pStyle w:val="Prrafodelista"/>
        <w:jc w:val="both"/>
        <w:rPr>
          <w:sz w:val="28"/>
          <w:szCs w:val="28"/>
        </w:rPr>
      </w:pPr>
    </w:p>
    <w:p w:rsidR="00BE0078" w:rsidRDefault="00BE0078" w:rsidP="00BE0078">
      <w:pPr>
        <w:pStyle w:val="Prrafodelista"/>
        <w:jc w:val="both"/>
        <w:rPr>
          <w:sz w:val="28"/>
          <w:szCs w:val="28"/>
        </w:rPr>
      </w:pPr>
      <w:r>
        <w:rPr>
          <w:sz w:val="28"/>
          <w:szCs w:val="28"/>
        </w:rPr>
        <w:t xml:space="preserve">Dado que la  relación de señal a ruido es de 10DB entonces se tiene que </w:t>
      </w:r>
    </w:p>
    <w:p w:rsidR="00BE0078" w:rsidRDefault="00BE0078" w:rsidP="00BE0078">
      <w:pPr>
        <w:pStyle w:val="Prrafodelista"/>
        <w:jc w:val="both"/>
        <w:rPr>
          <w:sz w:val="28"/>
          <w:szCs w:val="28"/>
        </w:rPr>
      </w:pPr>
    </w:p>
    <w:p w:rsidR="00BE0078" w:rsidRPr="00A01F1A" w:rsidRDefault="00BE0078" w:rsidP="00BE0078">
      <w:pPr>
        <w:pStyle w:val="Prrafodelista"/>
        <w:jc w:val="center"/>
        <w:rPr>
          <w:rFonts w:eastAsiaTheme="minorEastAsia"/>
          <w:sz w:val="28"/>
          <w:szCs w:val="28"/>
        </w:rPr>
      </w:pPr>
      <w:r w:rsidRPr="006C7CF8">
        <w:rPr>
          <w:rFonts w:eastAsiaTheme="minorEastAsia"/>
          <w:sz w:val="28"/>
          <w:szCs w:val="28"/>
        </w:rPr>
        <w:t>10</w:t>
      </w:r>
      <w:r w:rsidRPr="006C7CF8">
        <w:rPr>
          <w:rFonts w:eastAsiaTheme="minorEastAsia"/>
          <w:sz w:val="28"/>
          <w:szCs w:val="28"/>
          <w:vertAlign w:val="subscript"/>
        </w:rPr>
        <w:t>DB</w:t>
      </w:r>
      <m:oMath>
        <m:r>
          <w:rPr>
            <w:rFonts w:ascii="Cambria Math" w:hAnsi="Cambria Math"/>
            <w:sz w:val="28"/>
            <w:szCs w:val="28"/>
          </w:rPr>
          <m:t>=10</m:t>
        </m:r>
        <m:r>
          <w:rPr>
            <w:rFonts w:ascii="Cambria Math" w:hAnsi="Cambria Math"/>
            <w:sz w:val="28"/>
            <w:szCs w:val="28"/>
            <w:lang w:val="en-US"/>
          </w:rPr>
          <m:t>log</m:t>
        </m:r>
        <m:d>
          <m:dPr>
            <m:ctrlPr>
              <w:rPr>
                <w:rFonts w:ascii="Cambria Math" w:hAnsi="Cambria Math"/>
                <w:i/>
                <w:sz w:val="28"/>
                <w:szCs w:val="28"/>
                <w:lang w:val="en-US"/>
              </w:rPr>
            </m:ctrlPr>
          </m:dPr>
          <m:e>
            <m:f>
              <m:fPr>
                <m:ctrlPr>
                  <w:rPr>
                    <w:rFonts w:ascii="Cambria Math" w:hAnsi="Cambria Math"/>
                    <w:i/>
                    <w:sz w:val="28"/>
                    <w:szCs w:val="28"/>
                  </w:rPr>
                </m:ctrlPr>
              </m:fPr>
              <m:num>
                <m:r>
                  <w:rPr>
                    <w:rFonts w:ascii="Cambria Math" w:hAnsi="Cambria Math"/>
                    <w:sz w:val="28"/>
                    <w:szCs w:val="28"/>
                  </w:rPr>
                  <m:t>Px</m:t>
                </m:r>
              </m:num>
              <m:den>
                <m:r>
                  <w:rPr>
                    <w:rFonts w:ascii="Cambria Math" w:hAnsi="Cambria Math"/>
                    <w:sz w:val="28"/>
                    <w:szCs w:val="28"/>
                  </w:rPr>
                  <m:t>Nx</m:t>
                </m:r>
              </m:den>
            </m:f>
          </m:e>
        </m:d>
      </m:oMath>
    </w:p>
    <w:p w:rsidR="00BE0078" w:rsidRPr="006C7CF8" w:rsidRDefault="00BE0078" w:rsidP="00BE0078">
      <w:pPr>
        <w:pStyle w:val="Prrafodelista"/>
        <w:jc w:val="center"/>
        <w:rPr>
          <w:i/>
          <w:sz w:val="28"/>
          <w:szCs w:val="28"/>
        </w:rPr>
      </w:pPr>
    </w:p>
    <w:p w:rsidR="00BE0078" w:rsidRPr="00CE4FEE" w:rsidRDefault="00BE0078" w:rsidP="00BE0078">
      <w:pPr>
        <w:pStyle w:val="Prrafodelista"/>
        <w:rPr>
          <w:sz w:val="28"/>
          <w:szCs w:val="28"/>
        </w:rPr>
      </w:pPr>
      <w:r>
        <w:rPr>
          <w:sz w:val="28"/>
          <w:szCs w:val="28"/>
        </w:rPr>
        <w:t>De aquí despejamos</w:t>
      </w:r>
      <w:r>
        <w:rPr>
          <w:b/>
          <w:sz w:val="28"/>
          <w:szCs w:val="28"/>
        </w:rPr>
        <w:t xml:space="preserve"> </w:t>
      </w:r>
      <w:r w:rsidRPr="006C7CF8">
        <w:rPr>
          <w:b/>
          <w:sz w:val="28"/>
          <w:szCs w:val="28"/>
        </w:rPr>
        <w:t xml:space="preserve"> </w:t>
      </w:r>
      <w:proofErr w:type="spellStart"/>
      <w:r>
        <w:rPr>
          <w:sz w:val="28"/>
          <w:szCs w:val="28"/>
        </w:rPr>
        <w:t>Nx</w:t>
      </w:r>
      <w:proofErr w:type="spellEnd"/>
      <w:r>
        <w:rPr>
          <w:sz w:val="28"/>
          <w:szCs w:val="28"/>
        </w:rPr>
        <w:t xml:space="preserve"> obteniéndose </w:t>
      </w:r>
      <w:proofErr w:type="gramStart"/>
      <w:r>
        <w:rPr>
          <w:sz w:val="28"/>
          <w:szCs w:val="28"/>
        </w:rPr>
        <w:t xml:space="preserve">que </w:t>
      </w:r>
      <w:r w:rsidRPr="00CE4FEE">
        <w:rPr>
          <w:sz w:val="28"/>
          <w:szCs w:val="28"/>
        </w:rPr>
        <w:t>:</w:t>
      </w:r>
      <w:proofErr w:type="gramEnd"/>
    </w:p>
    <w:p w:rsidR="00BE0078" w:rsidRDefault="00BE0078" w:rsidP="00BE0078">
      <w:pPr>
        <w:pStyle w:val="Prrafodelista"/>
        <w:jc w:val="center"/>
        <w:rPr>
          <w:rFonts w:eastAsiaTheme="minorEastAsia"/>
          <w:sz w:val="28"/>
          <w:szCs w:val="28"/>
        </w:rPr>
      </w:pPr>
      <m:oMathPara>
        <m:oMath>
          <m:r>
            <w:rPr>
              <w:rFonts w:ascii="Cambria Math" w:hAnsi="Cambria Math"/>
              <w:sz w:val="36"/>
              <w:szCs w:val="36"/>
            </w:rPr>
            <m:t>Nx=</m:t>
          </m:r>
          <m:f>
            <m:fPr>
              <m:ctrlPr>
                <w:rPr>
                  <w:rFonts w:ascii="Cambria Math" w:hAnsi="Cambria Math"/>
                  <w:i/>
                  <w:sz w:val="36"/>
                  <w:szCs w:val="36"/>
                </w:rPr>
              </m:ctrlPr>
            </m:fPr>
            <m:num>
              <m:r>
                <w:rPr>
                  <w:rFonts w:ascii="Cambria Math" w:hAnsi="Cambria Math"/>
                  <w:sz w:val="36"/>
                  <w:szCs w:val="36"/>
                </w:rPr>
                <m:t>Px</m:t>
              </m:r>
            </m:num>
            <m:den>
              <m:r>
                <w:rPr>
                  <w:rFonts w:ascii="Cambria Math" w:hAnsi="Cambria Math"/>
                  <w:sz w:val="36"/>
                  <w:szCs w:val="36"/>
                </w:rPr>
                <m:t>10</m:t>
              </m:r>
            </m:den>
          </m:f>
        </m:oMath>
      </m:oMathPara>
    </w:p>
    <w:p w:rsidR="00BE0078" w:rsidRDefault="00BE0078" w:rsidP="00BE0078">
      <w:pPr>
        <w:pStyle w:val="Prrafodelista"/>
        <w:rPr>
          <w:rFonts w:eastAsiaTheme="minorEastAsia"/>
          <w:sz w:val="28"/>
          <w:szCs w:val="28"/>
        </w:rPr>
      </w:pPr>
      <w:proofErr w:type="gramStart"/>
      <w:r>
        <w:rPr>
          <w:rFonts w:eastAsiaTheme="minorEastAsia"/>
          <w:sz w:val="28"/>
          <w:szCs w:val="28"/>
        </w:rPr>
        <w:t>sustituyendo</w:t>
      </w:r>
      <w:proofErr w:type="gramEnd"/>
      <w:r>
        <w:rPr>
          <w:rFonts w:eastAsiaTheme="minorEastAsia"/>
          <w:sz w:val="28"/>
          <w:szCs w:val="28"/>
        </w:rPr>
        <w:t xml:space="preserve"> el valor de </w:t>
      </w:r>
      <w:proofErr w:type="spellStart"/>
      <w:r>
        <w:rPr>
          <w:rFonts w:eastAsiaTheme="minorEastAsia"/>
          <w:sz w:val="28"/>
          <w:szCs w:val="28"/>
        </w:rPr>
        <w:t>Px</w:t>
      </w:r>
      <w:proofErr w:type="spellEnd"/>
      <w:r>
        <w:rPr>
          <w:rFonts w:eastAsiaTheme="minorEastAsia"/>
          <w:sz w:val="28"/>
          <w:szCs w:val="28"/>
        </w:rPr>
        <w:t xml:space="preserve">  ya conocido (la potencia en la señal ) en la relación anterior se obtiene entonces que la densidad espectral de potencia del ruido tiene un valor de </w:t>
      </w:r>
    </w:p>
    <w:p w:rsidR="00BE0078" w:rsidRDefault="00BE0078" w:rsidP="00BE0078">
      <w:pPr>
        <w:pStyle w:val="Prrafodelista"/>
        <w:rPr>
          <w:rFonts w:eastAsiaTheme="minorEastAsia"/>
          <w:sz w:val="28"/>
          <w:szCs w:val="28"/>
        </w:rPr>
      </w:pPr>
    </w:p>
    <w:p w:rsidR="00BE0078" w:rsidRDefault="00BE0078" w:rsidP="00BE0078">
      <w:pPr>
        <w:pStyle w:val="Prrafodelista"/>
        <w:jc w:val="center"/>
        <w:rPr>
          <w:rFonts w:eastAsiaTheme="minorEastAsia"/>
          <w:sz w:val="28"/>
          <w:szCs w:val="28"/>
        </w:rPr>
      </w:pPr>
      <m:oMathPara>
        <m:oMath>
          <m:r>
            <w:rPr>
              <w:rFonts w:ascii="Cambria Math" w:hAnsi="Cambria Math"/>
              <w:sz w:val="36"/>
              <w:szCs w:val="36"/>
            </w:rPr>
            <m:t>Nx=</m:t>
          </m:r>
          <m:f>
            <m:fPr>
              <m:ctrlPr>
                <w:rPr>
                  <w:rFonts w:ascii="Cambria Math" w:hAnsi="Cambria Math"/>
                  <w:i/>
                  <w:sz w:val="36"/>
                  <w:szCs w:val="36"/>
                </w:rPr>
              </m:ctrlPr>
            </m:fPr>
            <m:num>
              <m:r>
                <w:rPr>
                  <w:rFonts w:ascii="Cambria Math" w:hAnsi="Cambria Math"/>
                  <w:sz w:val="36"/>
                  <w:szCs w:val="36"/>
                </w:rPr>
                <m:t>2</m:t>
              </m:r>
            </m:num>
            <m:den>
              <m:r>
                <w:rPr>
                  <w:rFonts w:ascii="Cambria Math" w:hAnsi="Cambria Math"/>
                  <w:sz w:val="36"/>
                  <w:szCs w:val="36"/>
                </w:rPr>
                <m:t>15</m:t>
              </m:r>
            </m:den>
          </m:f>
        </m:oMath>
      </m:oMathPara>
    </w:p>
    <w:p w:rsidR="00FC73AA" w:rsidRPr="00FC73AA" w:rsidRDefault="00FC73AA" w:rsidP="00FC73AA">
      <w:pPr>
        <w:jc w:val="center"/>
        <w:rPr>
          <w:b/>
          <w:sz w:val="28"/>
          <w:szCs w:val="28"/>
        </w:rPr>
      </w:pPr>
      <w:r w:rsidRPr="00FC73AA">
        <w:rPr>
          <w:b/>
          <w:sz w:val="28"/>
          <w:szCs w:val="28"/>
        </w:rPr>
        <w:t>Trabajo de Laboratorio</w:t>
      </w:r>
    </w:p>
    <w:p w:rsidR="00D96781" w:rsidRPr="00D96781" w:rsidRDefault="00FC73AA" w:rsidP="00D96781">
      <w:pPr>
        <w:pStyle w:val="Prrafodelista"/>
        <w:numPr>
          <w:ilvl w:val="0"/>
          <w:numId w:val="2"/>
        </w:numPr>
        <w:jc w:val="both"/>
        <w:rPr>
          <w:sz w:val="28"/>
          <w:szCs w:val="28"/>
        </w:rPr>
      </w:pPr>
      <w:r w:rsidRPr="00FC73AA">
        <w:rPr>
          <w:sz w:val="28"/>
          <w:szCs w:val="28"/>
        </w:rPr>
        <w:t xml:space="preserve">Implemente un script .m en </w:t>
      </w:r>
      <w:proofErr w:type="spellStart"/>
      <w:r w:rsidRPr="00FC73AA">
        <w:rPr>
          <w:sz w:val="28"/>
          <w:szCs w:val="28"/>
        </w:rPr>
        <w:t>Matlab</w:t>
      </w:r>
      <w:proofErr w:type="spellEnd"/>
      <w:r w:rsidRPr="00FC73AA">
        <w:rPr>
          <w:sz w:val="28"/>
          <w:szCs w:val="28"/>
        </w:rPr>
        <w:t xml:space="preserve"> que le permita desarrollar todos los puntos de la práctica y realizar las modificaciones necesarias con facilidad. Seleccione una frecuencia de muestreo apropiada para la implementación de la práctica.</w:t>
      </w:r>
      <w:r>
        <w:rPr>
          <w:sz w:val="28"/>
          <w:szCs w:val="28"/>
        </w:rPr>
        <w:t xml:space="preserve"> </w:t>
      </w:r>
      <w:r w:rsidRPr="00FC73AA">
        <w:rPr>
          <w:sz w:val="28"/>
          <w:szCs w:val="28"/>
        </w:rPr>
        <w:t>Trabaje con SSB de banda lateral superior.</w:t>
      </w:r>
      <w:r w:rsidR="00D96781">
        <w:rPr>
          <w:sz w:val="28"/>
          <w:szCs w:val="28"/>
        </w:rPr>
        <w:t xml:space="preserve"> </w:t>
      </w:r>
    </w:p>
    <w:p w:rsidR="00966C38" w:rsidRDefault="00966C38" w:rsidP="00FC73AA">
      <w:pPr>
        <w:jc w:val="both"/>
        <w:rPr>
          <w:color w:val="FF0000"/>
          <w:sz w:val="28"/>
          <w:szCs w:val="28"/>
        </w:rPr>
      </w:pPr>
      <w:r w:rsidRPr="00966C38">
        <w:rPr>
          <w:color w:val="FF0000"/>
          <w:sz w:val="28"/>
          <w:szCs w:val="28"/>
        </w:rPr>
        <w:t>Adjunte el código en el correo</w:t>
      </w:r>
      <w:r>
        <w:rPr>
          <w:color w:val="FF0000"/>
          <w:sz w:val="28"/>
          <w:szCs w:val="28"/>
        </w:rPr>
        <w:t xml:space="preserve"> de entrega como</w:t>
      </w:r>
      <w:r w:rsidRPr="00966C38">
        <w:rPr>
          <w:color w:val="FF0000"/>
          <w:sz w:val="28"/>
          <w:szCs w:val="28"/>
        </w:rPr>
        <w:t xml:space="preserve"> un archivo .m </w:t>
      </w:r>
      <w:r>
        <w:rPr>
          <w:color w:val="FF0000"/>
          <w:sz w:val="28"/>
          <w:szCs w:val="28"/>
        </w:rPr>
        <w:t>y titúlelo de la misma manera en que</w:t>
      </w:r>
      <w:r w:rsidRPr="00966C38">
        <w:rPr>
          <w:color w:val="FF0000"/>
          <w:sz w:val="28"/>
          <w:szCs w:val="28"/>
        </w:rPr>
        <w:t xml:space="preserve"> su archivo de entrega</w:t>
      </w:r>
      <w:r>
        <w:rPr>
          <w:color w:val="FF0000"/>
          <w:sz w:val="28"/>
          <w:szCs w:val="28"/>
        </w:rPr>
        <w:t xml:space="preserve"> es decir tal como se indica</w:t>
      </w:r>
      <w:r w:rsidRPr="00966C38">
        <w:rPr>
          <w:color w:val="FF0000"/>
          <w:sz w:val="28"/>
          <w:szCs w:val="28"/>
        </w:rPr>
        <w:t xml:space="preserve"> en el archivo </w:t>
      </w:r>
      <w:proofErr w:type="spellStart"/>
      <w:r w:rsidRPr="00966C38">
        <w:rPr>
          <w:color w:val="FF0000"/>
          <w:sz w:val="28"/>
          <w:szCs w:val="28"/>
        </w:rPr>
        <w:t>Laboratory</w:t>
      </w:r>
      <w:proofErr w:type="spellEnd"/>
      <w:r>
        <w:rPr>
          <w:color w:val="FF0000"/>
          <w:sz w:val="28"/>
          <w:szCs w:val="28"/>
        </w:rPr>
        <w:t xml:space="preserve"> en la parte de Instructivo</w:t>
      </w:r>
    </w:p>
    <w:p w:rsidR="00966C38" w:rsidRDefault="00966C38" w:rsidP="00FC73AA">
      <w:pPr>
        <w:jc w:val="both"/>
        <w:rPr>
          <w:sz w:val="28"/>
          <w:szCs w:val="28"/>
        </w:rPr>
      </w:pPr>
      <w:r w:rsidRPr="00966C38">
        <w:rPr>
          <w:sz w:val="28"/>
          <w:szCs w:val="28"/>
        </w:rPr>
        <w:t>Indique a continuación que frecuencia de muestreo uso y porque razón</w:t>
      </w:r>
    </w:p>
    <w:p w:rsidR="00966C38" w:rsidRPr="00580ECE" w:rsidRDefault="00580ECE" w:rsidP="00FC73AA">
      <w:pPr>
        <w:jc w:val="both"/>
        <w:rPr>
          <w:color w:val="000000" w:themeColor="text1"/>
          <w:sz w:val="28"/>
          <w:szCs w:val="28"/>
        </w:rPr>
      </w:pPr>
      <w:r>
        <w:rPr>
          <w:color w:val="000000" w:themeColor="text1"/>
          <w:sz w:val="28"/>
          <w:szCs w:val="28"/>
        </w:rPr>
        <w:t xml:space="preserve">La frecuencia de muestreo es 16Khz, esta frecuencia se eligió porque es suficientemente elevada como para cumplir con el criterio de </w:t>
      </w:r>
      <w:proofErr w:type="spellStart"/>
      <w:r>
        <w:rPr>
          <w:color w:val="000000" w:themeColor="text1"/>
          <w:sz w:val="28"/>
          <w:szCs w:val="28"/>
        </w:rPr>
        <w:t>Nyquist</w:t>
      </w:r>
      <w:proofErr w:type="spellEnd"/>
      <w:r>
        <w:rPr>
          <w:color w:val="000000" w:themeColor="text1"/>
          <w:sz w:val="28"/>
          <w:szCs w:val="28"/>
        </w:rPr>
        <w:t xml:space="preserve"> tanto de la señal mensaje (16Hz) como de la señal moduladora (500Hz)</w:t>
      </w:r>
      <w:r w:rsidR="003719D2">
        <w:rPr>
          <w:color w:val="000000" w:themeColor="text1"/>
          <w:sz w:val="28"/>
          <w:szCs w:val="28"/>
        </w:rPr>
        <w:t>.</w:t>
      </w:r>
    </w:p>
    <w:p w:rsidR="00FC73AA" w:rsidRDefault="00FC73AA" w:rsidP="00FC73AA">
      <w:pPr>
        <w:pStyle w:val="Prrafodelista"/>
        <w:numPr>
          <w:ilvl w:val="0"/>
          <w:numId w:val="2"/>
        </w:numPr>
        <w:jc w:val="both"/>
        <w:rPr>
          <w:sz w:val="28"/>
          <w:szCs w:val="28"/>
        </w:rPr>
      </w:pPr>
      <w:r w:rsidRPr="00FC73AA">
        <w:rPr>
          <w:sz w:val="28"/>
          <w:szCs w:val="28"/>
        </w:rPr>
        <w:t>El script debe generar todas las señales y espectros de interés en el proceso de modulación SSB y demodulación SSB síncrona.</w:t>
      </w:r>
    </w:p>
    <w:p w:rsidR="002E24C6" w:rsidRDefault="002E24C6" w:rsidP="002E24C6">
      <w:pPr>
        <w:pStyle w:val="Prrafodelista"/>
        <w:jc w:val="both"/>
        <w:rPr>
          <w:sz w:val="28"/>
          <w:szCs w:val="28"/>
        </w:rPr>
      </w:pPr>
      <w:r>
        <w:rPr>
          <w:sz w:val="28"/>
          <w:szCs w:val="28"/>
        </w:rPr>
        <w:lastRenderedPageBreak/>
        <w:t>Usando el esquema de modulación por discriminación de fase como el que se muestra a continuación observe los siguientes puntos de interés:</w:t>
      </w:r>
    </w:p>
    <w:p w:rsidR="002E24C6" w:rsidRPr="002E24C6" w:rsidRDefault="002E24C6" w:rsidP="002E24C6">
      <w:pPr>
        <w:jc w:val="center"/>
        <w:rPr>
          <w:sz w:val="28"/>
          <w:szCs w:val="28"/>
        </w:rPr>
      </w:pPr>
      <w:r>
        <w:rPr>
          <w:noProof/>
          <w:sz w:val="28"/>
          <w:szCs w:val="28"/>
          <w:lang w:eastAsia="es-VE"/>
        </w:rPr>
        <w:drawing>
          <wp:inline distT="0" distB="0" distL="0" distR="0">
            <wp:extent cx="6078855" cy="25482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078855" cy="2548255"/>
                    </a:xfrm>
                    <a:prstGeom prst="rect">
                      <a:avLst/>
                    </a:prstGeom>
                    <a:noFill/>
                    <a:ln w="9525">
                      <a:noFill/>
                      <a:miter lim="800000"/>
                      <a:headEnd/>
                      <a:tailEnd/>
                    </a:ln>
                  </pic:spPr>
                </pic:pic>
              </a:graphicData>
            </a:graphic>
          </wp:inline>
        </w:drawing>
      </w:r>
    </w:p>
    <w:p w:rsidR="004C7D4D" w:rsidRPr="004C7D4D" w:rsidRDefault="00F348E5" w:rsidP="004C7D4D">
      <w:pPr>
        <w:pStyle w:val="Prrafodelista"/>
        <w:jc w:val="both"/>
        <w:rPr>
          <w:b/>
          <w:sz w:val="28"/>
          <w:szCs w:val="28"/>
        </w:rPr>
      </w:pPr>
      <w:r>
        <w:rPr>
          <w:b/>
          <w:sz w:val="28"/>
          <w:szCs w:val="28"/>
        </w:rPr>
        <w:t>Modulación con</w:t>
      </w:r>
      <w:r w:rsidR="00966C38" w:rsidRPr="004C7D4D">
        <w:rPr>
          <w:b/>
          <w:sz w:val="28"/>
          <w:szCs w:val="28"/>
        </w:rPr>
        <w:t xml:space="preserve"> SSB </w:t>
      </w:r>
      <w:proofErr w:type="spellStart"/>
      <w:r w:rsidR="00966C38" w:rsidRPr="004C7D4D">
        <w:rPr>
          <w:b/>
          <w:sz w:val="28"/>
          <w:szCs w:val="28"/>
        </w:rPr>
        <w:t>Upper</w:t>
      </w:r>
      <w:proofErr w:type="spellEnd"/>
      <w:r w:rsidR="004C7D4D" w:rsidRPr="004C7D4D">
        <w:rPr>
          <w:b/>
          <w:sz w:val="28"/>
          <w:szCs w:val="28"/>
        </w:rPr>
        <w:t xml:space="preserve">: </w:t>
      </w:r>
    </w:p>
    <w:p w:rsidR="004C7D4D" w:rsidRDefault="002E24C6" w:rsidP="004C7D4D">
      <w:pPr>
        <w:pStyle w:val="Prrafodelista"/>
        <w:numPr>
          <w:ilvl w:val="0"/>
          <w:numId w:val="5"/>
        </w:numPr>
        <w:jc w:val="both"/>
        <w:rPr>
          <w:color w:val="FF0000"/>
          <w:sz w:val="28"/>
          <w:szCs w:val="28"/>
        </w:rPr>
      </w:pPr>
      <w:r>
        <w:rPr>
          <w:sz w:val="28"/>
          <w:szCs w:val="28"/>
        </w:rPr>
        <w:t>Grá</w:t>
      </w:r>
      <w:r w:rsidR="00966C38" w:rsidRPr="00966C38">
        <w:rPr>
          <w:sz w:val="28"/>
          <w:szCs w:val="28"/>
        </w:rPr>
        <w:t xml:space="preserve">fica </w:t>
      </w:r>
      <w:r w:rsidR="004C7D4D">
        <w:rPr>
          <w:sz w:val="28"/>
          <w:szCs w:val="28"/>
        </w:rPr>
        <w:t xml:space="preserve">de la señal </w:t>
      </w:r>
      <w:r w:rsidR="00966C38" w:rsidRPr="00966C38">
        <w:rPr>
          <w:sz w:val="28"/>
          <w:szCs w:val="28"/>
        </w:rPr>
        <w:t>antes de modular</w:t>
      </w:r>
      <w:r w:rsidR="00A06694">
        <w:rPr>
          <w:sz w:val="28"/>
          <w:szCs w:val="28"/>
        </w:rPr>
        <w:t xml:space="preserve"> </w:t>
      </w:r>
    </w:p>
    <w:tbl>
      <w:tblPr>
        <w:tblStyle w:val="Tablaconcuadrcula"/>
        <w:tblW w:w="0" w:type="auto"/>
        <w:tblLook w:val="04A0"/>
      </w:tblPr>
      <w:tblGrid>
        <w:gridCol w:w="5722"/>
        <w:gridCol w:w="1699"/>
        <w:gridCol w:w="3901"/>
      </w:tblGrid>
      <w:tr w:rsidR="00C85405" w:rsidTr="00F01496">
        <w:trPr>
          <w:trHeight w:val="3543"/>
        </w:trPr>
        <w:tc>
          <w:tcPr>
            <w:tcW w:w="5623" w:type="dxa"/>
          </w:tcPr>
          <w:p w:rsidR="00C85405" w:rsidRDefault="002E0876" w:rsidP="00F01496">
            <w:pPr>
              <w:jc w:val="both"/>
              <w:rPr>
                <w:color w:val="FF0000"/>
                <w:sz w:val="28"/>
                <w:szCs w:val="28"/>
              </w:rPr>
            </w:pPr>
            <w:r>
              <w:rPr>
                <w:noProof/>
                <w:color w:val="FF0000"/>
                <w:sz w:val="28"/>
                <w:szCs w:val="28"/>
                <w:lang w:eastAsia="es-VE"/>
              </w:rPr>
              <w:drawing>
                <wp:inline distT="0" distB="0" distL="0" distR="0">
                  <wp:extent cx="3804498" cy="2849526"/>
                  <wp:effectExtent l="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807642" cy="2851881"/>
                          </a:xfrm>
                          <a:prstGeom prst="rect">
                            <a:avLst/>
                          </a:prstGeom>
                          <a:noFill/>
                          <a:ln w="9525">
                            <a:noFill/>
                            <a:miter lim="800000"/>
                            <a:headEnd/>
                            <a:tailEnd/>
                          </a:ln>
                        </pic:spPr>
                      </pic:pic>
                    </a:graphicData>
                  </a:graphic>
                </wp:inline>
              </w:drawing>
            </w:r>
          </w:p>
        </w:tc>
        <w:tc>
          <w:tcPr>
            <w:tcW w:w="5623" w:type="dxa"/>
            <w:gridSpan w:val="2"/>
          </w:tcPr>
          <w:p w:rsidR="002E0876" w:rsidRDefault="002E0876" w:rsidP="00F01496">
            <w:pPr>
              <w:jc w:val="both"/>
              <w:rPr>
                <w:color w:val="FF0000"/>
                <w:sz w:val="28"/>
                <w:szCs w:val="28"/>
              </w:rPr>
            </w:pPr>
            <w:r>
              <w:rPr>
                <w:noProof/>
                <w:color w:val="FF0000"/>
                <w:sz w:val="28"/>
                <w:szCs w:val="28"/>
                <w:lang w:eastAsia="es-VE"/>
              </w:rPr>
              <w:drawing>
                <wp:inline distT="0" distB="0" distL="0" distR="0">
                  <wp:extent cx="3708803" cy="2777853"/>
                  <wp:effectExtent l="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3710499" cy="2779123"/>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2E0876"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440A24" w:rsidP="00F01496">
            <w:pPr>
              <w:jc w:val="center"/>
              <w:rPr>
                <w:sz w:val="28"/>
                <w:szCs w:val="28"/>
              </w:rPr>
            </w:pPr>
            <w:r>
              <w:rPr>
                <w:sz w:val="28"/>
                <w:szCs w:val="28"/>
              </w:rPr>
              <w:t>Líneas</w:t>
            </w:r>
            <w:r w:rsidR="002E0876">
              <w:rPr>
                <w:sz w:val="28"/>
                <w:szCs w:val="28"/>
              </w:rPr>
              <w:t>: 4-25</w:t>
            </w:r>
          </w:p>
        </w:tc>
      </w:tr>
    </w:tbl>
    <w:p w:rsidR="002E0876" w:rsidRDefault="002E0876" w:rsidP="004C7D4D">
      <w:pPr>
        <w:jc w:val="both"/>
        <w:rPr>
          <w:color w:val="FF0000"/>
          <w:sz w:val="28"/>
          <w:szCs w:val="28"/>
        </w:rPr>
      </w:pPr>
    </w:p>
    <w:p w:rsidR="002E0876" w:rsidRPr="00D96781" w:rsidRDefault="002E0876" w:rsidP="004C7D4D">
      <w:pPr>
        <w:jc w:val="both"/>
        <w:rPr>
          <w:color w:val="FF0000"/>
          <w:sz w:val="28"/>
          <w:szCs w:val="28"/>
        </w:rPr>
      </w:pPr>
    </w:p>
    <w:p w:rsidR="004C7D4D" w:rsidRPr="004C7D4D" w:rsidRDefault="00966C38" w:rsidP="004C7D4D">
      <w:pPr>
        <w:pStyle w:val="Prrafodelista"/>
        <w:numPr>
          <w:ilvl w:val="0"/>
          <w:numId w:val="5"/>
        </w:numPr>
        <w:jc w:val="both"/>
        <w:rPr>
          <w:color w:val="FF0000"/>
          <w:sz w:val="28"/>
          <w:szCs w:val="28"/>
        </w:rPr>
      </w:pPr>
      <w:r w:rsidRPr="004C7D4D">
        <w:rPr>
          <w:sz w:val="28"/>
          <w:szCs w:val="28"/>
        </w:rPr>
        <w:t>Calculo de ancho de banda antes de modular</w:t>
      </w:r>
      <w:r w:rsidR="00A06694">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F01496" w:rsidP="00F01496">
            <w:pPr>
              <w:jc w:val="center"/>
              <w:rPr>
                <w:sz w:val="28"/>
                <w:szCs w:val="28"/>
              </w:rPr>
            </w:pPr>
            <w:proofErr w:type="spellStart"/>
            <w:r>
              <w:rPr>
                <w:sz w:val="28"/>
                <w:szCs w:val="28"/>
              </w:rPr>
              <w:t>Lineas</w:t>
            </w:r>
            <w:proofErr w:type="spellEnd"/>
            <w:r>
              <w:rPr>
                <w:sz w:val="28"/>
                <w:szCs w:val="28"/>
              </w:rPr>
              <w:t xml:space="preserve"> 30 - 58</w:t>
            </w:r>
          </w:p>
        </w:tc>
      </w:tr>
      <w:tr w:rsidR="00C85405" w:rsidRPr="00020E61" w:rsidTr="00F86860">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right w:val="nil"/>
            </w:tcBorders>
          </w:tcPr>
          <w:p w:rsidR="00C85405" w:rsidRPr="00020E61" w:rsidRDefault="00F01496" w:rsidP="00F01496">
            <w:pPr>
              <w:jc w:val="center"/>
              <w:rPr>
                <w:sz w:val="28"/>
                <w:szCs w:val="28"/>
              </w:rPr>
            </w:pPr>
            <w:r w:rsidRPr="00F01496">
              <w:rPr>
                <w:sz w:val="28"/>
                <w:szCs w:val="28"/>
              </w:rPr>
              <w:t>El ancho de banda es = 96Hz</w:t>
            </w:r>
          </w:p>
        </w:tc>
      </w:tr>
      <w:tr w:rsidR="00F86860" w:rsidRPr="00020E61" w:rsidTr="00F01496">
        <w:tc>
          <w:tcPr>
            <w:tcW w:w="7621" w:type="dxa"/>
            <w:tcBorders>
              <w:top w:val="nil"/>
              <w:left w:val="nil"/>
              <w:bottom w:val="nil"/>
              <w:right w:val="nil"/>
            </w:tcBorders>
          </w:tcPr>
          <w:p w:rsidR="00F86860" w:rsidRDefault="00F86860" w:rsidP="00F01496">
            <w:pPr>
              <w:jc w:val="right"/>
              <w:rPr>
                <w:sz w:val="28"/>
                <w:szCs w:val="28"/>
              </w:rPr>
            </w:pPr>
          </w:p>
        </w:tc>
        <w:tc>
          <w:tcPr>
            <w:tcW w:w="3625" w:type="dxa"/>
            <w:tcBorders>
              <w:left w:val="nil"/>
              <w:bottom w:val="single" w:sz="4" w:space="0" w:color="auto"/>
              <w:right w:val="nil"/>
            </w:tcBorders>
          </w:tcPr>
          <w:p w:rsidR="00F86860" w:rsidRPr="00F01496" w:rsidRDefault="00F86860" w:rsidP="00F01496">
            <w:pPr>
              <w:jc w:val="center"/>
              <w:rPr>
                <w:sz w:val="28"/>
                <w:szCs w:val="28"/>
              </w:rPr>
            </w:pPr>
          </w:p>
        </w:tc>
      </w:tr>
    </w:tbl>
    <w:p w:rsidR="004C7D4D" w:rsidRPr="004C7D4D" w:rsidRDefault="00966C38" w:rsidP="004C7D4D">
      <w:pPr>
        <w:pStyle w:val="Prrafodelista"/>
        <w:numPr>
          <w:ilvl w:val="0"/>
          <w:numId w:val="5"/>
        </w:numPr>
        <w:jc w:val="both"/>
        <w:rPr>
          <w:sz w:val="28"/>
          <w:szCs w:val="28"/>
        </w:rPr>
      </w:pPr>
      <w:r w:rsidRPr="00966C38">
        <w:rPr>
          <w:sz w:val="28"/>
          <w:szCs w:val="28"/>
        </w:rPr>
        <w:lastRenderedPageBreak/>
        <w:t>Calculo de la potencia antes de modular</w:t>
      </w:r>
      <w:r w:rsidR="004C7D4D">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440A24" w:rsidP="00F01496">
            <w:pPr>
              <w:jc w:val="center"/>
              <w:rPr>
                <w:sz w:val="28"/>
                <w:szCs w:val="28"/>
              </w:rPr>
            </w:pPr>
            <w:r>
              <w:rPr>
                <w:sz w:val="28"/>
                <w:szCs w:val="28"/>
              </w:rPr>
              <w:t>Línea</w:t>
            </w:r>
            <w:r w:rsidR="00F86860">
              <w:rPr>
                <w:sz w:val="28"/>
                <w:szCs w:val="28"/>
              </w:rPr>
              <w:t xml:space="preserve"> 14</w:t>
            </w: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F86860" w:rsidP="00F01496">
            <w:pPr>
              <w:jc w:val="center"/>
              <w:rPr>
                <w:sz w:val="28"/>
                <w:szCs w:val="28"/>
              </w:rPr>
            </w:pPr>
            <w:r>
              <w:rPr>
                <w:sz w:val="28"/>
                <w:szCs w:val="28"/>
              </w:rPr>
              <w:t>1.33337</w:t>
            </w:r>
          </w:p>
        </w:tc>
      </w:tr>
    </w:tbl>
    <w:p w:rsidR="004C7D4D" w:rsidRPr="004C7D4D" w:rsidRDefault="004C7D4D" w:rsidP="004C7D4D">
      <w:pPr>
        <w:jc w:val="both"/>
        <w:rPr>
          <w:color w:val="1F497D" w:themeColor="text2"/>
          <w:sz w:val="28"/>
          <w:szCs w:val="28"/>
        </w:rPr>
      </w:pPr>
      <w:r w:rsidRPr="00FC73AA">
        <w:rPr>
          <w:color w:val="1F497D" w:themeColor="text2"/>
          <w:sz w:val="28"/>
          <w:szCs w:val="28"/>
        </w:rPr>
        <w:t xml:space="preserve">Borre esto y </w:t>
      </w:r>
      <w:r>
        <w:rPr>
          <w:color w:val="1F497D" w:themeColor="text2"/>
          <w:sz w:val="28"/>
          <w:szCs w:val="28"/>
        </w:rPr>
        <w:t>muestre</w:t>
      </w:r>
      <w:r w:rsidRPr="00FC73AA">
        <w:rPr>
          <w:color w:val="1F497D" w:themeColor="text2"/>
          <w:sz w:val="28"/>
          <w:szCs w:val="28"/>
        </w:rPr>
        <w:t xml:space="preserve"> en este espacio lo</w:t>
      </w:r>
      <w:r>
        <w:rPr>
          <w:color w:val="1F497D" w:themeColor="text2"/>
          <w:sz w:val="28"/>
          <w:szCs w:val="28"/>
        </w:rPr>
        <w:t xml:space="preserve"> que se le pide</w:t>
      </w:r>
      <w:r w:rsidRPr="00FC73AA">
        <w:rPr>
          <w:color w:val="1F497D" w:themeColor="text2"/>
          <w:sz w:val="28"/>
          <w:szCs w:val="28"/>
        </w:rPr>
        <w:t xml:space="preserve"> anterior</w:t>
      </w:r>
      <w:r>
        <w:rPr>
          <w:color w:val="1F497D" w:themeColor="text2"/>
          <w:sz w:val="28"/>
          <w:szCs w:val="28"/>
        </w:rPr>
        <w:t>mente</w:t>
      </w:r>
    </w:p>
    <w:p w:rsidR="004C7D4D" w:rsidRPr="004C7D4D" w:rsidRDefault="00A06694" w:rsidP="004C7D4D">
      <w:pPr>
        <w:pStyle w:val="Prrafodelista"/>
        <w:numPr>
          <w:ilvl w:val="0"/>
          <w:numId w:val="5"/>
        </w:numPr>
        <w:jc w:val="both"/>
        <w:rPr>
          <w:sz w:val="28"/>
          <w:szCs w:val="28"/>
        </w:rPr>
      </w:pPr>
      <w:r>
        <w:rPr>
          <w:sz w:val="28"/>
          <w:szCs w:val="28"/>
        </w:rPr>
        <w:t>Grá</w:t>
      </w:r>
      <w:r w:rsidR="004C7D4D" w:rsidRPr="00966C38">
        <w:rPr>
          <w:sz w:val="28"/>
          <w:szCs w:val="28"/>
        </w:rPr>
        <w:t xml:space="preserve">fica </w:t>
      </w:r>
      <w:r w:rsidR="004C7D4D">
        <w:rPr>
          <w:sz w:val="28"/>
          <w:szCs w:val="28"/>
        </w:rPr>
        <w:t xml:space="preserve">de la señal después de </w:t>
      </w:r>
      <w:r>
        <w:rPr>
          <w:sz w:val="28"/>
          <w:szCs w:val="28"/>
        </w:rPr>
        <w:t>pasar</w:t>
      </w:r>
      <w:r w:rsidR="004C7D4D">
        <w:rPr>
          <w:sz w:val="28"/>
          <w:szCs w:val="28"/>
        </w:rPr>
        <w:t xml:space="preserve"> por el </w:t>
      </w:r>
      <w:proofErr w:type="spellStart"/>
      <w:r>
        <w:rPr>
          <w:sz w:val="28"/>
          <w:szCs w:val="28"/>
        </w:rPr>
        <w:t>desfasador</w:t>
      </w:r>
      <w:proofErr w:type="spellEnd"/>
      <w:r>
        <w:rPr>
          <w:sz w:val="28"/>
          <w:szCs w:val="28"/>
        </w:rPr>
        <w:t xml:space="preserve"> de 90° Banda Ancha </w:t>
      </w:r>
      <w:r w:rsidRPr="00A06694">
        <w:rPr>
          <w:color w:val="008A3E"/>
          <w:sz w:val="28"/>
          <w:szCs w:val="28"/>
        </w:rPr>
        <w:t>(punto verde)</w:t>
      </w:r>
      <w:r>
        <w:rPr>
          <w:sz w:val="28"/>
          <w:szCs w:val="28"/>
        </w:rPr>
        <w:t xml:space="preserve"> </w:t>
      </w:r>
    </w:p>
    <w:tbl>
      <w:tblPr>
        <w:tblStyle w:val="Tablaconcuadrcula"/>
        <w:tblW w:w="0" w:type="auto"/>
        <w:tblLook w:val="04A0"/>
      </w:tblPr>
      <w:tblGrid>
        <w:gridCol w:w="5653"/>
        <w:gridCol w:w="1738"/>
        <w:gridCol w:w="3931"/>
      </w:tblGrid>
      <w:tr w:rsidR="00C85405" w:rsidTr="00F01496">
        <w:trPr>
          <w:trHeight w:val="3543"/>
        </w:trPr>
        <w:tc>
          <w:tcPr>
            <w:tcW w:w="5623" w:type="dxa"/>
          </w:tcPr>
          <w:p w:rsidR="00C85405" w:rsidRDefault="00623DA3" w:rsidP="00F01496">
            <w:pPr>
              <w:jc w:val="both"/>
              <w:rPr>
                <w:color w:val="FF0000"/>
                <w:sz w:val="28"/>
                <w:szCs w:val="28"/>
              </w:rPr>
            </w:pPr>
            <w:r>
              <w:rPr>
                <w:noProof/>
                <w:color w:val="FF0000"/>
                <w:sz w:val="28"/>
                <w:szCs w:val="28"/>
                <w:lang w:eastAsia="es-VE"/>
              </w:rPr>
              <w:drawing>
                <wp:inline distT="0" distB="0" distL="0" distR="0">
                  <wp:extent cx="3733517" cy="2796362"/>
                  <wp:effectExtent l="0" t="0" r="0"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3736993" cy="2798965"/>
                          </a:xfrm>
                          <a:prstGeom prst="rect">
                            <a:avLst/>
                          </a:prstGeom>
                          <a:noFill/>
                          <a:ln w="9525">
                            <a:noFill/>
                            <a:miter lim="800000"/>
                            <a:headEnd/>
                            <a:tailEnd/>
                          </a:ln>
                        </pic:spPr>
                      </pic:pic>
                    </a:graphicData>
                  </a:graphic>
                </wp:inline>
              </w:drawing>
            </w:r>
          </w:p>
        </w:tc>
        <w:tc>
          <w:tcPr>
            <w:tcW w:w="5623" w:type="dxa"/>
            <w:gridSpan w:val="2"/>
          </w:tcPr>
          <w:p w:rsidR="00C85405" w:rsidRDefault="00623DA3" w:rsidP="00F01496">
            <w:pPr>
              <w:jc w:val="both"/>
              <w:rPr>
                <w:color w:val="FF0000"/>
                <w:sz w:val="28"/>
                <w:szCs w:val="28"/>
              </w:rPr>
            </w:pPr>
            <w:r>
              <w:rPr>
                <w:noProof/>
                <w:color w:val="FF0000"/>
                <w:sz w:val="28"/>
                <w:szCs w:val="28"/>
                <w:lang w:eastAsia="es-VE"/>
              </w:rPr>
              <w:drawing>
                <wp:inline distT="0" distB="0" distL="0" distR="0">
                  <wp:extent cx="3733514" cy="2796362"/>
                  <wp:effectExtent l="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3740305" cy="2801448"/>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C85405"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440A24" w:rsidP="00F01496">
            <w:pPr>
              <w:jc w:val="center"/>
              <w:rPr>
                <w:sz w:val="28"/>
                <w:szCs w:val="28"/>
              </w:rPr>
            </w:pPr>
            <w:r>
              <w:rPr>
                <w:sz w:val="28"/>
                <w:szCs w:val="28"/>
              </w:rPr>
              <w:t>Líneas</w:t>
            </w:r>
            <w:r w:rsidR="00623DA3">
              <w:rPr>
                <w:sz w:val="28"/>
                <w:szCs w:val="28"/>
              </w:rPr>
              <w:t xml:space="preserve"> 67 - 75</w:t>
            </w:r>
          </w:p>
        </w:tc>
      </w:tr>
    </w:tbl>
    <w:p w:rsidR="00291B90" w:rsidRPr="00D96781" w:rsidRDefault="00291B90" w:rsidP="004C7D4D">
      <w:pPr>
        <w:jc w:val="both"/>
        <w:rPr>
          <w:color w:val="FF0000"/>
          <w:sz w:val="28"/>
          <w:szCs w:val="28"/>
        </w:rPr>
      </w:pPr>
    </w:p>
    <w:p w:rsidR="004C7D4D" w:rsidRPr="004C7D4D" w:rsidRDefault="00A06694" w:rsidP="004C7D4D">
      <w:pPr>
        <w:pStyle w:val="Prrafodelista"/>
        <w:numPr>
          <w:ilvl w:val="0"/>
          <w:numId w:val="5"/>
        </w:numPr>
        <w:jc w:val="both"/>
        <w:rPr>
          <w:sz w:val="28"/>
          <w:szCs w:val="28"/>
        </w:rPr>
      </w:pPr>
      <w:r>
        <w:rPr>
          <w:sz w:val="28"/>
          <w:szCs w:val="28"/>
        </w:rPr>
        <w:t>Grá</w:t>
      </w:r>
      <w:r w:rsidR="004C7D4D" w:rsidRPr="00966C38">
        <w:rPr>
          <w:sz w:val="28"/>
          <w:szCs w:val="28"/>
        </w:rPr>
        <w:t xml:space="preserve">fica </w:t>
      </w:r>
      <w:r w:rsidR="004C7D4D">
        <w:rPr>
          <w:sz w:val="28"/>
          <w:szCs w:val="28"/>
        </w:rPr>
        <w:t xml:space="preserve">de la señal después de multiplicar por el oscilador </w:t>
      </w:r>
      <w:r>
        <w:rPr>
          <w:sz w:val="28"/>
          <w:szCs w:val="28"/>
        </w:rPr>
        <w:t xml:space="preserve">local (punto rosado) </w:t>
      </w:r>
    </w:p>
    <w:tbl>
      <w:tblPr>
        <w:tblStyle w:val="Tablaconcuadrcula"/>
        <w:tblW w:w="0" w:type="auto"/>
        <w:tblLook w:val="04A0"/>
      </w:tblPr>
      <w:tblGrid>
        <w:gridCol w:w="5645"/>
        <w:gridCol w:w="1744"/>
        <w:gridCol w:w="3933"/>
      </w:tblGrid>
      <w:tr w:rsidR="00C85405" w:rsidTr="00F01496">
        <w:trPr>
          <w:trHeight w:val="3543"/>
        </w:trPr>
        <w:tc>
          <w:tcPr>
            <w:tcW w:w="5623" w:type="dxa"/>
          </w:tcPr>
          <w:p w:rsidR="00C85405" w:rsidRDefault="000B2450" w:rsidP="00F01496">
            <w:pPr>
              <w:jc w:val="both"/>
              <w:rPr>
                <w:color w:val="FF0000"/>
                <w:sz w:val="28"/>
                <w:szCs w:val="28"/>
              </w:rPr>
            </w:pPr>
            <w:r>
              <w:rPr>
                <w:noProof/>
                <w:color w:val="FF0000"/>
                <w:sz w:val="28"/>
                <w:szCs w:val="28"/>
                <w:lang w:eastAsia="es-VE"/>
              </w:rPr>
              <w:drawing>
                <wp:inline distT="0" distB="0" distL="0" distR="0">
                  <wp:extent cx="3870251" cy="289877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875669" cy="2902833"/>
                          </a:xfrm>
                          <a:prstGeom prst="rect">
                            <a:avLst/>
                          </a:prstGeom>
                          <a:noFill/>
                          <a:ln w="9525">
                            <a:noFill/>
                            <a:miter lim="800000"/>
                            <a:headEnd/>
                            <a:tailEnd/>
                          </a:ln>
                        </pic:spPr>
                      </pic:pic>
                    </a:graphicData>
                  </a:graphic>
                </wp:inline>
              </w:drawing>
            </w:r>
          </w:p>
        </w:tc>
        <w:tc>
          <w:tcPr>
            <w:tcW w:w="5623" w:type="dxa"/>
            <w:gridSpan w:val="2"/>
          </w:tcPr>
          <w:p w:rsidR="00C85405" w:rsidRDefault="000B2450" w:rsidP="00F01496">
            <w:pPr>
              <w:jc w:val="both"/>
              <w:rPr>
                <w:color w:val="FF0000"/>
                <w:sz w:val="28"/>
                <w:szCs w:val="28"/>
              </w:rPr>
            </w:pPr>
            <w:r>
              <w:rPr>
                <w:noProof/>
                <w:color w:val="FF0000"/>
                <w:sz w:val="28"/>
                <w:szCs w:val="28"/>
                <w:lang w:eastAsia="es-VE"/>
              </w:rPr>
              <w:drawing>
                <wp:inline distT="0" distB="0" distL="0" distR="0">
                  <wp:extent cx="3875476" cy="2902688"/>
                  <wp:effectExtent l="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879826" cy="2905946"/>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C85405" w:rsidTr="00F01496">
        <w:tc>
          <w:tcPr>
            <w:tcW w:w="7621" w:type="dxa"/>
            <w:gridSpan w:val="2"/>
            <w:tcBorders>
              <w:right w:val="nil"/>
            </w:tcBorders>
          </w:tcPr>
          <w:p w:rsidR="00C85405" w:rsidRPr="00020E61" w:rsidRDefault="00C85405" w:rsidP="00F01496">
            <w:pPr>
              <w:jc w:val="center"/>
              <w:rPr>
                <w:sz w:val="28"/>
                <w:szCs w:val="28"/>
              </w:rPr>
            </w:pPr>
            <w:r>
              <w:rPr>
                <w:sz w:val="28"/>
                <w:szCs w:val="28"/>
              </w:rPr>
              <w:t xml:space="preserve">Número de las líneas de código donde se realiza esta </w:t>
            </w:r>
            <w:r>
              <w:rPr>
                <w:sz w:val="28"/>
                <w:szCs w:val="28"/>
              </w:rPr>
              <w:lastRenderedPageBreak/>
              <w:t>operación</w:t>
            </w:r>
            <w:r w:rsidRPr="00020E61">
              <w:rPr>
                <w:sz w:val="28"/>
                <w:szCs w:val="28"/>
              </w:rPr>
              <w:t>:</w:t>
            </w:r>
          </w:p>
        </w:tc>
        <w:tc>
          <w:tcPr>
            <w:tcW w:w="3625" w:type="dxa"/>
            <w:tcBorders>
              <w:left w:val="nil"/>
            </w:tcBorders>
          </w:tcPr>
          <w:p w:rsidR="00C85405" w:rsidRPr="00020E61" w:rsidRDefault="00440A24" w:rsidP="00F01496">
            <w:pPr>
              <w:jc w:val="center"/>
              <w:rPr>
                <w:sz w:val="28"/>
                <w:szCs w:val="28"/>
              </w:rPr>
            </w:pPr>
            <w:r>
              <w:rPr>
                <w:sz w:val="28"/>
                <w:szCs w:val="28"/>
              </w:rPr>
              <w:lastRenderedPageBreak/>
              <w:t>Líneas</w:t>
            </w:r>
            <w:r w:rsidR="00830447">
              <w:rPr>
                <w:sz w:val="28"/>
                <w:szCs w:val="28"/>
              </w:rPr>
              <w:t xml:space="preserve"> 79-87</w:t>
            </w:r>
          </w:p>
        </w:tc>
      </w:tr>
    </w:tbl>
    <w:p w:rsidR="00020E61" w:rsidRDefault="00020E61" w:rsidP="00020E61">
      <w:pPr>
        <w:jc w:val="both"/>
        <w:rPr>
          <w:color w:val="1F497D" w:themeColor="text2"/>
          <w:sz w:val="28"/>
          <w:szCs w:val="28"/>
        </w:rPr>
      </w:pPr>
      <w:r>
        <w:rPr>
          <w:color w:val="1F497D" w:themeColor="text2"/>
          <w:sz w:val="28"/>
          <w:szCs w:val="28"/>
        </w:rPr>
        <w:lastRenderedPageBreak/>
        <w:t xml:space="preserve"> </w:t>
      </w:r>
    </w:p>
    <w:p w:rsidR="00A06694" w:rsidRPr="004C7D4D" w:rsidRDefault="00A06694" w:rsidP="00A06694">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después de pasar por el </w:t>
      </w:r>
      <w:proofErr w:type="spellStart"/>
      <w:r>
        <w:rPr>
          <w:sz w:val="28"/>
          <w:szCs w:val="28"/>
        </w:rPr>
        <w:t>desfasador</w:t>
      </w:r>
      <w:proofErr w:type="spellEnd"/>
      <w:r>
        <w:rPr>
          <w:sz w:val="28"/>
          <w:szCs w:val="28"/>
        </w:rPr>
        <w:t xml:space="preserve"> de 90° Banda Ancha por la multiplicada  por el oscilador local pasada por el </w:t>
      </w:r>
      <w:proofErr w:type="spellStart"/>
      <w:r>
        <w:rPr>
          <w:sz w:val="28"/>
          <w:szCs w:val="28"/>
        </w:rPr>
        <w:t>desfasador</w:t>
      </w:r>
      <w:proofErr w:type="spellEnd"/>
      <w:r>
        <w:rPr>
          <w:sz w:val="28"/>
          <w:szCs w:val="28"/>
        </w:rPr>
        <w:t xml:space="preserve"> 90° a </w:t>
      </w:r>
      <w:proofErr w:type="spellStart"/>
      <w:r>
        <w:rPr>
          <w:sz w:val="28"/>
          <w:szCs w:val="28"/>
        </w:rPr>
        <w:t>f</w:t>
      </w:r>
      <w:r w:rsidRPr="00A06694">
        <w:rPr>
          <w:sz w:val="28"/>
          <w:szCs w:val="28"/>
          <w:vertAlign w:val="subscript"/>
        </w:rPr>
        <w:t>c</w:t>
      </w:r>
      <w:proofErr w:type="spellEnd"/>
      <w:r>
        <w:rPr>
          <w:sz w:val="28"/>
          <w:szCs w:val="28"/>
        </w:rPr>
        <w:t xml:space="preserve"> </w:t>
      </w:r>
      <w:r w:rsidRPr="00A06694">
        <w:rPr>
          <w:color w:val="00B0F0"/>
          <w:sz w:val="28"/>
          <w:szCs w:val="28"/>
        </w:rPr>
        <w:t>(punto azul)</w:t>
      </w:r>
    </w:p>
    <w:tbl>
      <w:tblPr>
        <w:tblStyle w:val="Tablaconcuadrcula"/>
        <w:tblW w:w="0" w:type="auto"/>
        <w:tblLook w:val="04A0"/>
      </w:tblPr>
      <w:tblGrid>
        <w:gridCol w:w="5635"/>
        <w:gridCol w:w="1745"/>
        <w:gridCol w:w="3942"/>
      </w:tblGrid>
      <w:tr w:rsidR="00C85405" w:rsidTr="00F01496">
        <w:trPr>
          <w:trHeight w:val="3543"/>
        </w:trPr>
        <w:tc>
          <w:tcPr>
            <w:tcW w:w="5623" w:type="dxa"/>
          </w:tcPr>
          <w:p w:rsidR="00C85405" w:rsidRDefault="00883198" w:rsidP="00F01496">
            <w:pPr>
              <w:jc w:val="both"/>
              <w:rPr>
                <w:color w:val="FF0000"/>
                <w:sz w:val="28"/>
                <w:szCs w:val="28"/>
              </w:rPr>
            </w:pPr>
            <w:r>
              <w:rPr>
                <w:noProof/>
                <w:color w:val="FF0000"/>
                <w:sz w:val="28"/>
                <w:szCs w:val="28"/>
                <w:lang w:eastAsia="es-VE"/>
              </w:rPr>
              <w:drawing>
                <wp:inline distT="0" distB="0" distL="0" distR="0">
                  <wp:extent cx="3806456" cy="2850994"/>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3817901" cy="2859566"/>
                          </a:xfrm>
                          <a:prstGeom prst="rect">
                            <a:avLst/>
                          </a:prstGeom>
                          <a:noFill/>
                          <a:ln w="9525">
                            <a:noFill/>
                            <a:miter lim="800000"/>
                            <a:headEnd/>
                            <a:tailEnd/>
                          </a:ln>
                        </pic:spPr>
                      </pic:pic>
                    </a:graphicData>
                  </a:graphic>
                </wp:inline>
              </w:drawing>
            </w:r>
          </w:p>
        </w:tc>
        <w:tc>
          <w:tcPr>
            <w:tcW w:w="5623" w:type="dxa"/>
            <w:gridSpan w:val="2"/>
          </w:tcPr>
          <w:p w:rsidR="00C85405" w:rsidRDefault="00830447" w:rsidP="00F01496">
            <w:pPr>
              <w:jc w:val="both"/>
              <w:rPr>
                <w:color w:val="FF0000"/>
                <w:sz w:val="28"/>
                <w:szCs w:val="28"/>
              </w:rPr>
            </w:pPr>
            <w:r>
              <w:rPr>
                <w:noProof/>
                <w:color w:val="FF0000"/>
                <w:sz w:val="28"/>
                <w:szCs w:val="28"/>
                <w:lang w:eastAsia="es-VE"/>
              </w:rPr>
              <w:drawing>
                <wp:inline distT="0" distB="0" distL="0" distR="0">
                  <wp:extent cx="3827721" cy="2866921"/>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3831602" cy="2869828"/>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C85405"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440A24" w:rsidP="00F01496">
            <w:pPr>
              <w:jc w:val="center"/>
              <w:rPr>
                <w:sz w:val="28"/>
                <w:szCs w:val="28"/>
              </w:rPr>
            </w:pPr>
            <w:r>
              <w:rPr>
                <w:sz w:val="28"/>
                <w:szCs w:val="28"/>
              </w:rPr>
              <w:t>Líneas</w:t>
            </w:r>
            <w:r w:rsidR="00F4583D">
              <w:rPr>
                <w:sz w:val="28"/>
                <w:szCs w:val="28"/>
              </w:rPr>
              <w:t xml:space="preserve"> 92 - 100</w:t>
            </w:r>
          </w:p>
        </w:tc>
      </w:tr>
    </w:tbl>
    <w:p w:rsidR="00020E61" w:rsidRPr="003A6F21" w:rsidRDefault="00020E61" w:rsidP="004C7D4D">
      <w:pPr>
        <w:jc w:val="both"/>
        <w:rPr>
          <w:color w:val="1F497D" w:themeColor="text2"/>
          <w:sz w:val="28"/>
          <w:szCs w:val="28"/>
        </w:rPr>
      </w:pPr>
    </w:p>
    <w:p w:rsidR="004C7D4D" w:rsidRPr="004C7D4D" w:rsidRDefault="00966C38" w:rsidP="00A06694">
      <w:pPr>
        <w:pStyle w:val="Prrafodelista"/>
        <w:numPr>
          <w:ilvl w:val="0"/>
          <w:numId w:val="5"/>
        </w:numPr>
        <w:jc w:val="both"/>
        <w:rPr>
          <w:sz w:val="28"/>
          <w:szCs w:val="28"/>
        </w:rPr>
      </w:pPr>
      <w:r w:rsidRPr="00966C38">
        <w:rPr>
          <w:sz w:val="28"/>
          <w:szCs w:val="28"/>
        </w:rPr>
        <w:t>Gr</w:t>
      </w:r>
      <w:r w:rsidR="003E6668">
        <w:rPr>
          <w:sz w:val="28"/>
          <w:szCs w:val="28"/>
        </w:rPr>
        <w:t>á</w:t>
      </w:r>
      <w:r w:rsidRPr="00966C38">
        <w:rPr>
          <w:sz w:val="28"/>
          <w:szCs w:val="28"/>
        </w:rPr>
        <w:t xml:space="preserve">fica </w:t>
      </w:r>
      <w:r w:rsidR="00A06694">
        <w:rPr>
          <w:sz w:val="28"/>
          <w:szCs w:val="28"/>
        </w:rPr>
        <w:t>de la señal modulada X</w:t>
      </w:r>
      <w:r w:rsidR="00A06694" w:rsidRPr="00A06694">
        <w:rPr>
          <w:sz w:val="28"/>
          <w:szCs w:val="28"/>
          <w:vertAlign w:val="subscript"/>
        </w:rPr>
        <w:t>SSB</w:t>
      </w:r>
      <w:r w:rsidR="00A06694">
        <w:rPr>
          <w:sz w:val="28"/>
          <w:szCs w:val="28"/>
        </w:rPr>
        <w:t xml:space="preserve">(t) </w:t>
      </w:r>
      <w:r w:rsidR="00A06694" w:rsidRPr="00A06694">
        <w:rPr>
          <w:color w:val="7030A0"/>
          <w:sz w:val="28"/>
          <w:szCs w:val="28"/>
        </w:rPr>
        <w:t>(punto morado)</w:t>
      </w:r>
      <w:r w:rsidR="00A06694">
        <w:rPr>
          <w:sz w:val="28"/>
          <w:szCs w:val="28"/>
        </w:rPr>
        <w:t xml:space="preserve"> </w:t>
      </w:r>
      <w:r w:rsidR="004C7D4D">
        <w:rPr>
          <w:sz w:val="28"/>
          <w:szCs w:val="28"/>
        </w:rPr>
        <w:t xml:space="preserve"> </w:t>
      </w:r>
    </w:p>
    <w:tbl>
      <w:tblPr>
        <w:tblStyle w:val="Tablaconcuadrcula"/>
        <w:tblW w:w="0" w:type="auto"/>
        <w:tblLook w:val="04A0"/>
      </w:tblPr>
      <w:tblGrid>
        <w:gridCol w:w="5645"/>
        <w:gridCol w:w="1740"/>
        <w:gridCol w:w="3937"/>
      </w:tblGrid>
      <w:tr w:rsidR="00020E61" w:rsidTr="00F01496">
        <w:trPr>
          <w:trHeight w:val="3543"/>
        </w:trPr>
        <w:tc>
          <w:tcPr>
            <w:tcW w:w="5623" w:type="dxa"/>
          </w:tcPr>
          <w:p w:rsidR="00020E61" w:rsidRDefault="00440A24" w:rsidP="00F01496">
            <w:pPr>
              <w:jc w:val="both"/>
              <w:rPr>
                <w:color w:val="FF0000"/>
                <w:sz w:val="28"/>
                <w:szCs w:val="28"/>
              </w:rPr>
            </w:pPr>
            <w:r>
              <w:rPr>
                <w:noProof/>
                <w:color w:val="FF0000"/>
                <w:sz w:val="28"/>
                <w:szCs w:val="28"/>
                <w:lang w:eastAsia="es-VE"/>
              </w:rPr>
              <w:drawing>
                <wp:inline distT="0" distB="0" distL="0" distR="0">
                  <wp:extent cx="3710763" cy="2779321"/>
                  <wp:effectExtent l="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3712860" cy="2780891"/>
                          </a:xfrm>
                          <a:prstGeom prst="rect">
                            <a:avLst/>
                          </a:prstGeom>
                          <a:noFill/>
                          <a:ln w="9525">
                            <a:noFill/>
                            <a:miter lim="800000"/>
                            <a:headEnd/>
                            <a:tailEnd/>
                          </a:ln>
                        </pic:spPr>
                      </pic:pic>
                    </a:graphicData>
                  </a:graphic>
                </wp:inline>
              </w:drawing>
            </w:r>
          </w:p>
        </w:tc>
        <w:tc>
          <w:tcPr>
            <w:tcW w:w="5623" w:type="dxa"/>
            <w:gridSpan w:val="2"/>
          </w:tcPr>
          <w:p w:rsidR="00020E61" w:rsidRDefault="00440A24" w:rsidP="00F01496">
            <w:pPr>
              <w:jc w:val="both"/>
              <w:rPr>
                <w:color w:val="FF0000"/>
                <w:sz w:val="28"/>
                <w:szCs w:val="28"/>
              </w:rPr>
            </w:pPr>
            <w:r>
              <w:rPr>
                <w:noProof/>
                <w:color w:val="FF0000"/>
                <w:sz w:val="28"/>
                <w:szCs w:val="28"/>
                <w:lang w:eastAsia="es-VE"/>
              </w:rPr>
              <w:drawing>
                <wp:inline distT="0" distB="0" distL="0" distR="0">
                  <wp:extent cx="3721395" cy="2787283"/>
                  <wp:effectExtent l="0" t="0" r="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3721580" cy="2787422"/>
                          </a:xfrm>
                          <a:prstGeom prst="rect">
                            <a:avLst/>
                          </a:prstGeom>
                          <a:noFill/>
                          <a:ln w="9525">
                            <a:noFill/>
                            <a:miter lim="800000"/>
                            <a:headEnd/>
                            <a:tailEnd/>
                          </a:ln>
                        </pic:spPr>
                      </pic:pic>
                    </a:graphicData>
                  </a:graphic>
                </wp:inline>
              </w:drawing>
            </w:r>
          </w:p>
        </w:tc>
      </w:tr>
      <w:tr w:rsidR="00020E61" w:rsidTr="00020E61">
        <w:tc>
          <w:tcPr>
            <w:tcW w:w="5623" w:type="dxa"/>
            <w:tcBorders>
              <w:bottom w:val="single" w:sz="4" w:space="0" w:color="auto"/>
            </w:tcBorders>
          </w:tcPr>
          <w:p w:rsidR="00020E61" w:rsidRPr="00020E61" w:rsidRDefault="00020E61"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020E61" w:rsidRPr="00020E61" w:rsidRDefault="00020E61"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020E61" w:rsidTr="00020E61">
        <w:tc>
          <w:tcPr>
            <w:tcW w:w="7621" w:type="dxa"/>
            <w:gridSpan w:val="2"/>
            <w:tcBorders>
              <w:right w:val="nil"/>
            </w:tcBorders>
          </w:tcPr>
          <w:p w:rsidR="00020E61" w:rsidRPr="00020E61" w:rsidRDefault="00020E61" w:rsidP="00020E61">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020E61" w:rsidRPr="00020E61" w:rsidRDefault="00440A24" w:rsidP="00F01496">
            <w:pPr>
              <w:jc w:val="center"/>
              <w:rPr>
                <w:sz w:val="28"/>
                <w:szCs w:val="28"/>
              </w:rPr>
            </w:pPr>
            <w:r>
              <w:rPr>
                <w:sz w:val="28"/>
                <w:szCs w:val="28"/>
              </w:rPr>
              <w:t>Líneas 107 - 116</w:t>
            </w:r>
          </w:p>
        </w:tc>
      </w:tr>
    </w:tbl>
    <w:p w:rsidR="00020E61" w:rsidRDefault="00020E61" w:rsidP="00020E61">
      <w:pPr>
        <w:jc w:val="both"/>
        <w:rPr>
          <w:color w:val="1F497D" w:themeColor="text2"/>
          <w:sz w:val="28"/>
          <w:szCs w:val="28"/>
        </w:rPr>
      </w:pPr>
    </w:p>
    <w:p w:rsidR="00966C38" w:rsidRPr="004C7D4D" w:rsidRDefault="00966C38" w:rsidP="00A06694">
      <w:pPr>
        <w:pStyle w:val="Prrafodelista"/>
        <w:numPr>
          <w:ilvl w:val="0"/>
          <w:numId w:val="5"/>
        </w:numPr>
        <w:jc w:val="both"/>
        <w:rPr>
          <w:sz w:val="28"/>
          <w:szCs w:val="28"/>
        </w:rPr>
      </w:pPr>
      <w:r w:rsidRPr="00966C38">
        <w:rPr>
          <w:sz w:val="28"/>
          <w:szCs w:val="28"/>
        </w:rPr>
        <w:lastRenderedPageBreak/>
        <w:t>Calculo de ancho de banda después de modular</w:t>
      </w:r>
      <w:r w:rsidR="004C7D4D">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C85405" w:rsidP="00F01496">
            <w:pPr>
              <w:jc w:val="center"/>
              <w:rPr>
                <w:sz w:val="28"/>
                <w:szCs w:val="28"/>
              </w:rPr>
            </w:pP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EB1F8A" w:rsidP="00F01496">
            <w:pPr>
              <w:jc w:val="center"/>
              <w:rPr>
                <w:sz w:val="28"/>
                <w:szCs w:val="28"/>
              </w:rPr>
            </w:pPr>
            <w:r w:rsidRPr="00EB1F8A">
              <w:rPr>
                <w:sz w:val="28"/>
                <w:szCs w:val="28"/>
              </w:rPr>
              <w:t>El ancho de banda luego de modular es = 596Hz</w:t>
            </w:r>
          </w:p>
        </w:tc>
      </w:tr>
    </w:tbl>
    <w:p w:rsidR="00020E61" w:rsidRPr="004C7D4D" w:rsidRDefault="00020E61" w:rsidP="004C7D4D">
      <w:pPr>
        <w:jc w:val="both"/>
        <w:rPr>
          <w:color w:val="1F497D" w:themeColor="text2"/>
          <w:sz w:val="28"/>
          <w:szCs w:val="28"/>
        </w:rPr>
      </w:pPr>
    </w:p>
    <w:p w:rsidR="004C7D4D" w:rsidRPr="004C7D4D" w:rsidRDefault="00966C38" w:rsidP="00A06694">
      <w:pPr>
        <w:pStyle w:val="Prrafodelista"/>
        <w:numPr>
          <w:ilvl w:val="0"/>
          <w:numId w:val="5"/>
        </w:numPr>
        <w:jc w:val="both"/>
        <w:rPr>
          <w:sz w:val="28"/>
          <w:szCs w:val="28"/>
        </w:rPr>
      </w:pPr>
      <w:r w:rsidRPr="00966C38">
        <w:rPr>
          <w:sz w:val="28"/>
          <w:szCs w:val="28"/>
        </w:rPr>
        <w:t>Calculo de la potencia después de modular</w:t>
      </w:r>
      <w:r w:rsidR="004C7D4D">
        <w:rPr>
          <w:sz w:val="28"/>
          <w:szCs w:val="28"/>
        </w:rPr>
        <w:t xml:space="preserve"> </w:t>
      </w:r>
      <w:r w:rsidR="004C7D4D" w:rsidRPr="004C7D4D">
        <w:rPr>
          <w:color w:val="FF0000"/>
          <w:sz w:val="28"/>
          <w:szCs w:val="28"/>
        </w:rPr>
        <w:t>(indique en que líneas de su código se realiza esta operación)</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C85405" w:rsidP="00F01496">
            <w:pPr>
              <w:jc w:val="center"/>
              <w:rPr>
                <w:sz w:val="28"/>
                <w:szCs w:val="28"/>
              </w:rPr>
            </w:pP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C033B7" w:rsidP="00F01496">
            <w:pPr>
              <w:jc w:val="center"/>
              <w:rPr>
                <w:sz w:val="28"/>
                <w:szCs w:val="28"/>
              </w:rPr>
            </w:pPr>
            <w:r w:rsidRPr="00C033B7">
              <w:rPr>
                <w:sz w:val="28"/>
                <w:szCs w:val="28"/>
              </w:rPr>
              <w:t>La potencia de la señal modulada es = 8.3369W</w:t>
            </w:r>
          </w:p>
        </w:tc>
      </w:tr>
    </w:tbl>
    <w:p w:rsidR="004C7D4D" w:rsidRDefault="004C7D4D" w:rsidP="004C7D4D">
      <w:pPr>
        <w:jc w:val="both"/>
        <w:rPr>
          <w:color w:val="1F497D" w:themeColor="text2"/>
          <w:sz w:val="28"/>
          <w:szCs w:val="28"/>
        </w:rPr>
      </w:pPr>
      <w:r w:rsidRPr="00FC73AA">
        <w:rPr>
          <w:color w:val="1F497D" w:themeColor="text2"/>
          <w:sz w:val="28"/>
          <w:szCs w:val="28"/>
        </w:rPr>
        <w:t xml:space="preserve">Borre esto y </w:t>
      </w:r>
      <w:r>
        <w:rPr>
          <w:color w:val="1F497D" w:themeColor="text2"/>
          <w:sz w:val="28"/>
          <w:szCs w:val="28"/>
        </w:rPr>
        <w:t>muestre</w:t>
      </w:r>
      <w:r w:rsidRPr="00FC73AA">
        <w:rPr>
          <w:color w:val="1F497D" w:themeColor="text2"/>
          <w:sz w:val="28"/>
          <w:szCs w:val="28"/>
        </w:rPr>
        <w:t xml:space="preserve"> en este espacio lo</w:t>
      </w:r>
      <w:r>
        <w:rPr>
          <w:color w:val="1F497D" w:themeColor="text2"/>
          <w:sz w:val="28"/>
          <w:szCs w:val="28"/>
        </w:rPr>
        <w:t xml:space="preserve"> que se le pide</w:t>
      </w:r>
      <w:r w:rsidRPr="00FC73AA">
        <w:rPr>
          <w:color w:val="1F497D" w:themeColor="text2"/>
          <w:sz w:val="28"/>
          <w:szCs w:val="28"/>
        </w:rPr>
        <w:t xml:space="preserve"> anterior</w:t>
      </w:r>
      <w:r>
        <w:rPr>
          <w:color w:val="1F497D" w:themeColor="text2"/>
          <w:sz w:val="28"/>
          <w:szCs w:val="28"/>
        </w:rPr>
        <w:t>mente</w:t>
      </w:r>
    </w:p>
    <w:p w:rsidR="00DB1866" w:rsidRPr="00DB1866" w:rsidRDefault="00DB1866" w:rsidP="00DB1866">
      <w:pPr>
        <w:rPr>
          <w:sz w:val="28"/>
          <w:szCs w:val="28"/>
        </w:rPr>
      </w:pPr>
      <w:r w:rsidRPr="00DB1866">
        <w:rPr>
          <w:sz w:val="28"/>
          <w:szCs w:val="28"/>
        </w:rPr>
        <w:t>Usando el siguiente tipo de demodulador observe los siguientes puntos de interés:</w:t>
      </w:r>
    </w:p>
    <w:p w:rsidR="00DB1866" w:rsidRDefault="00DB1866" w:rsidP="00DB1866">
      <w:pPr>
        <w:ind w:left="708" w:hanging="708"/>
        <w:jc w:val="center"/>
        <w:rPr>
          <w:sz w:val="28"/>
          <w:szCs w:val="28"/>
        </w:rPr>
      </w:pPr>
      <w:r>
        <w:rPr>
          <w:noProof/>
          <w:sz w:val="28"/>
          <w:szCs w:val="28"/>
          <w:lang w:eastAsia="es-VE"/>
        </w:rPr>
        <w:drawing>
          <wp:inline distT="0" distB="0" distL="0" distR="0">
            <wp:extent cx="4935855" cy="1261745"/>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4935855" cy="1261745"/>
                    </a:xfrm>
                    <a:prstGeom prst="rect">
                      <a:avLst/>
                    </a:prstGeom>
                    <a:noFill/>
                    <a:ln w="9525">
                      <a:noFill/>
                      <a:miter lim="800000"/>
                      <a:headEnd/>
                      <a:tailEnd/>
                    </a:ln>
                  </pic:spPr>
                </pic:pic>
              </a:graphicData>
            </a:graphic>
          </wp:inline>
        </w:drawing>
      </w:r>
    </w:p>
    <w:p w:rsidR="00DB1866" w:rsidRPr="004C7D4D" w:rsidRDefault="00DB1866" w:rsidP="00DB1866">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después de </w:t>
      </w:r>
      <w:r w:rsidR="0043657F">
        <w:rPr>
          <w:sz w:val="28"/>
          <w:szCs w:val="28"/>
        </w:rPr>
        <w:t>multiplicar</w:t>
      </w:r>
      <w:r>
        <w:rPr>
          <w:sz w:val="28"/>
          <w:szCs w:val="28"/>
        </w:rPr>
        <w:t xml:space="preserve"> por el oscilador local </w:t>
      </w:r>
      <w:r w:rsidRPr="0043657F">
        <w:rPr>
          <w:color w:val="44F42C"/>
          <w:sz w:val="28"/>
          <w:szCs w:val="28"/>
        </w:rPr>
        <w:t xml:space="preserve">(punto </w:t>
      </w:r>
      <w:r w:rsidR="0043657F" w:rsidRPr="0043657F">
        <w:rPr>
          <w:color w:val="44F42C"/>
          <w:sz w:val="28"/>
          <w:szCs w:val="28"/>
        </w:rPr>
        <w:t>verde</w:t>
      </w:r>
      <w:r w:rsidRPr="0043657F">
        <w:rPr>
          <w:color w:val="44F42C"/>
          <w:sz w:val="28"/>
          <w:szCs w:val="28"/>
        </w:rPr>
        <w:t>)</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5981"/>
        <w:gridCol w:w="1691"/>
        <w:gridCol w:w="3650"/>
      </w:tblGrid>
      <w:tr w:rsidR="00DB1866" w:rsidTr="00F01496">
        <w:trPr>
          <w:trHeight w:val="3543"/>
        </w:trPr>
        <w:tc>
          <w:tcPr>
            <w:tcW w:w="5623" w:type="dxa"/>
          </w:tcPr>
          <w:p w:rsidR="00DB1866" w:rsidRDefault="00084C52" w:rsidP="00F01496">
            <w:pPr>
              <w:jc w:val="both"/>
              <w:rPr>
                <w:color w:val="FF0000"/>
                <w:sz w:val="28"/>
                <w:szCs w:val="28"/>
              </w:rPr>
            </w:pPr>
            <w:r>
              <w:rPr>
                <w:noProof/>
                <w:color w:val="FF0000"/>
                <w:sz w:val="28"/>
                <w:szCs w:val="28"/>
                <w:lang w:eastAsia="es-VE"/>
              </w:rPr>
              <w:drawing>
                <wp:inline distT="0" distB="0" distL="0" distR="0">
                  <wp:extent cx="4014221" cy="3006246"/>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020376" cy="3010855"/>
                          </a:xfrm>
                          <a:prstGeom prst="rect">
                            <a:avLst/>
                          </a:prstGeom>
                          <a:noFill/>
                          <a:ln w="9525">
                            <a:noFill/>
                            <a:miter lim="800000"/>
                            <a:headEnd/>
                            <a:tailEnd/>
                          </a:ln>
                        </pic:spPr>
                      </pic:pic>
                    </a:graphicData>
                  </a:graphic>
                </wp:inline>
              </w:drawing>
            </w:r>
          </w:p>
        </w:tc>
        <w:tc>
          <w:tcPr>
            <w:tcW w:w="5623" w:type="dxa"/>
            <w:gridSpan w:val="2"/>
          </w:tcPr>
          <w:p w:rsidR="00DB1866" w:rsidRDefault="00084C52" w:rsidP="00F01496">
            <w:pPr>
              <w:jc w:val="both"/>
              <w:rPr>
                <w:color w:val="FF0000"/>
                <w:sz w:val="28"/>
                <w:szCs w:val="28"/>
              </w:rPr>
            </w:pPr>
            <w:r>
              <w:rPr>
                <w:noProof/>
                <w:color w:val="FF0000"/>
                <w:sz w:val="28"/>
                <w:szCs w:val="28"/>
                <w:lang w:eastAsia="es-VE"/>
              </w:rPr>
              <w:drawing>
                <wp:inline distT="0" distB="0" distL="0" distR="0">
                  <wp:extent cx="3555326" cy="3206663"/>
                  <wp:effectExtent l="0" t="0" r="0" b="0"/>
                  <wp:docPr id="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3556835" cy="3208024"/>
                          </a:xfrm>
                          <a:prstGeom prst="rect">
                            <a:avLst/>
                          </a:prstGeom>
                          <a:noFill/>
                          <a:ln w="9525">
                            <a:noFill/>
                            <a:miter lim="800000"/>
                            <a:headEnd/>
                            <a:tailEnd/>
                          </a:ln>
                        </pic:spPr>
                      </pic:pic>
                    </a:graphicData>
                  </a:graphic>
                </wp:inline>
              </w:drawing>
            </w:r>
          </w:p>
        </w:tc>
      </w:tr>
      <w:tr w:rsidR="00DB1866" w:rsidTr="00F01496">
        <w:tc>
          <w:tcPr>
            <w:tcW w:w="5623" w:type="dxa"/>
            <w:tcBorders>
              <w:bottom w:val="single" w:sz="4" w:space="0" w:color="auto"/>
            </w:tcBorders>
          </w:tcPr>
          <w:p w:rsidR="00DB1866" w:rsidRPr="00020E61" w:rsidRDefault="00DB1866"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DB1866" w:rsidRPr="00020E61" w:rsidRDefault="00DB1866"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DB1866" w:rsidTr="00F01496">
        <w:tc>
          <w:tcPr>
            <w:tcW w:w="7621" w:type="dxa"/>
            <w:gridSpan w:val="2"/>
            <w:tcBorders>
              <w:right w:val="nil"/>
            </w:tcBorders>
          </w:tcPr>
          <w:p w:rsidR="00DB1866" w:rsidRPr="00020E61" w:rsidRDefault="00DB1866"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DB1866" w:rsidRPr="00084C52" w:rsidRDefault="00084C52" w:rsidP="00F01496">
            <w:pPr>
              <w:jc w:val="center"/>
              <w:rPr>
                <w:sz w:val="28"/>
                <w:szCs w:val="28"/>
                <w:lang w:val="en-US"/>
              </w:rPr>
            </w:pPr>
            <w:r>
              <w:rPr>
                <w:sz w:val="28"/>
                <w:szCs w:val="28"/>
              </w:rPr>
              <w:t>161</w:t>
            </w:r>
            <w:r>
              <w:rPr>
                <w:sz w:val="28"/>
                <w:szCs w:val="28"/>
                <w:lang w:val="en-US"/>
              </w:rPr>
              <w:t>-169</w:t>
            </w:r>
          </w:p>
        </w:tc>
      </w:tr>
    </w:tbl>
    <w:p w:rsidR="00DB1866" w:rsidRDefault="00DB1866" w:rsidP="00DB1866">
      <w:pPr>
        <w:jc w:val="both"/>
        <w:rPr>
          <w:color w:val="1F497D" w:themeColor="text2"/>
          <w:sz w:val="28"/>
          <w:szCs w:val="28"/>
        </w:rPr>
      </w:pPr>
      <w:r w:rsidRPr="004C7D4D">
        <w:rPr>
          <w:color w:val="1F497D" w:themeColor="text2"/>
          <w:sz w:val="28"/>
          <w:szCs w:val="28"/>
        </w:rPr>
        <w:lastRenderedPageBreak/>
        <w:t xml:space="preserve">Borre esto y </w:t>
      </w:r>
      <w:r>
        <w:rPr>
          <w:color w:val="1F497D" w:themeColor="text2"/>
          <w:sz w:val="28"/>
          <w:szCs w:val="28"/>
        </w:rPr>
        <w:t xml:space="preserve">complete la tabla con las dos versiones de la señal que se pide </w:t>
      </w:r>
    </w:p>
    <w:p w:rsidR="00DB1866" w:rsidRPr="00D96781" w:rsidRDefault="00DB1866" w:rsidP="00DB1866">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DB1866" w:rsidRPr="004C7D4D" w:rsidRDefault="00DB1866" w:rsidP="00DB1866">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de la señal</w:t>
      </w:r>
      <w:r w:rsidR="0043657F">
        <w:rPr>
          <w:sz w:val="28"/>
          <w:szCs w:val="28"/>
        </w:rPr>
        <w:t xml:space="preserve"> después de pasar por el filtro Pasa-Bajo</w:t>
      </w:r>
      <w:r>
        <w:rPr>
          <w:sz w:val="28"/>
          <w:szCs w:val="28"/>
        </w:rPr>
        <w:t xml:space="preserve"> </w:t>
      </w:r>
      <w:r w:rsidRPr="0043657F">
        <w:rPr>
          <w:color w:val="C60AB9"/>
          <w:sz w:val="28"/>
          <w:szCs w:val="28"/>
        </w:rPr>
        <w:t xml:space="preserve">(punto </w:t>
      </w:r>
      <w:r w:rsidR="0043657F" w:rsidRPr="0043657F">
        <w:rPr>
          <w:color w:val="C60AB9"/>
          <w:sz w:val="28"/>
          <w:szCs w:val="28"/>
        </w:rPr>
        <w:t>fucsia</w:t>
      </w:r>
      <w:r w:rsidRPr="0043657F">
        <w:rPr>
          <w:color w:val="C60AB9"/>
          <w:sz w:val="28"/>
          <w:szCs w:val="28"/>
        </w:rPr>
        <w:t>)</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5983"/>
        <w:gridCol w:w="1927"/>
        <w:gridCol w:w="3412"/>
      </w:tblGrid>
      <w:tr w:rsidR="00DB1866" w:rsidTr="00F01496">
        <w:trPr>
          <w:trHeight w:val="3543"/>
        </w:trPr>
        <w:tc>
          <w:tcPr>
            <w:tcW w:w="5623" w:type="dxa"/>
          </w:tcPr>
          <w:p w:rsidR="00DB1866" w:rsidRDefault="00084C52" w:rsidP="00F01496">
            <w:pPr>
              <w:jc w:val="both"/>
              <w:rPr>
                <w:color w:val="FF0000"/>
                <w:sz w:val="28"/>
                <w:szCs w:val="28"/>
              </w:rPr>
            </w:pPr>
            <w:r>
              <w:rPr>
                <w:noProof/>
                <w:color w:val="FF0000"/>
                <w:sz w:val="28"/>
                <w:szCs w:val="28"/>
                <w:lang w:eastAsia="es-VE"/>
              </w:rPr>
              <w:drawing>
                <wp:inline distT="0" distB="0" distL="0" distR="0">
                  <wp:extent cx="3813511" cy="2855935"/>
                  <wp:effectExtent l="0" t="0" r="0" b="0"/>
                  <wp:docPr id="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3819358" cy="2860314"/>
                          </a:xfrm>
                          <a:prstGeom prst="rect">
                            <a:avLst/>
                          </a:prstGeom>
                          <a:noFill/>
                          <a:ln w="9525">
                            <a:noFill/>
                            <a:miter lim="800000"/>
                            <a:headEnd/>
                            <a:tailEnd/>
                          </a:ln>
                        </pic:spPr>
                      </pic:pic>
                    </a:graphicData>
                  </a:graphic>
                </wp:inline>
              </w:drawing>
            </w:r>
          </w:p>
        </w:tc>
        <w:tc>
          <w:tcPr>
            <w:tcW w:w="5623" w:type="dxa"/>
            <w:gridSpan w:val="2"/>
          </w:tcPr>
          <w:p w:rsidR="00DB1866" w:rsidRDefault="00084C52" w:rsidP="00F01496">
            <w:pPr>
              <w:jc w:val="both"/>
              <w:rPr>
                <w:color w:val="FF0000"/>
                <w:sz w:val="28"/>
                <w:szCs w:val="28"/>
              </w:rPr>
            </w:pPr>
            <w:r>
              <w:rPr>
                <w:noProof/>
                <w:color w:val="FF0000"/>
                <w:sz w:val="28"/>
                <w:szCs w:val="28"/>
                <w:lang w:eastAsia="es-VE"/>
              </w:rPr>
              <w:drawing>
                <wp:inline distT="0" distB="0" distL="0" distR="0">
                  <wp:extent cx="3382027" cy="2937397"/>
                  <wp:effectExtent l="0" t="0" r="0" b="0"/>
                  <wp:docPr id="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3381855" cy="2937248"/>
                          </a:xfrm>
                          <a:prstGeom prst="rect">
                            <a:avLst/>
                          </a:prstGeom>
                          <a:noFill/>
                          <a:ln w="9525">
                            <a:noFill/>
                            <a:miter lim="800000"/>
                            <a:headEnd/>
                            <a:tailEnd/>
                          </a:ln>
                        </pic:spPr>
                      </pic:pic>
                    </a:graphicData>
                  </a:graphic>
                </wp:inline>
              </w:drawing>
            </w:r>
          </w:p>
        </w:tc>
      </w:tr>
      <w:tr w:rsidR="00DB1866" w:rsidTr="00F01496">
        <w:tc>
          <w:tcPr>
            <w:tcW w:w="5623" w:type="dxa"/>
            <w:tcBorders>
              <w:bottom w:val="single" w:sz="4" w:space="0" w:color="auto"/>
            </w:tcBorders>
          </w:tcPr>
          <w:p w:rsidR="00DB1866" w:rsidRPr="00020E61" w:rsidRDefault="00DB1866"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DB1866" w:rsidRPr="00020E61" w:rsidRDefault="00DB1866"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DB1866" w:rsidTr="00F01496">
        <w:tc>
          <w:tcPr>
            <w:tcW w:w="7621" w:type="dxa"/>
            <w:gridSpan w:val="2"/>
            <w:tcBorders>
              <w:right w:val="nil"/>
            </w:tcBorders>
          </w:tcPr>
          <w:p w:rsidR="00DB1866" w:rsidRPr="00020E61" w:rsidRDefault="00DB1866"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DB1866" w:rsidRPr="00020E61" w:rsidRDefault="00084C52" w:rsidP="00F01496">
            <w:pPr>
              <w:jc w:val="center"/>
              <w:rPr>
                <w:sz w:val="28"/>
                <w:szCs w:val="28"/>
              </w:rPr>
            </w:pPr>
            <w:r>
              <w:rPr>
                <w:sz w:val="28"/>
                <w:szCs w:val="28"/>
              </w:rPr>
              <w:t>171-184</w:t>
            </w:r>
          </w:p>
        </w:tc>
      </w:tr>
    </w:tbl>
    <w:p w:rsidR="00DB1866" w:rsidRDefault="00DB1866" w:rsidP="00DB1866">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DB1866" w:rsidRPr="00D96781" w:rsidRDefault="00DB1866" w:rsidP="00DB1866">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DB1866" w:rsidRPr="0043657F" w:rsidRDefault="0043657F" w:rsidP="0043657F">
      <w:pPr>
        <w:pStyle w:val="Prrafodelista"/>
        <w:numPr>
          <w:ilvl w:val="0"/>
          <w:numId w:val="5"/>
        </w:numPr>
        <w:jc w:val="both"/>
        <w:rPr>
          <w:sz w:val="28"/>
          <w:szCs w:val="28"/>
        </w:rPr>
      </w:pPr>
      <w:r>
        <w:rPr>
          <w:sz w:val="28"/>
          <w:szCs w:val="28"/>
        </w:rPr>
        <w:t xml:space="preserve">Resécale la señal obtenida para recuperarla lo mejor posible y grafique la señal recuperada finalmente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43657F" w:rsidTr="0043657F">
        <w:trPr>
          <w:trHeight w:val="3543"/>
        </w:trPr>
        <w:tc>
          <w:tcPr>
            <w:tcW w:w="5623" w:type="dxa"/>
          </w:tcPr>
          <w:p w:rsidR="0043657F" w:rsidRDefault="00084C52" w:rsidP="00F01496">
            <w:pPr>
              <w:jc w:val="both"/>
              <w:rPr>
                <w:color w:val="FF0000"/>
                <w:sz w:val="28"/>
                <w:szCs w:val="28"/>
              </w:rPr>
            </w:pPr>
            <w:r>
              <w:rPr>
                <w:noProof/>
                <w:color w:val="FF0000"/>
                <w:sz w:val="28"/>
                <w:szCs w:val="28"/>
                <w:lang w:eastAsia="es-VE"/>
              </w:rPr>
              <w:drawing>
                <wp:inline distT="0" distB="0" distL="0" distR="0">
                  <wp:extent cx="3369502" cy="2523416"/>
                  <wp:effectExtent l="0" t="0" r="0" b="0"/>
                  <wp:docPr id="3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srcRect/>
                          <a:stretch>
                            <a:fillRect/>
                          </a:stretch>
                        </pic:blipFill>
                        <pic:spPr bwMode="auto">
                          <a:xfrm>
                            <a:off x="0" y="0"/>
                            <a:ext cx="3370803" cy="2524390"/>
                          </a:xfrm>
                          <a:prstGeom prst="rect">
                            <a:avLst/>
                          </a:prstGeom>
                          <a:noFill/>
                          <a:ln w="9525">
                            <a:noFill/>
                            <a:miter lim="800000"/>
                            <a:headEnd/>
                            <a:tailEnd/>
                          </a:ln>
                        </pic:spPr>
                      </pic:pic>
                    </a:graphicData>
                  </a:graphic>
                </wp:inline>
              </w:drawing>
            </w:r>
          </w:p>
        </w:tc>
        <w:tc>
          <w:tcPr>
            <w:tcW w:w="5623" w:type="dxa"/>
            <w:gridSpan w:val="2"/>
          </w:tcPr>
          <w:p w:rsidR="0043657F" w:rsidRDefault="00084C52" w:rsidP="00F01496">
            <w:pPr>
              <w:jc w:val="both"/>
              <w:rPr>
                <w:color w:val="FF0000"/>
                <w:sz w:val="28"/>
                <w:szCs w:val="28"/>
              </w:rPr>
            </w:pPr>
            <w:r>
              <w:rPr>
                <w:noProof/>
                <w:color w:val="FF0000"/>
                <w:sz w:val="28"/>
                <w:szCs w:val="28"/>
                <w:lang w:eastAsia="es-VE"/>
              </w:rPr>
              <w:drawing>
                <wp:inline distT="0" distB="0" distL="0" distR="0">
                  <wp:extent cx="3432131" cy="2542784"/>
                  <wp:effectExtent l="0" t="0" r="0" b="0"/>
                  <wp:docPr id="3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3440234" cy="2548787"/>
                          </a:xfrm>
                          <a:prstGeom prst="rect">
                            <a:avLst/>
                          </a:prstGeom>
                          <a:noFill/>
                          <a:ln w="9525">
                            <a:noFill/>
                            <a:miter lim="800000"/>
                            <a:headEnd/>
                            <a:tailEnd/>
                          </a:ln>
                        </pic:spPr>
                      </pic:pic>
                    </a:graphicData>
                  </a:graphic>
                </wp:inline>
              </w:drawing>
            </w:r>
          </w:p>
        </w:tc>
      </w:tr>
      <w:tr w:rsidR="0043657F" w:rsidTr="0043657F">
        <w:tc>
          <w:tcPr>
            <w:tcW w:w="5623" w:type="dxa"/>
          </w:tcPr>
          <w:p w:rsidR="0043657F" w:rsidRPr="00020E61" w:rsidRDefault="0043657F" w:rsidP="00F01496">
            <w:pPr>
              <w:jc w:val="center"/>
              <w:rPr>
                <w:sz w:val="28"/>
                <w:szCs w:val="28"/>
              </w:rPr>
            </w:pPr>
            <w:r w:rsidRPr="00020E61">
              <w:rPr>
                <w:sz w:val="28"/>
                <w:szCs w:val="28"/>
              </w:rPr>
              <w:lastRenderedPageBreak/>
              <w:t>En el Dominio del Tiempo</w:t>
            </w:r>
          </w:p>
        </w:tc>
        <w:tc>
          <w:tcPr>
            <w:tcW w:w="5623" w:type="dxa"/>
            <w:gridSpan w:val="2"/>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43657F">
        <w:tc>
          <w:tcPr>
            <w:tcW w:w="7621" w:type="dxa"/>
            <w:gridSpan w:val="2"/>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Pr>
          <w:p w:rsidR="0043657F" w:rsidRPr="00020E61" w:rsidRDefault="00084C52" w:rsidP="00F01496">
            <w:pPr>
              <w:jc w:val="center"/>
              <w:rPr>
                <w:sz w:val="28"/>
                <w:szCs w:val="28"/>
              </w:rPr>
            </w:pPr>
            <w:r>
              <w:rPr>
                <w:sz w:val="28"/>
                <w:szCs w:val="28"/>
              </w:rPr>
              <w:t>186-192</w:t>
            </w:r>
          </w:p>
        </w:tc>
      </w:tr>
    </w:tbl>
    <w:p w:rsidR="0043657F" w:rsidRDefault="0043657F" w:rsidP="0043657F">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43657F" w:rsidRPr="00D96781" w:rsidRDefault="0043657F" w:rsidP="0043657F">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FA63D7" w:rsidRPr="00FA63D7" w:rsidRDefault="00F348E5" w:rsidP="00DB1866">
      <w:pPr>
        <w:pStyle w:val="Prrafodelista"/>
        <w:numPr>
          <w:ilvl w:val="0"/>
          <w:numId w:val="5"/>
        </w:numPr>
        <w:jc w:val="both"/>
        <w:rPr>
          <w:sz w:val="28"/>
          <w:szCs w:val="28"/>
        </w:rPr>
      </w:pPr>
      <w:r w:rsidRPr="00FA63D7">
        <w:rPr>
          <w:sz w:val="28"/>
          <w:szCs w:val="28"/>
        </w:rPr>
        <w:t xml:space="preserve">Contamine la </w:t>
      </w:r>
      <w:r w:rsidR="00FA63D7" w:rsidRPr="00FA63D7">
        <w:rPr>
          <w:sz w:val="28"/>
          <w:szCs w:val="28"/>
        </w:rPr>
        <w:t>señal</w:t>
      </w:r>
      <w:r w:rsidRPr="00FA63D7">
        <w:rPr>
          <w:sz w:val="28"/>
          <w:szCs w:val="28"/>
        </w:rPr>
        <w:t xml:space="preserve"> a la </w:t>
      </w:r>
      <w:r w:rsidR="00020E61">
        <w:rPr>
          <w:sz w:val="28"/>
          <w:szCs w:val="28"/>
        </w:rPr>
        <w:t>salida del modulador (en el canal)</w:t>
      </w:r>
      <w:r w:rsidRPr="00FA63D7">
        <w:rPr>
          <w:sz w:val="28"/>
          <w:szCs w:val="28"/>
        </w:rPr>
        <w:t xml:space="preserve"> </w:t>
      </w:r>
      <w:r w:rsidR="00FA63D7">
        <w:rPr>
          <w:sz w:val="28"/>
          <w:szCs w:val="28"/>
        </w:rPr>
        <w:t xml:space="preserve">con ruido </w:t>
      </w:r>
      <w:r w:rsidR="00FA63D7" w:rsidRPr="00FC73AA">
        <w:rPr>
          <w:sz w:val="28"/>
          <w:szCs w:val="28"/>
        </w:rPr>
        <w:t xml:space="preserve">blanco y </w:t>
      </w:r>
      <w:proofErr w:type="spellStart"/>
      <w:r w:rsidR="00FA63D7" w:rsidRPr="00FC73AA">
        <w:rPr>
          <w:sz w:val="28"/>
          <w:szCs w:val="28"/>
        </w:rPr>
        <w:t>gaussiano</w:t>
      </w:r>
      <w:proofErr w:type="spellEnd"/>
      <w:r w:rsidR="00FA63D7">
        <w:rPr>
          <w:sz w:val="28"/>
          <w:szCs w:val="28"/>
        </w:rPr>
        <w:t xml:space="preserve"> </w:t>
      </w:r>
      <w:r w:rsidR="00FA63D7" w:rsidRPr="00FA63D7">
        <w:rPr>
          <w:color w:val="FF0000"/>
          <w:sz w:val="28"/>
          <w:szCs w:val="28"/>
        </w:rPr>
        <w:t>(indique en que líneas de su código se realiza esta operación)</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5605C4" w:rsidP="00F01496">
            <w:pPr>
              <w:jc w:val="center"/>
              <w:rPr>
                <w:sz w:val="28"/>
                <w:szCs w:val="28"/>
              </w:rPr>
            </w:pPr>
            <w:r>
              <w:rPr>
                <w:sz w:val="28"/>
                <w:szCs w:val="28"/>
              </w:rPr>
              <w:t>193-199</w:t>
            </w:r>
          </w:p>
        </w:tc>
      </w:tr>
    </w:tbl>
    <w:p w:rsidR="00FA63D7" w:rsidRPr="00FA63D7" w:rsidRDefault="00FA63D7" w:rsidP="00FA63D7">
      <w:pPr>
        <w:jc w:val="both"/>
        <w:rPr>
          <w:color w:val="1F497D" w:themeColor="text2"/>
          <w:sz w:val="28"/>
          <w:szCs w:val="28"/>
        </w:rPr>
      </w:pPr>
      <w:r w:rsidRPr="004C7D4D">
        <w:rPr>
          <w:color w:val="1F497D" w:themeColor="text2"/>
          <w:sz w:val="28"/>
          <w:szCs w:val="28"/>
        </w:rPr>
        <w:t>Borre esto y muestre en este espacio lo que se le pide anteriormente</w:t>
      </w:r>
    </w:p>
    <w:p w:rsidR="00F348E5" w:rsidRDefault="00F348E5" w:rsidP="00DB1866">
      <w:pPr>
        <w:pStyle w:val="Prrafodelista"/>
        <w:numPr>
          <w:ilvl w:val="0"/>
          <w:numId w:val="5"/>
        </w:numPr>
        <w:jc w:val="both"/>
        <w:rPr>
          <w:color w:val="FF0000"/>
          <w:sz w:val="28"/>
          <w:szCs w:val="28"/>
        </w:rPr>
      </w:pPr>
      <w:r w:rsidRPr="00966C38">
        <w:rPr>
          <w:sz w:val="28"/>
          <w:szCs w:val="28"/>
        </w:rPr>
        <w:t>Gr</w:t>
      </w:r>
      <w:r w:rsidR="00020E61">
        <w:rPr>
          <w:sz w:val="28"/>
          <w:szCs w:val="28"/>
        </w:rPr>
        <w:t>á</w:t>
      </w:r>
      <w:r w:rsidRPr="00966C38">
        <w:rPr>
          <w:sz w:val="28"/>
          <w:szCs w:val="28"/>
        </w:rPr>
        <w:t xml:space="preserve">fica </w:t>
      </w:r>
      <w:r>
        <w:rPr>
          <w:sz w:val="28"/>
          <w:szCs w:val="28"/>
        </w:rPr>
        <w:t>de la señal</w:t>
      </w:r>
      <w:r w:rsidR="00FA63D7">
        <w:rPr>
          <w:sz w:val="28"/>
          <w:szCs w:val="28"/>
        </w:rPr>
        <w:t xml:space="preserve"> contaminada</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6158"/>
        <w:gridCol w:w="1982"/>
        <w:gridCol w:w="3182"/>
      </w:tblGrid>
      <w:tr w:rsidR="00020E61" w:rsidTr="00F01496">
        <w:trPr>
          <w:trHeight w:val="3543"/>
        </w:trPr>
        <w:tc>
          <w:tcPr>
            <w:tcW w:w="5623" w:type="dxa"/>
          </w:tcPr>
          <w:p w:rsidR="00020E61" w:rsidRDefault="00084C52" w:rsidP="00F01496">
            <w:pPr>
              <w:jc w:val="both"/>
              <w:rPr>
                <w:color w:val="FF0000"/>
                <w:sz w:val="28"/>
                <w:szCs w:val="28"/>
              </w:rPr>
            </w:pPr>
            <w:r>
              <w:rPr>
                <w:noProof/>
                <w:color w:val="FF0000"/>
                <w:sz w:val="28"/>
                <w:szCs w:val="28"/>
                <w:lang w:eastAsia="es-VE"/>
              </w:rPr>
              <w:drawing>
                <wp:inline distT="0" distB="0" distL="0" distR="0">
                  <wp:extent cx="3807912" cy="2851742"/>
                  <wp:effectExtent l="0" t="0" r="0" b="0"/>
                  <wp:docPr id="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3807683" cy="2851571"/>
                          </a:xfrm>
                          <a:prstGeom prst="rect">
                            <a:avLst/>
                          </a:prstGeom>
                          <a:noFill/>
                          <a:ln w="9525">
                            <a:noFill/>
                            <a:miter lim="800000"/>
                            <a:headEnd/>
                            <a:tailEnd/>
                          </a:ln>
                        </pic:spPr>
                      </pic:pic>
                    </a:graphicData>
                  </a:graphic>
                </wp:inline>
              </w:drawing>
            </w:r>
          </w:p>
        </w:tc>
        <w:tc>
          <w:tcPr>
            <w:tcW w:w="5623" w:type="dxa"/>
            <w:gridSpan w:val="2"/>
          </w:tcPr>
          <w:p w:rsidR="00020E61" w:rsidRDefault="00084C52" w:rsidP="00F01496">
            <w:pPr>
              <w:jc w:val="both"/>
              <w:rPr>
                <w:color w:val="FF0000"/>
                <w:sz w:val="28"/>
                <w:szCs w:val="28"/>
              </w:rPr>
            </w:pPr>
            <w:r>
              <w:rPr>
                <w:noProof/>
                <w:color w:val="FF0000"/>
                <w:sz w:val="28"/>
                <w:szCs w:val="28"/>
                <w:lang w:eastAsia="es-VE"/>
              </w:rPr>
              <w:drawing>
                <wp:inline distT="0" distB="0" distL="0" distR="0">
                  <wp:extent cx="3169085" cy="2605414"/>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srcRect/>
                          <a:stretch>
                            <a:fillRect/>
                          </a:stretch>
                        </pic:blipFill>
                        <pic:spPr bwMode="auto">
                          <a:xfrm>
                            <a:off x="0" y="0"/>
                            <a:ext cx="3171839" cy="2607678"/>
                          </a:xfrm>
                          <a:prstGeom prst="rect">
                            <a:avLst/>
                          </a:prstGeom>
                          <a:noFill/>
                          <a:ln w="9525">
                            <a:noFill/>
                            <a:miter lim="800000"/>
                            <a:headEnd/>
                            <a:tailEnd/>
                          </a:ln>
                        </pic:spPr>
                      </pic:pic>
                    </a:graphicData>
                  </a:graphic>
                </wp:inline>
              </w:drawing>
            </w:r>
          </w:p>
        </w:tc>
      </w:tr>
      <w:tr w:rsidR="00020E61" w:rsidTr="00F01496">
        <w:tc>
          <w:tcPr>
            <w:tcW w:w="5623" w:type="dxa"/>
            <w:tcBorders>
              <w:bottom w:val="single" w:sz="4" w:space="0" w:color="auto"/>
            </w:tcBorders>
          </w:tcPr>
          <w:p w:rsidR="00020E61" w:rsidRPr="00020E61" w:rsidRDefault="00020E61"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020E61" w:rsidRPr="00020E61" w:rsidRDefault="00020E61"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020E61" w:rsidTr="00F01496">
        <w:tc>
          <w:tcPr>
            <w:tcW w:w="7621" w:type="dxa"/>
            <w:gridSpan w:val="2"/>
            <w:tcBorders>
              <w:right w:val="nil"/>
            </w:tcBorders>
          </w:tcPr>
          <w:p w:rsidR="00020E61" w:rsidRPr="00020E61" w:rsidRDefault="00020E61"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020E61" w:rsidRPr="00020E61" w:rsidRDefault="005605C4" w:rsidP="00F01496">
            <w:pPr>
              <w:jc w:val="center"/>
              <w:rPr>
                <w:sz w:val="28"/>
                <w:szCs w:val="28"/>
              </w:rPr>
            </w:pPr>
            <w:r>
              <w:rPr>
                <w:sz w:val="28"/>
                <w:szCs w:val="28"/>
              </w:rPr>
              <w:t>200-206</w:t>
            </w:r>
          </w:p>
        </w:tc>
      </w:tr>
    </w:tbl>
    <w:p w:rsidR="00020E61" w:rsidRDefault="00020E61" w:rsidP="00020E61">
      <w:pPr>
        <w:jc w:val="both"/>
        <w:rPr>
          <w:color w:val="1F497D" w:themeColor="text2"/>
          <w:sz w:val="28"/>
          <w:szCs w:val="28"/>
        </w:rPr>
      </w:pPr>
    </w:p>
    <w:p w:rsidR="00020E61" w:rsidRDefault="00020E61" w:rsidP="00020E61">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020E61" w:rsidRPr="00D96781" w:rsidRDefault="00020E61" w:rsidP="00020E61">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F348E5" w:rsidRPr="004C7D4D" w:rsidRDefault="00F348E5" w:rsidP="00DB1866">
      <w:pPr>
        <w:pStyle w:val="Prrafodelista"/>
        <w:numPr>
          <w:ilvl w:val="0"/>
          <w:numId w:val="5"/>
        </w:numPr>
        <w:jc w:val="both"/>
        <w:rPr>
          <w:sz w:val="28"/>
          <w:szCs w:val="28"/>
        </w:rPr>
      </w:pPr>
      <w:r w:rsidRPr="00966C38">
        <w:rPr>
          <w:sz w:val="28"/>
          <w:szCs w:val="28"/>
        </w:rPr>
        <w:t xml:space="preserve">Calculo de la potencia </w:t>
      </w:r>
      <w:r w:rsidR="00020E61">
        <w:rPr>
          <w:sz w:val="28"/>
          <w:szCs w:val="28"/>
        </w:rPr>
        <w:t>de la señal contaminada</w:t>
      </w:r>
      <w:r w:rsidR="00020E61" w:rsidRPr="004C7D4D">
        <w:rPr>
          <w:color w:val="FF0000"/>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7621"/>
        <w:gridCol w:w="3625"/>
      </w:tblGrid>
      <w:tr w:rsidR="00C85405" w:rsidRPr="00020E61" w:rsidTr="00C85405">
        <w:tc>
          <w:tcPr>
            <w:tcW w:w="7621" w:type="dxa"/>
            <w:tcBorders>
              <w:top w:val="nil"/>
              <w:left w:val="nil"/>
              <w:bottom w:val="nil"/>
              <w:right w:val="nil"/>
            </w:tcBorders>
          </w:tcPr>
          <w:p w:rsidR="00C85405" w:rsidRPr="00020E61" w:rsidRDefault="00C85405" w:rsidP="00C85405">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C85405" w:rsidP="00F01496">
            <w:pPr>
              <w:jc w:val="center"/>
              <w:rPr>
                <w:sz w:val="28"/>
                <w:szCs w:val="28"/>
              </w:rPr>
            </w:pPr>
          </w:p>
        </w:tc>
      </w:tr>
      <w:tr w:rsidR="00C85405" w:rsidRPr="00020E61" w:rsidTr="00C85405">
        <w:tc>
          <w:tcPr>
            <w:tcW w:w="7621" w:type="dxa"/>
            <w:tcBorders>
              <w:top w:val="nil"/>
              <w:left w:val="nil"/>
              <w:bottom w:val="nil"/>
              <w:right w:val="nil"/>
            </w:tcBorders>
          </w:tcPr>
          <w:p w:rsidR="00C85405" w:rsidRDefault="00C85405" w:rsidP="00C85405">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C85405" w:rsidP="00F01496">
            <w:pPr>
              <w:jc w:val="center"/>
              <w:rPr>
                <w:sz w:val="28"/>
                <w:szCs w:val="28"/>
              </w:rPr>
            </w:pPr>
          </w:p>
        </w:tc>
      </w:tr>
    </w:tbl>
    <w:p w:rsidR="00F348E5" w:rsidRPr="004C7D4D" w:rsidRDefault="00F348E5" w:rsidP="00F348E5">
      <w:pPr>
        <w:jc w:val="both"/>
        <w:rPr>
          <w:color w:val="1F497D" w:themeColor="text2"/>
          <w:sz w:val="28"/>
          <w:szCs w:val="28"/>
        </w:rPr>
      </w:pPr>
      <w:r w:rsidRPr="00FC73AA">
        <w:rPr>
          <w:color w:val="1F497D" w:themeColor="text2"/>
          <w:sz w:val="28"/>
          <w:szCs w:val="28"/>
        </w:rPr>
        <w:t xml:space="preserve">Borre esto y </w:t>
      </w:r>
      <w:r>
        <w:rPr>
          <w:color w:val="1F497D" w:themeColor="text2"/>
          <w:sz w:val="28"/>
          <w:szCs w:val="28"/>
        </w:rPr>
        <w:t>muestre</w:t>
      </w:r>
      <w:r w:rsidRPr="00FC73AA">
        <w:rPr>
          <w:color w:val="1F497D" w:themeColor="text2"/>
          <w:sz w:val="28"/>
          <w:szCs w:val="28"/>
        </w:rPr>
        <w:t xml:space="preserve"> en este espacio lo</w:t>
      </w:r>
      <w:r>
        <w:rPr>
          <w:color w:val="1F497D" w:themeColor="text2"/>
          <w:sz w:val="28"/>
          <w:szCs w:val="28"/>
        </w:rPr>
        <w:t xml:space="preserve"> que se le pide</w:t>
      </w:r>
      <w:r w:rsidRPr="00FC73AA">
        <w:rPr>
          <w:color w:val="1F497D" w:themeColor="text2"/>
          <w:sz w:val="28"/>
          <w:szCs w:val="28"/>
        </w:rPr>
        <w:t xml:space="preserve"> anterior</w:t>
      </w:r>
      <w:r>
        <w:rPr>
          <w:color w:val="1F497D" w:themeColor="text2"/>
          <w:sz w:val="28"/>
          <w:szCs w:val="28"/>
        </w:rPr>
        <w:t>mente</w:t>
      </w:r>
    </w:p>
    <w:p w:rsidR="00F348E5" w:rsidRPr="00FA63D7" w:rsidRDefault="00F348E5" w:rsidP="00DB1866">
      <w:pPr>
        <w:pStyle w:val="Prrafodelista"/>
        <w:numPr>
          <w:ilvl w:val="0"/>
          <w:numId w:val="5"/>
        </w:numPr>
        <w:tabs>
          <w:tab w:val="left" w:pos="851"/>
        </w:tabs>
        <w:jc w:val="both"/>
        <w:rPr>
          <w:color w:val="1F497D" w:themeColor="text2"/>
          <w:sz w:val="28"/>
          <w:szCs w:val="28"/>
        </w:rPr>
      </w:pPr>
      <w:r w:rsidRPr="00FA63D7">
        <w:rPr>
          <w:sz w:val="28"/>
          <w:szCs w:val="28"/>
        </w:rPr>
        <w:lastRenderedPageBreak/>
        <w:t xml:space="preserve">Calculo </w:t>
      </w:r>
      <w:r w:rsidR="00FA63D7" w:rsidRPr="00FA63D7">
        <w:rPr>
          <w:sz w:val="28"/>
          <w:szCs w:val="28"/>
        </w:rPr>
        <w:t>del valor de la densidad espectral de potencia de un ruido</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C85405" w:rsidP="00F01496">
            <w:pPr>
              <w:jc w:val="center"/>
              <w:rPr>
                <w:sz w:val="28"/>
                <w:szCs w:val="28"/>
              </w:rPr>
            </w:pP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C85405" w:rsidP="00F01496">
            <w:pPr>
              <w:jc w:val="center"/>
              <w:rPr>
                <w:sz w:val="28"/>
                <w:szCs w:val="28"/>
              </w:rPr>
            </w:pPr>
          </w:p>
        </w:tc>
      </w:tr>
    </w:tbl>
    <w:p w:rsidR="00F348E5" w:rsidRDefault="00FA63D7" w:rsidP="00FC73AA">
      <w:pPr>
        <w:jc w:val="both"/>
        <w:rPr>
          <w:color w:val="1F497D" w:themeColor="text2"/>
          <w:sz w:val="28"/>
          <w:szCs w:val="28"/>
        </w:rPr>
      </w:pPr>
      <w:r w:rsidRPr="00FA63D7">
        <w:rPr>
          <w:color w:val="1F497D" w:themeColor="text2"/>
          <w:sz w:val="28"/>
          <w:szCs w:val="28"/>
        </w:rPr>
        <w:t xml:space="preserve">Borre esto </w:t>
      </w:r>
      <w:r>
        <w:rPr>
          <w:color w:val="1F497D" w:themeColor="text2"/>
          <w:sz w:val="28"/>
          <w:szCs w:val="28"/>
        </w:rPr>
        <w:t>e indique</w:t>
      </w:r>
      <w:r w:rsidRPr="00FA63D7">
        <w:rPr>
          <w:color w:val="1F497D" w:themeColor="text2"/>
          <w:sz w:val="28"/>
          <w:szCs w:val="28"/>
        </w:rPr>
        <w:t xml:space="preserve"> en este espacio lo que se le pide anteriormente</w:t>
      </w:r>
      <w:r>
        <w:rPr>
          <w:color w:val="1F497D" w:themeColor="text2"/>
          <w:sz w:val="28"/>
          <w:szCs w:val="28"/>
        </w:rPr>
        <w:t>, justifique como lo calculo y contraste con le calculado en el pre-laboratorio</w:t>
      </w:r>
    </w:p>
    <w:p w:rsidR="0043657F" w:rsidRPr="00DB1866" w:rsidRDefault="0043657F" w:rsidP="0043657F">
      <w:pPr>
        <w:rPr>
          <w:sz w:val="28"/>
          <w:szCs w:val="28"/>
        </w:rPr>
      </w:pPr>
      <w:r w:rsidRPr="00DB1866">
        <w:rPr>
          <w:sz w:val="28"/>
          <w:szCs w:val="28"/>
        </w:rPr>
        <w:t>Usando el siguiente tipo de demodulador observe los siguientes puntos de interés:</w:t>
      </w:r>
    </w:p>
    <w:p w:rsidR="0043657F" w:rsidRDefault="0043657F" w:rsidP="0043657F">
      <w:pPr>
        <w:ind w:left="708" w:hanging="708"/>
        <w:jc w:val="center"/>
        <w:rPr>
          <w:sz w:val="28"/>
          <w:szCs w:val="28"/>
        </w:rPr>
      </w:pPr>
      <w:r>
        <w:rPr>
          <w:noProof/>
          <w:sz w:val="28"/>
          <w:szCs w:val="28"/>
          <w:lang w:eastAsia="es-VE"/>
        </w:rPr>
        <w:drawing>
          <wp:inline distT="0" distB="0" distL="0" distR="0">
            <wp:extent cx="4935855" cy="126174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4935855" cy="1261745"/>
                    </a:xfrm>
                    <a:prstGeom prst="rect">
                      <a:avLst/>
                    </a:prstGeom>
                    <a:noFill/>
                    <a:ln w="9525">
                      <a:noFill/>
                      <a:miter lim="800000"/>
                      <a:headEnd/>
                      <a:tailEnd/>
                    </a:ln>
                  </pic:spPr>
                </pic:pic>
              </a:graphicData>
            </a:graphic>
          </wp:inline>
        </w:drawing>
      </w:r>
    </w:p>
    <w:p w:rsidR="0043657F" w:rsidRPr="004C7D4D" w:rsidRDefault="0043657F" w:rsidP="0043657F">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contaminada después de multiplicar por el oscilador local </w:t>
      </w:r>
      <w:r w:rsidRPr="0043657F">
        <w:rPr>
          <w:color w:val="44F42C"/>
          <w:sz w:val="28"/>
          <w:szCs w:val="28"/>
        </w:rPr>
        <w:t>(punto verde)</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43657F" w:rsidTr="00F01496">
        <w:trPr>
          <w:trHeight w:val="3543"/>
        </w:trPr>
        <w:tc>
          <w:tcPr>
            <w:tcW w:w="5623" w:type="dxa"/>
          </w:tcPr>
          <w:p w:rsidR="0043657F" w:rsidRDefault="0043657F" w:rsidP="00F01496">
            <w:pPr>
              <w:jc w:val="both"/>
              <w:rPr>
                <w:color w:val="FF0000"/>
                <w:sz w:val="28"/>
                <w:szCs w:val="28"/>
              </w:rPr>
            </w:pPr>
          </w:p>
        </w:tc>
        <w:tc>
          <w:tcPr>
            <w:tcW w:w="5623" w:type="dxa"/>
            <w:gridSpan w:val="2"/>
          </w:tcPr>
          <w:p w:rsidR="0043657F" w:rsidRDefault="0043657F" w:rsidP="00F01496">
            <w:pPr>
              <w:jc w:val="both"/>
              <w:rPr>
                <w:color w:val="FF0000"/>
                <w:sz w:val="28"/>
                <w:szCs w:val="28"/>
              </w:rPr>
            </w:pPr>
          </w:p>
        </w:tc>
      </w:tr>
      <w:tr w:rsidR="0043657F" w:rsidTr="00F01496">
        <w:tc>
          <w:tcPr>
            <w:tcW w:w="5623" w:type="dxa"/>
            <w:tcBorders>
              <w:bottom w:val="single" w:sz="4" w:space="0" w:color="auto"/>
            </w:tcBorders>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F01496">
        <w:tc>
          <w:tcPr>
            <w:tcW w:w="7621" w:type="dxa"/>
            <w:gridSpan w:val="2"/>
            <w:tcBorders>
              <w:right w:val="nil"/>
            </w:tcBorders>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43657F" w:rsidRPr="00020E61" w:rsidRDefault="0043657F" w:rsidP="00F01496">
            <w:pPr>
              <w:jc w:val="center"/>
              <w:rPr>
                <w:sz w:val="28"/>
                <w:szCs w:val="28"/>
              </w:rPr>
            </w:pPr>
          </w:p>
        </w:tc>
      </w:tr>
    </w:tbl>
    <w:p w:rsidR="0043657F" w:rsidRDefault="0043657F" w:rsidP="0043657F">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43657F" w:rsidRPr="00D96781" w:rsidRDefault="0043657F" w:rsidP="0043657F">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43657F" w:rsidRPr="004C7D4D" w:rsidRDefault="0043657F" w:rsidP="0043657F">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después de pasar por el filtro Pasa-Bajo </w:t>
      </w:r>
      <w:r w:rsidRPr="0043657F">
        <w:rPr>
          <w:color w:val="C60AB9"/>
          <w:sz w:val="28"/>
          <w:szCs w:val="28"/>
        </w:rPr>
        <w:t>(punto fucsia)</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43657F" w:rsidTr="00F01496">
        <w:trPr>
          <w:trHeight w:val="3543"/>
        </w:trPr>
        <w:tc>
          <w:tcPr>
            <w:tcW w:w="5623" w:type="dxa"/>
          </w:tcPr>
          <w:p w:rsidR="0043657F" w:rsidRDefault="0043657F" w:rsidP="00F01496">
            <w:pPr>
              <w:jc w:val="both"/>
              <w:rPr>
                <w:color w:val="FF0000"/>
                <w:sz w:val="28"/>
                <w:szCs w:val="28"/>
              </w:rPr>
            </w:pPr>
          </w:p>
        </w:tc>
        <w:tc>
          <w:tcPr>
            <w:tcW w:w="5623" w:type="dxa"/>
            <w:gridSpan w:val="2"/>
          </w:tcPr>
          <w:p w:rsidR="0043657F" w:rsidRDefault="0043657F" w:rsidP="00F01496">
            <w:pPr>
              <w:jc w:val="both"/>
              <w:rPr>
                <w:color w:val="FF0000"/>
                <w:sz w:val="28"/>
                <w:szCs w:val="28"/>
              </w:rPr>
            </w:pPr>
          </w:p>
        </w:tc>
      </w:tr>
      <w:tr w:rsidR="0043657F" w:rsidTr="00F01496">
        <w:tc>
          <w:tcPr>
            <w:tcW w:w="5623" w:type="dxa"/>
            <w:tcBorders>
              <w:bottom w:val="single" w:sz="4" w:space="0" w:color="auto"/>
            </w:tcBorders>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F01496">
        <w:tc>
          <w:tcPr>
            <w:tcW w:w="7621" w:type="dxa"/>
            <w:gridSpan w:val="2"/>
            <w:tcBorders>
              <w:right w:val="nil"/>
            </w:tcBorders>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43657F" w:rsidRPr="00020E61" w:rsidRDefault="0043657F" w:rsidP="00F01496">
            <w:pPr>
              <w:jc w:val="center"/>
              <w:rPr>
                <w:sz w:val="28"/>
                <w:szCs w:val="28"/>
              </w:rPr>
            </w:pPr>
          </w:p>
        </w:tc>
      </w:tr>
    </w:tbl>
    <w:p w:rsidR="0043657F" w:rsidRDefault="0043657F" w:rsidP="0043657F">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43657F" w:rsidRPr="00D96781" w:rsidRDefault="0043657F" w:rsidP="0043657F">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43657F" w:rsidRPr="0043657F" w:rsidRDefault="0043657F" w:rsidP="0043657F">
      <w:pPr>
        <w:pStyle w:val="Prrafodelista"/>
        <w:numPr>
          <w:ilvl w:val="0"/>
          <w:numId w:val="5"/>
        </w:numPr>
        <w:jc w:val="both"/>
        <w:rPr>
          <w:sz w:val="28"/>
          <w:szCs w:val="28"/>
        </w:rPr>
      </w:pPr>
      <w:r>
        <w:rPr>
          <w:sz w:val="28"/>
          <w:szCs w:val="28"/>
        </w:rPr>
        <w:t xml:space="preserve">Resécale la señal obtenida para recuperarla lo mejor posible y grafique la señal recuperada finalmente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43657F" w:rsidTr="00F01496">
        <w:trPr>
          <w:trHeight w:val="3543"/>
        </w:trPr>
        <w:tc>
          <w:tcPr>
            <w:tcW w:w="5623" w:type="dxa"/>
          </w:tcPr>
          <w:p w:rsidR="0043657F" w:rsidRDefault="0043657F" w:rsidP="00F01496">
            <w:pPr>
              <w:jc w:val="both"/>
              <w:rPr>
                <w:color w:val="FF0000"/>
                <w:sz w:val="28"/>
                <w:szCs w:val="28"/>
              </w:rPr>
            </w:pPr>
          </w:p>
        </w:tc>
        <w:tc>
          <w:tcPr>
            <w:tcW w:w="5623" w:type="dxa"/>
            <w:gridSpan w:val="2"/>
          </w:tcPr>
          <w:p w:rsidR="0043657F" w:rsidRDefault="0043657F" w:rsidP="00F01496">
            <w:pPr>
              <w:jc w:val="both"/>
              <w:rPr>
                <w:color w:val="FF0000"/>
                <w:sz w:val="28"/>
                <w:szCs w:val="28"/>
              </w:rPr>
            </w:pPr>
          </w:p>
        </w:tc>
      </w:tr>
      <w:tr w:rsidR="0043657F" w:rsidTr="00F01496">
        <w:tc>
          <w:tcPr>
            <w:tcW w:w="5623" w:type="dxa"/>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F01496">
        <w:tc>
          <w:tcPr>
            <w:tcW w:w="7621" w:type="dxa"/>
            <w:gridSpan w:val="2"/>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Pr>
          <w:p w:rsidR="0043657F" w:rsidRPr="00020E61" w:rsidRDefault="0043657F" w:rsidP="00F01496">
            <w:pPr>
              <w:jc w:val="center"/>
              <w:rPr>
                <w:sz w:val="28"/>
                <w:szCs w:val="28"/>
              </w:rPr>
            </w:pPr>
          </w:p>
        </w:tc>
      </w:tr>
    </w:tbl>
    <w:p w:rsidR="0043657F" w:rsidRDefault="0043657F" w:rsidP="0043657F">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43657F" w:rsidRPr="0043657F" w:rsidRDefault="0043657F" w:rsidP="00FC73AA">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FA63D7" w:rsidRDefault="00FC73AA" w:rsidP="00FA63D7">
      <w:pPr>
        <w:pStyle w:val="Prrafodelista"/>
        <w:numPr>
          <w:ilvl w:val="0"/>
          <w:numId w:val="2"/>
        </w:numPr>
        <w:jc w:val="both"/>
        <w:rPr>
          <w:sz w:val="28"/>
          <w:szCs w:val="28"/>
        </w:rPr>
      </w:pPr>
      <w:r w:rsidRPr="00FA63D7">
        <w:rPr>
          <w:sz w:val="28"/>
          <w:szCs w:val="28"/>
        </w:rPr>
        <w:t>Modifique el script para generar la modulación en SSB por banda lateral inferior.</w:t>
      </w:r>
      <w:r w:rsidR="00FA63D7">
        <w:rPr>
          <w:sz w:val="28"/>
          <w:szCs w:val="28"/>
        </w:rPr>
        <w:t xml:space="preserve"> </w:t>
      </w:r>
    </w:p>
    <w:p w:rsidR="00FA63D7" w:rsidRDefault="00FA63D7" w:rsidP="00FA63D7">
      <w:pPr>
        <w:jc w:val="both"/>
        <w:rPr>
          <w:color w:val="1F497D" w:themeColor="text2"/>
          <w:sz w:val="28"/>
          <w:szCs w:val="28"/>
        </w:rPr>
      </w:pPr>
      <w:r w:rsidRPr="00FA63D7">
        <w:rPr>
          <w:color w:val="1F497D" w:themeColor="text2"/>
          <w:sz w:val="28"/>
          <w:szCs w:val="28"/>
        </w:rPr>
        <w:t xml:space="preserve">Borre esto e indique cuales líneas de su </w:t>
      </w:r>
      <w:proofErr w:type="spellStart"/>
      <w:r w:rsidRPr="00FA63D7">
        <w:rPr>
          <w:color w:val="1F497D" w:themeColor="text2"/>
          <w:sz w:val="28"/>
          <w:szCs w:val="28"/>
        </w:rPr>
        <w:t>scrip</w:t>
      </w:r>
      <w:proofErr w:type="spellEnd"/>
      <w:r w:rsidRPr="00FA63D7">
        <w:rPr>
          <w:color w:val="1F497D" w:themeColor="text2"/>
          <w:sz w:val="28"/>
          <w:szCs w:val="28"/>
        </w:rPr>
        <w:t xml:space="preserve"> deben cambiar para hacer todo lo que se pide en el inciso </w:t>
      </w:r>
      <w:r w:rsidRPr="00FA63D7">
        <w:rPr>
          <w:b/>
          <w:color w:val="1F497D" w:themeColor="text2"/>
          <w:sz w:val="28"/>
          <w:szCs w:val="28"/>
        </w:rPr>
        <w:t>2)</w:t>
      </w:r>
      <w:r w:rsidRPr="00FA63D7">
        <w:rPr>
          <w:color w:val="1F497D" w:themeColor="text2"/>
          <w:sz w:val="28"/>
          <w:szCs w:val="28"/>
        </w:rPr>
        <w:t xml:space="preserve"> </w:t>
      </w:r>
      <w:r>
        <w:rPr>
          <w:color w:val="1F497D" w:themeColor="text2"/>
          <w:sz w:val="28"/>
          <w:szCs w:val="28"/>
        </w:rPr>
        <w:t>para que sea</w:t>
      </w:r>
      <w:r w:rsidRPr="00FA63D7">
        <w:rPr>
          <w:color w:val="1F497D" w:themeColor="text2"/>
          <w:sz w:val="28"/>
          <w:szCs w:val="28"/>
        </w:rPr>
        <w:t xml:space="preserve"> SSB</w:t>
      </w:r>
    </w:p>
    <w:p w:rsidR="00D96781" w:rsidRDefault="00FA63D7" w:rsidP="00D96781">
      <w:pPr>
        <w:pStyle w:val="Prrafodelista"/>
        <w:numPr>
          <w:ilvl w:val="0"/>
          <w:numId w:val="2"/>
        </w:numPr>
        <w:jc w:val="both"/>
        <w:rPr>
          <w:sz w:val="28"/>
          <w:szCs w:val="28"/>
        </w:rPr>
      </w:pPr>
      <w:r w:rsidRPr="00FA63D7">
        <w:rPr>
          <w:sz w:val="28"/>
          <w:szCs w:val="28"/>
        </w:rPr>
        <w:lastRenderedPageBreak/>
        <w:t xml:space="preserve">Realice un análisis </w:t>
      </w:r>
      <w:r w:rsidR="00D96781" w:rsidRPr="00FA63D7">
        <w:rPr>
          <w:sz w:val="28"/>
          <w:szCs w:val="28"/>
        </w:rPr>
        <w:t>comparativo</w:t>
      </w:r>
      <w:r w:rsidRPr="00FA63D7">
        <w:rPr>
          <w:sz w:val="28"/>
          <w:szCs w:val="28"/>
        </w:rPr>
        <w:t xml:space="preserve"> entre el mensaje enviado y el mensaje </w:t>
      </w:r>
      <w:proofErr w:type="spellStart"/>
      <w:r w:rsidRPr="00FA63D7">
        <w:rPr>
          <w:sz w:val="28"/>
          <w:szCs w:val="28"/>
        </w:rPr>
        <w:t>demodulado</w:t>
      </w:r>
      <w:proofErr w:type="spellEnd"/>
      <w:r w:rsidRPr="00FA63D7">
        <w:rPr>
          <w:sz w:val="28"/>
          <w:szCs w:val="28"/>
        </w:rPr>
        <w:t xml:space="preserve"> en el dominio temporal y </w:t>
      </w:r>
      <w:proofErr w:type="spellStart"/>
      <w:r w:rsidRPr="00FA63D7">
        <w:rPr>
          <w:sz w:val="28"/>
          <w:szCs w:val="28"/>
        </w:rPr>
        <w:t>frecuencial</w:t>
      </w:r>
      <w:proofErr w:type="spellEnd"/>
      <w:r w:rsidRPr="00FA63D7">
        <w:rPr>
          <w:sz w:val="28"/>
          <w:szCs w:val="28"/>
        </w:rPr>
        <w:t>.</w:t>
      </w:r>
    </w:p>
    <w:p w:rsidR="0043657F" w:rsidRPr="0043657F" w:rsidRDefault="0043657F" w:rsidP="0043657F">
      <w:pPr>
        <w:pStyle w:val="Prrafodelista"/>
        <w:numPr>
          <w:ilvl w:val="0"/>
          <w:numId w:val="2"/>
        </w:numPr>
        <w:jc w:val="both"/>
        <w:rPr>
          <w:sz w:val="28"/>
          <w:szCs w:val="28"/>
        </w:rPr>
      </w:pPr>
      <w:r w:rsidRPr="00FA63D7">
        <w:rPr>
          <w:sz w:val="28"/>
          <w:szCs w:val="28"/>
        </w:rPr>
        <w:t xml:space="preserve">Realice un análisis comparativo entre el mensaje enviado y el mensaje </w:t>
      </w:r>
      <w:proofErr w:type="spellStart"/>
      <w:r w:rsidRPr="00FA63D7">
        <w:rPr>
          <w:sz w:val="28"/>
          <w:szCs w:val="28"/>
        </w:rPr>
        <w:t>demodulado</w:t>
      </w:r>
      <w:proofErr w:type="spellEnd"/>
      <w:r w:rsidRPr="00FA63D7">
        <w:rPr>
          <w:sz w:val="28"/>
          <w:szCs w:val="28"/>
        </w:rPr>
        <w:t xml:space="preserve"> </w:t>
      </w:r>
      <w:r>
        <w:rPr>
          <w:sz w:val="28"/>
          <w:szCs w:val="28"/>
        </w:rPr>
        <w:t xml:space="preserve">cuando es contaminado con ruido </w:t>
      </w:r>
      <w:r w:rsidRPr="00FC73AA">
        <w:rPr>
          <w:sz w:val="28"/>
          <w:szCs w:val="28"/>
        </w:rPr>
        <w:t xml:space="preserve">blanco y </w:t>
      </w:r>
      <w:proofErr w:type="spellStart"/>
      <w:r w:rsidRPr="00FC73AA">
        <w:rPr>
          <w:sz w:val="28"/>
          <w:szCs w:val="28"/>
        </w:rPr>
        <w:t>gaussiano</w:t>
      </w:r>
      <w:proofErr w:type="spellEnd"/>
      <w:r>
        <w:rPr>
          <w:sz w:val="28"/>
          <w:szCs w:val="28"/>
        </w:rPr>
        <w:t xml:space="preserve"> en el canal de transmisión </w:t>
      </w:r>
      <w:r w:rsidRPr="00FA63D7">
        <w:rPr>
          <w:sz w:val="28"/>
          <w:szCs w:val="28"/>
        </w:rPr>
        <w:t xml:space="preserve">en el dominio temporal y </w:t>
      </w:r>
      <w:proofErr w:type="spellStart"/>
      <w:r w:rsidRPr="00FA63D7">
        <w:rPr>
          <w:sz w:val="28"/>
          <w:szCs w:val="28"/>
        </w:rPr>
        <w:t>frecuencial</w:t>
      </w:r>
      <w:proofErr w:type="spellEnd"/>
      <w:r w:rsidRPr="00FA63D7">
        <w:rPr>
          <w:sz w:val="28"/>
          <w:szCs w:val="28"/>
        </w:rPr>
        <w:t>.</w:t>
      </w:r>
    </w:p>
    <w:p w:rsidR="00D96781" w:rsidRPr="00D96781" w:rsidRDefault="00D96781" w:rsidP="00D96781">
      <w:pPr>
        <w:jc w:val="center"/>
        <w:rPr>
          <w:b/>
          <w:sz w:val="28"/>
          <w:szCs w:val="28"/>
        </w:rPr>
      </w:pPr>
      <w:r w:rsidRPr="00D96781">
        <w:rPr>
          <w:b/>
          <w:sz w:val="28"/>
          <w:szCs w:val="28"/>
        </w:rPr>
        <w:t>Análisis</w:t>
      </w:r>
    </w:p>
    <w:p w:rsidR="00D96781" w:rsidRPr="00D96781" w:rsidRDefault="00D96781" w:rsidP="00D96781">
      <w:pPr>
        <w:jc w:val="both"/>
        <w:rPr>
          <w:sz w:val="28"/>
          <w:szCs w:val="28"/>
        </w:rPr>
      </w:pPr>
      <w:r w:rsidRPr="00D96781">
        <w:rPr>
          <w:sz w:val="28"/>
          <w:szCs w:val="28"/>
        </w:rPr>
        <w:t>Al finalizar la práctica proceda a discutir y analizar los siguientes aspectos:</w:t>
      </w:r>
    </w:p>
    <w:p w:rsidR="00D96781" w:rsidRDefault="00D96781" w:rsidP="00D96781">
      <w:pPr>
        <w:pStyle w:val="Prrafodelista"/>
        <w:numPr>
          <w:ilvl w:val="0"/>
          <w:numId w:val="10"/>
        </w:numPr>
        <w:jc w:val="both"/>
        <w:rPr>
          <w:sz w:val="28"/>
          <w:szCs w:val="28"/>
        </w:rPr>
      </w:pPr>
      <w:r w:rsidRPr="00D96781">
        <w:rPr>
          <w:rFonts w:ascii="Calibri" w:hAnsi="Calibri" w:cs="Calibri"/>
          <w:sz w:val="28"/>
          <w:szCs w:val="28"/>
        </w:rPr>
        <w:t xml:space="preserve">Comportamiento del espectro de la señal modulada cuando se varía la frecuencia de la </w:t>
      </w:r>
      <w:r w:rsidRPr="00D96781">
        <w:rPr>
          <w:sz w:val="28"/>
          <w:szCs w:val="28"/>
        </w:rPr>
        <w:t>portadora.</w:t>
      </w:r>
      <w:r>
        <w:rPr>
          <w:sz w:val="28"/>
          <w:szCs w:val="28"/>
        </w:rPr>
        <w:t xml:space="preserve"> </w:t>
      </w:r>
      <w:r w:rsidRPr="00D96781">
        <w:rPr>
          <w:color w:val="FF0000"/>
          <w:sz w:val="28"/>
          <w:szCs w:val="28"/>
        </w:rPr>
        <w:t xml:space="preserve">(justifique </w:t>
      </w:r>
      <w:r>
        <w:rPr>
          <w:color w:val="FF0000"/>
          <w:sz w:val="28"/>
          <w:szCs w:val="28"/>
        </w:rPr>
        <w:t>usando también</w:t>
      </w:r>
      <w:r w:rsidRPr="00D96781">
        <w:rPr>
          <w:color w:val="FF0000"/>
          <w:sz w:val="28"/>
          <w:szCs w:val="28"/>
        </w:rPr>
        <w:t xml:space="preserve"> graficas de MATLAB)</w:t>
      </w:r>
    </w:p>
    <w:p w:rsidR="00D96781" w:rsidRPr="00D96781" w:rsidRDefault="00D96781" w:rsidP="00D96781">
      <w:pPr>
        <w:jc w:val="both"/>
        <w:rPr>
          <w:color w:val="1F497D" w:themeColor="text2"/>
          <w:sz w:val="28"/>
          <w:szCs w:val="28"/>
        </w:rPr>
      </w:pPr>
      <w:r w:rsidRPr="00D96781">
        <w:rPr>
          <w:color w:val="1F497D" w:themeColor="text2"/>
          <w:sz w:val="28"/>
          <w:szCs w:val="28"/>
        </w:rPr>
        <w:t>Borre esto y muestre en este espacio lo que se le pide anteriormente</w:t>
      </w:r>
    </w:p>
    <w:p w:rsidR="00D96781" w:rsidRDefault="00D96781" w:rsidP="00D96781">
      <w:pPr>
        <w:pStyle w:val="Prrafodelista"/>
        <w:numPr>
          <w:ilvl w:val="0"/>
          <w:numId w:val="10"/>
        </w:numPr>
        <w:jc w:val="both"/>
        <w:rPr>
          <w:sz w:val="28"/>
          <w:szCs w:val="28"/>
        </w:rPr>
      </w:pPr>
      <w:r w:rsidRPr="00D96781">
        <w:rPr>
          <w:rFonts w:ascii="Calibri" w:hAnsi="Calibri" w:cs="Calibri"/>
          <w:sz w:val="28"/>
          <w:szCs w:val="28"/>
        </w:rPr>
        <w:t xml:space="preserve">Función </w:t>
      </w:r>
      <w:r w:rsidR="00601022" w:rsidRPr="00D96781">
        <w:rPr>
          <w:rFonts w:ascii="Calibri" w:hAnsi="Calibri" w:cs="Calibri"/>
          <w:sz w:val="28"/>
          <w:szCs w:val="28"/>
        </w:rPr>
        <w:t>del filtro pasa</w:t>
      </w:r>
      <w:r w:rsidR="00601022">
        <w:rPr>
          <w:rFonts w:ascii="Calibri" w:hAnsi="Calibri" w:cs="Calibri"/>
          <w:sz w:val="28"/>
          <w:szCs w:val="28"/>
        </w:rPr>
        <w:t>-</w:t>
      </w:r>
      <w:r w:rsidR="00601022" w:rsidRPr="00D96781">
        <w:rPr>
          <w:rFonts w:ascii="Calibri" w:hAnsi="Calibri" w:cs="Calibri"/>
          <w:sz w:val="28"/>
          <w:szCs w:val="28"/>
        </w:rPr>
        <w:t>bajo</w:t>
      </w:r>
      <w:r w:rsidRPr="00D96781">
        <w:rPr>
          <w:rFonts w:ascii="Calibri" w:hAnsi="Calibri" w:cs="Calibri"/>
          <w:sz w:val="28"/>
          <w:szCs w:val="28"/>
        </w:rPr>
        <w:t xml:space="preserve"> del demodulador coherente y su efect</w:t>
      </w:r>
      <w:r w:rsidRPr="00D96781">
        <w:rPr>
          <w:sz w:val="28"/>
          <w:szCs w:val="28"/>
        </w:rPr>
        <w:t>o en la señal recuperada.</w:t>
      </w:r>
    </w:p>
    <w:p w:rsidR="00D96781" w:rsidRPr="00D96781" w:rsidRDefault="00D96781" w:rsidP="00D96781">
      <w:pPr>
        <w:jc w:val="both"/>
        <w:rPr>
          <w:color w:val="1F497D" w:themeColor="text2"/>
          <w:sz w:val="28"/>
          <w:szCs w:val="28"/>
        </w:rPr>
      </w:pPr>
      <w:r w:rsidRPr="00D96781">
        <w:rPr>
          <w:color w:val="1F497D" w:themeColor="text2"/>
          <w:sz w:val="28"/>
          <w:szCs w:val="28"/>
        </w:rPr>
        <w:t>Borre esto y muestre en este espacio lo que se le pide anteriormente</w:t>
      </w:r>
    </w:p>
    <w:p w:rsidR="00D96781" w:rsidRDefault="00D96781" w:rsidP="00D96781">
      <w:pPr>
        <w:pStyle w:val="Prrafodelista"/>
        <w:numPr>
          <w:ilvl w:val="0"/>
          <w:numId w:val="10"/>
        </w:numPr>
        <w:jc w:val="both"/>
        <w:rPr>
          <w:sz w:val="28"/>
          <w:szCs w:val="28"/>
        </w:rPr>
      </w:pPr>
      <w:r w:rsidRPr="00D96781">
        <w:rPr>
          <w:rFonts w:ascii="Calibri" w:hAnsi="Calibri" w:cs="Calibri"/>
          <w:sz w:val="28"/>
          <w:szCs w:val="28"/>
        </w:rPr>
        <w:t xml:space="preserve">Influencia del ruido en el sistema y estrategias para disminuir su efecto en la señal </w:t>
      </w:r>
      <w:r w:rsidRPr="00D96781">
        <w:rPr>
          <w:sz w:val="28"/>
          <w:szCs w:val="28"/>
        </w:rPr>
        <w:t>detectada.</w:t>
      </w:r>
    </w:p>
    <w:p w:rsidR="00D96781" w:rsidRPr="0043657F" w:rsidRDefault="00D96781" w:rsidP="00D96781">
      <w:pPr>
        <w:jc w:val="both"/>
        <w:rPr>
          <w:color w:val="1F497D" w:themeColor="text2"/>
          <w:sz w:val="28"/>
          <w:szCs w:val="28"/>
        </w:rPr>
      </w:pPr>
      <w:r w:rsidRPr="00D96781">
        <w:rPr>
          <w:color w:val="1F497D" w:themeColor="text2"/>
          <w:sz w:val="28"/>
          <w:szCs w:val="28"/>
        </w:rPr>
        <w:t>Borre esto y muestre en este espacio lo que se le pide anteriormente</w:t>
      </w:r>
    </w:p>
    <w:p w:rsidR="00D96781" w:rsidRPr="00D96781" w:rsidRDefault="00D96781" w:rsidP="00D96781">
      <w:pPr>
        <w:pStyle w:val="Prrafodelista"/>
        <w:numPr>
          <w:ilvl w:val="0"/>
          <w:numId w:val="10"/>
        </w:numPr>
        <w:jc w:val="both"/>
        <w:rPr>
          <w:color w:val="FF0000"/>
          <w:sz w:val="28"/>
          <w:szCs w:val="28"/>
        </w:rPr>
      </w:pPr>
      <w:r w:rsidRPr="00D96781">
        <w:rPr>
          <w:rFonts w:ascii="Calibri" w:hAnsi="Calibri" w:cs="Calibri"/>
          <w:sz w:val="28"/>
          <w:szCs w:val="28"/>
        </w:rPr>
        <w:t>Ventajas y desventajas del esquema de modulación SSB respecto a AM y DSB.</w:t>
      </w:r>
      <w:r>
        <w:rPr>
          <w:rFonts w:ascii="Calibri" w:hAnsi="Calibri" w:cs="Calibri"/>
          <w:sz w:val="28"/>
          <w:szCs w:val="28"/>
        </w:rPr>
        <w:t xml:space="preserve"> </w:t>
      </w:r>
      <w:r w:rsidRPr="00D96781">
        <w:rPr>
          <w:rFonts w:ascii="Calibri" w:hAnsi="Calibri" w:cs="Calibri"/>
          <w:color w:val="FF0000"/>
          <w:sz w:val="28"/>
          <w:szCs w:val="28"/>
        </w:rPr>
        <w:t>(Para esta parte puede ayudarse con el contenido de la</w:t>
      </w:r>
      <w:r>
        <w:rPr>
          <w:rFonts w:ascii="Calibri" w:hAnsi="Calibri" w:cs="Calibri"/>
          <w:color w:val="FF0000"/>
          <w:sz w:val="28"/>
          <w:szCs w:val="28"/>
        </w:rPr>
        <w:t xml:space="preserve"> pagina web de la profesora </w:t>
      </w:r>
      <w:proofErr w:type="spellStart"/>
      <w:r>
        <w:rPr>
          <w:rFonts w:ascii="Calibri" w:hAnsi="Calibri" w:cs="Calibri"/>
          <w:color w:val="FF0000"/>
          <w:sz w:val="28"/>
          <w:szCs w:val="28"/>
        </w:rPr>
        <w:t>Trí</w:t>
      </w:r>
      <w:r w:rsidRPr="00D96781">
        <w:rPr>
          <w:rFonts w:ascii="Calibri" w:hAnsi="Calibri" w:cs="Calibri"/>
          <w:color w:val="FF0000"/>
          <w:sz w:val="28"/>
          <w:szCs w:val="28"/>
        </w:rPr>
        <w:t>na</w:t>
      </w:r>
      <w:proofErr w:type="spellEnd"/>
      <w:r w:rsidRPr="00D96781">
        <w:rPr>
          <w:rFonts w:ascii="Calibri" w:hAnsi="Calibri" w:cs="Calibri"/>
          <w:color w:val="FF0000"/>
          <w:sz w:val="28"/>
          <w:szCs w:val="28"/>
        </w:rPr>
        <w:t>:</w:t>
      </w:r>
    </w:p>
    <w:p w:rsidR="00D96781" w:rsidRPr="00D96781" w:rsidRDefault="00D96781" w:rsidP="00D96781">
      <w:pPr>
        <w:pStyle w:val="Prrafodelista"/>
        <w:jc w:val="both"/>
        <w:rPr>
          <w:rFonts w:ascii="Calibri" w:hAnsi="Calibri" w:cs="Calibri"/>
          <w:color w:val="FF0000"/>
          <w:sz w:val="28"/>
          <w:szCs w:val="28"/>
        </w:rPr>
      </w:pPr>
      <w:r w:rsidRPr="00D96781">
        <w:rPr>
          <w:rFonts w:ascii="Calibri" w:hAnsi="Calibri" w:cs="Calibri"/>
          <w:color w:val="FF0000"/>
          <w:sz w:val="28"/>
          <w:szCs w:val="28"/>
        </w:rPr>
        <w:t xml:space="preserve"> </w:t>
      </w:r>
      <w:hyperlink r:id="rId37" w:history="1">
        <w:r w:rsidRPr="007D31F4">
          <w:rPr>
            <w:rStyle w:val="Hipervnculo"/>
            <w:rFonts w:ascii="Calibri" w:hAnsi="Calibri" w:cs="Calibri"/>
            <w:sz w:val="28"/>
            <w:szCs w:val="28"/>
          </w:rPr>
          <w:t>http://prof.usb.ve/tperez/docencia/2422/Capi/cap2/cap24/cap24.htm</w:t>
        </w:r>
      </w:hyperlink>
      <w:r>
        <w:rPr>
          <w:rFonts w:ascii="Calibri" w:hAnsi="Calibri" w:cs="Calibri"/>
          <w:color w:val="FF0000"/>
          <w:sz w:val="28"/>
          <w:szCs w:val="28"/>
        </w:rPr>
        <w:t>)</w:t>
      </w:r>
    </w:p>
    <w:p w:rsidR="00D96781" w:rsidRDefault="00D96781" w:rsidP="00D96781">
      <w:pPr>
        <w:jc w:val="both"/>
        <w:rPr>
          <w:color w:val="1F497D" w:themeColor="text2"/>
          <w:sz w:val="28"/>
          <w:szCs w:val="28"/>
        </w:rPr>
      </w:pPr>
      <w:r w:rsidRPr="00D96781">
        <w:rPr>
          <w:color w:val="1F497D" w:themeColor="text2"/>
          <w:sz w:val="28"/>
          <w:szCs w:val="28"/>
        </w:rPr>
        <w:t>Borre esto y muestre en este espacio lo que se le pide anteriormente</w:t>
      </w:r>
    </w:p>
    <w:p w:rsidR="00DB1866" w:rsidRDefault="00DB1866" w:rsidP="00D96781">
      <w:pPr>
        <w:jc w:val="both"/>
        <w:rPr>
          <w:color w:val="1F497D" w:themeColor="text2"/>
          <w:sz w:val="28"/>
          <w:szCs w:val="28"/>
        </w:rPr>
      </w:pPr>
    </w:p>
    <w:p w:rsidR="00DB1866" w:rsidRPr="00DB1866" w:rsidRDefault="00DB1866" w:rsidP="00D96781">
      <w:pPr>
        <w:jc w:val="both"/>
        <w:rPr>
          <w:sz w:val="28"/>
          <w:szCs w:val="28"/>
        </w:rPr>
      </w:pPr>
    </w:p>
    <w:sectPr w:rsidR="00DB1866" w:rsidRPr="00DB1866" w:rsidSect="00FC73AA">
      <w:pgSz w:w="12240" w:h="15840"/>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2FFF"/>
    <w:multiLevelType w:val="hybridMultilevel"/>
    <w:tmpl w:val="DC5A161C"/>
    <w:lvl w:ilvl="0" w:tplc="774034E8">
      <w:start w:val="1"/>
      <w:numFmt w:val="lowerLetter"/>
      <w:lvlText w:val="(%1)"/>
      <w:lvlJc w:val="left"/>
      <w:pPr>
        <w:ind w:left="1080" w:hanging="360"/>
      </w:pPr>
      <w:rPr>
        <w:rFonts w:asciiTheme="minorHAnsi" w:hAnsiTheme="minorHAnsi" w:cstheme="minorBidi" w:hint="default"/>
        <w:b/>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
    <w:nsid w:val="08B7135A"/>
    <w:multiLevelType w:val="hybridMultilevel"/>
    <w:tmpl w:val="4E266C08"/>
    <w:lvl w:ilvl="0" w:tplc="F17EFA7A">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11E24FB1"/>
    <w:multiLevelType w:val="hybridMultilevel"/>
    <w:tmpl w:val="115434D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4633BFD"/>
    <w:multiLevelType w:val="hybridMultilevel"/>
    <w:tmpl w:val="FD949CF0"/>
    <w:lvl w:ilvl="0" w:tplc="3BE2D348">
      <w:start w:val="1"/>
      <w:numFmt w:val="decimal"/>
      <w:lvlText w:val="%1)"/>
      <w:lvlJc w:val="left"/>
      <w:pPr>
        <w:ind w:left="720" w:hanging="360"/>
      </w:pPr>
      <w:rPr>
        <w:b/>
        <w:color w:val="auto"/>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6DF68E8"/>
    <w:multiLevelType w:val="hybridMultilevel"/>
    <w:tmpl w:val="A9CA1806"/>
    <w:lvl w:ilvl="0" w:tplc="E7A653FC">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D536436"/>
    <w:multiLevelType w:val="hybridMultilevel"/>
    <w:tmpl w:val="0EC6096C"/>
    <w:lvl w:ilvl="0" w:tplc="64129C64">
      <w:start w:val="1"/>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460E3FE5"/>
    <w:multiLevelType w:val="hybridMultilevel"/>
    <w:tmpl w:val="2800F26C"/>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531057A0"/>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535C2522"/>
    <w:multiLevelType w:val="hybridMultilevel"/>
    <w:tmpl w:val="D0C6CF82"/>
    <w:lvl w:ilvl="0" w:tplc="469A176A">
      <w:start w:val="1"/>
      <w:numFmt w:val="lowerLetter"/>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53983D28"/>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640320EE"/>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69B9255C"/>
    <w:multiLevelType w:val="hybridMultilevel"/>
    <w:tmpl w:val="BAC8320A"/>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DE82364"/>
    <w:multiLevelType w:val="hybridMultilevel"/>
    <w:tmpl w:val="0186D99E"/>
    <w:lvl w:ilvl="0" w:tplc="15944984">
      <w:start w:val="1"/>
      <w:numFmt w:val="lowerLetter"/>
      <w:lvlText w:val="(%1)"/>
      <w:lvlJc w:val="left"/>
      <w:pPr>
        <w:ind w:left="1080" w:hanging="360"/>
      </w:pPr>
      <w:rPr>
        <w:rFonts w:hint="default"/>
        <w:b/>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3">
    <w:nsid w:val="7B7F06DE"/>
    <w:multiLevelType w:val="hybridMultilevel"/>
    <w:tmpl w:val="011CE46C"/>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12"/>
  </w:num>
  <w:num w:numId="5">
    <w:abstractNumId w:val="2"/>
  </w:num>
  <w:num w:numId="6">
    <w:abstractNumId w:val="7"/>
  </w:num>
  <w:num w:numId="7">
    <w:abstractNumId w:val="8"/>
  </w:num>
  <w:num w:numId="8">
    <w:abstractNumId w:val="9"/>
  </w:num>
  <w:num w:numId="9">
    <w:abstractNumId w:val="10"/>
  </w:num>
  <w:num w:numId="10">
    <w:abstractNumId w:val="3"/>
  </w:num>
  <w:num w:numId="11">
    <w:abstractNumId w:val="11"/>
  </w:num>
  <w:num w:numId="12">
    <w:abstractNumId w:val="13"/>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08"/>
  <w:hyphenationZone w:val="425"/>
  <w:drawingGridHorizontalSpacing w:val="110"/>
  <w:displayHorizontalDrawingGridEvery w:val="2"/>
  <w:characterSpacingControl w:val="doNotCompress"/>
  <w:compat/>
  <w:rsids>
    <w:rsidRoot w:val="00FC73AA"/>
    <w:rsid w:val="00020E61"/>
    <w:rsid w:val="00084C52"/>
    <w:rsid w:val="000B2450"/>
    <w:rsid w:val="000E1BEB"/>
    <w:rsid w:val="00147DA3"/>
    <w:rsid w:val="00291B90"/>
    <w:rsid w:val="002B5102"/>
    <w:rsid w:val="002D3CEE"/>
    <w:rsid w:val="002E0876"/>
    <w:rsid w:val="002E24C6"/>
    <w:rsid w:val="003719D2"/>
    <w:rsid w:val="003A6F21"/>
    <w:rsid w:val="003E6668"/>
    <w:rsid w:val="0043657F"/>
    <w:rsid w:val="00440A24"/>
    <w:rsid w:val="004C7D4D"/>
    <w:rsid w:val="00524849"/>
    <w:rsid w:val="005605C4"/>
    <w:rsid w:val="00570057"/>
    <w:rsid w:val="0057034D"/>
    <w:rsid w:val="00580ECE"/>
    <w:rsid w:val="00593370"/>
    <w:rsid w:val="00601022"/>
    <w:rsid w:val="00611C16"/>
    <w:rsid w:val="00623DA3"/>
    <w:rsid w:val="007B4C05"/>
    <w:rsid w:val="00830447"/>
    <w:rsid w:val="00851EA0"/>
    <w:rsid w:val="00883198"/>
    <w:rsid w:val="00944201"/>
    <w:rsid w:val="00966C38"/>
    <w:rsid w:val="009F07E3"/>
    <w:rsid w:val="00A06694"/>
    <w:rsid w:val="00BE0078"/>
    <w:rsid w:val="00C033B7"/>
    <w:rsid w:val="00C81076"/>
    <w:rsid w:val="00C85405"/>
    <w:rsid w:val="00D96781"/>
    <w:rsid w:val="00DB1866"/>
    <w:rsid w:val="00DD0039"/>
    <w:rsid w:val="00E003F1"/>
    <w:rsid w:val="00E17036"/>
    <w:rsid w:val="00EB1F8A"/>
    <w:rsid w:val="00EB5B74"/>
    <w:rsid w:val="00F01496"/>
    <w:rsid w:val="00F348E5"/>
    <w:rsid w:val="00F4583D"/>
    <w:rsid w:val="00F86860"/>
    <w:rsid w:val="00F96A43"/>
    <w:rsid w:val="00FA63D7"/>
    <w:rsid w:val="00FC73AA"/>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3A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7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C73AA"/>
    <w:pPr>
      <w:ind w:left="720"/>
      <w:contextualSpacing/>
    </w:pPr>
  </w:style>
  <w:style w:type="character" w:styleId="Hipervnculo">
    <w:name w:val="Hyperlink"/>
    <w:basedOn w:val="Fuentedeprrafopredeter"/>
    <w:uiPriority w:val="99"/>
    <w:unhideWhenUsed/>
    <w:rsid w:val="00D96781"/>
    <w:rPr>
      <w:color w:val="0000FF" w:themeColor="hyperlink"/>
      <w:u w:val="single"/>
    </w:rPr>
  </w:style>
  <w:style w:type="character" w:styleId="Textodelmarcadordeposicin">
    <w:name w:val="Placeholder Text"/>
    <w:basedOn w:val="Fuentedeprrafopredeter"/>
    <w:uiPriority w:val="99"/>
    <w:semiHidden/>
    <w:rsid w:val="00601022"/>
    <w:rPr>
      <w:color w:val="808080"/>
    </w:rPr>
  </w:style>
  <w:style w:type="paragraph" w:styleId="Textodeglobo">
    <w:name w:val="Balloon Text"/>
    <w:basedOn w:val="Normal"/>
    <w:link w:val="TextodegloboCar"/>
    <w:uiPriority w:val="99"/>
    <w:semiHidden/>
    <w:unhideWhenUsed/>
    <w:rsid w:val="006010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10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emf"/><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hyperlink" Target="http://prof.usb.ve/tperez/docencia/2422/Capi/cap2/cap24/cap24.ht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png"/><Relationship Id="rId36" Type="http://schemas.openxmlformats.org/officeDocument/2006/relationships/image" Target="media/image32.emf"/><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2486</Words>
  <Characters>13674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Cristhian</cp:lastModifiedBy>
  <cp:revision>2</cp:revision>
  <dcterms:created xsi:type="dcterms:W3CDTF">2015-04-22T04:06:00Z</dcterms:created>
  <dcterms:modified xsi:type="dcterms:W3CDTF">2015-04-22T04:06:00Z</dcterms:modified>
</cp:coreProperties>
</file>