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Architecture de la Base de Données - MyConcierge</w:t>
      </w:r>
    </w:p>
    <w:p>
      <w:pPr>
        <w:pStyle w:val="Heading2"/>
      </w:pPr>
      <w:r>
        <w:t>1. Modélisation de la Base de Données</w:t>
      </w:r>
    </w:p>
    <w:p>
      <w:pPr>
        <w:pStyle w:val="Heading3"/>
      </w:pPr>
      <w:r>
        <w:t>Table ReferenceTypes (Gère les types d’unités et d’utilisateurs)</w:t>
      </w:r>
    </w:p>
    <w:p>
      <w:r>
        <w:br/>
        <w:t>| Id | Nom          | Categorie       |</w:t>
        <w:br/>
        <w:t>|----|-------------|----------------|</w:t>
        <w:br/>
        <w:t>| 1  | Immeuble    | Unite           |</w:t>
        <w:br/>
        <w:t>| 2  | Appartement | Unite           |</w:t>
        <w:br/>
        <w:t>| 3  | Chambre     | Unite           |</w:t>
        <w:br/>
        <w:t>| 4  | Parking     | Unite           |</w:t>
        <w:br/>
        <w:t>| 5  | Locataire   | Utilisateur     |</w:t>
        <w:br/>
        <w:t>| 6  | Locateur    | Utilisateur     |</w:t>
        <w:br/>
        <w:t>| 7  | Concierge   | Utilisateur     |</w:t>
        <w:br/>
      </w:r>
    </w:p>
    <w:p>
      <w:r>
        <w:t>Cette table permet d'ajouter de nouveaux types sans modifier la structure de la base.</w:t>
      </w:r>
    </w:p>
    <w:p>
      <w:pPr>
        <w:pStyle w:val="Heading3"/>
      </w:pPr>
      <w:r>
        <w:t>Table Utilisateurs (Propriétaires, Locataires, Concierges)</w:t>
      </w:r>
    </w:p>
    <w:p>
      <w:r>
        <w:br/>
        <w:t>| Id | Nom  | Email          | Téléphone    | ReferenceTypeId (FK) |</w:t>
        <w:br/>
        <w:t>|----|------|---------------|--------------|----------------------|</w:t>
        <w:br/>
        <w:t>| 1  | Alice | alice@email.com | 438-555-9876 | 5 (Locataire) |</w:t>
        <w:br/>
        <w:t>| 2  | John  | john@email.com  | 514-555-1234 | 6 (Locateur) |</w:t>
        <w:br/>
      </w:r>
    </w:p>
    <w:p>
      <w:pPr>
        <w:pStyle w:val="Heading3"/>
      </w:pPr>
      <w:r>
        <w:t>Table Unites (Immeubles, Appartements, Chambres, Parkings)</w:t>
      </w:r>
    </w:p>
    <w:p>
      <w:r>
        <w:br/>
        <w:t>| Id | Nom             | ReferenceTypeId (FK) | ParentUniteId (FK) | ProprietaireId (FK) | Prix     | EstLouee |</w:t>
        <w:br/>
        <w:t>|----|----------------|----------------------|--------------------|----------------------|---------|----------|</w:t>
        <w:br/>
        <w:t>| 1  | Immeuble A     | 1 (Immeuble)         | NULL               | 2 (John)            | NULL    | false    |</w:t>
        <w:br/>
        <w:t>| 2  | Appartement 101 | 2 (Appartement)      | 1                  | 2 (John)            | 1500.00 | false    |</w:t>
        <w:br/>
        <w:t>| 3  | Chambre 1      | 3 (Chambre)          | 2                  | 2 (John)            | 600.00  | false    |</w:t>
        <w:br/>
        <w:t>| 4  | Parking 1      | 4 (Parking)          | 1                  | 2 (John)            | 200.00  | false    |</w:t>
        <w:br/>
      </w:r>
    </w:p>
    <w:p>
      <w:pPr>
        <w:pStyle w:val="Heading3"/>
      </w:pPr>
      <w:r>
        <w:t>Table ContratsLocation (Contrats entre Locataire et Unité)</w:t>
      </w:r>
    </w:p>
    <w:p>
      <w:r>
        <w:br/>
        <w:t>| Id | LocataireId (FK) | UniteId (FK) | DateDebut  | DateFin    | Montant |</w:t>
        <w:br/>
        <w:t>|----|----------------|-------------|------------|------------|---------|</w:t>
        <w:br/>
        <w:t>| 1  | 1 (Alice)     | 3 (Chambre 1) | 2024-03-01 | 2025-03-01 | 600.00 |</w:t>
        <w:br/>
      </w:r>
    </w:p>
    <w:p>
      <w:pPr>
        <w:pStyle w:val="Heading2"/>
      </w:pPr>
      <w:r>
        <w:t>2. Relations entre les Tables</w:t>
      </w:r>
    </w:p>
    <w:p>
      <w:r>
        <w:br/>
        <w:t>Utilisateur (Locateur, Locataire, Concierge)</w:t>
        <w:br/>
        <w:t xml:space="preserve">    ├──&gt; ReferenceType (Définit les types d'utilisateurs)</w:t>
        <w:br/>
        <w:t xml:space="preserve">    ├──&gt; Propriétaire possède plusieurs Unites</w:t>
        <w:br/>
        <w:t xml:space="preserve">          ├──&gt; Unite (Immeuble, Appartement, Chambre, Parking)</w:t>
        <w:br/>
        <w:t xml:space="preserve">                ├──&gt; ReferenceType (Définit les types d'unités)</w:t>
        <w:br/>
        <w:t xml:space="preserve">                ├──&gt; ParentUniteId (Permet de lier une Chambre à un Appartement)</w:t>
        <w:br/>
        <w:t xml:space="preserve">                ├──&gt; ProprietaireId (L'utilisateur qui possède cette unité)</w:t>
        <w:br/>
        <w:t xml:space="preserve">    ├──&gt; Locataire loue une Unite via ContratLocation</w:t>
        <w:br/>
      </w:r>
    </w:p>
    <w:p>
      <w:pPr>
        <w:pStyle w:val="Heading2"/>
      </w:pPr>
      <w:r>
        <w:t>3. Avantages de cette Architecture</w:t>
      </w:r>
    </w:p>
    <w:p>
      <w:r>
        <w:br/>
        <w:t>✅ Évolutivité → Ajout facile de nouveaux types (Bureau, Magasin, etc.).</w:t>
        <w:br/>
        <w:t>✅ Centralisation des données → Toutes les unités sont dans une seule table `Unites`.</w:t>
        <w:br/>
        <w:t>✅ Hiérarchie flexible → Un Appartement peut contenir des Chambres, et un Immeuble peut contenir plusieurs unités.</w:t>
        <w:br/>
        <w:t>✅ Gestion simplifiée des utilisateurs → Tous les utilisateurs (Locataires, Locateurs, Concierges) sont dans une seule table `Utilisateurs` avec un type défini via `ReferenceTypeId`.</w:t>
        <w:br/>
      </w:r>
    </w:p>
    <w:p>
      <w:pPr>
        <w:pStyle w:val="Heading2"/>
      </w:pPr>
      <w:r>
        <w:t>4. Prochaine Étape : Implémentation de l'API REST</w:t>
      </w:r>
    </w:p>
    <w:p>
      <w:r>
        <w:br/>
        <w:t>📌 Controllers à implémenter :</w:t>
        <w:br/>
        <w:t>1️⃣ `ReferenceTypeController` → Ajouter et gérer les types d’unités et d’utilisateurs.</w:t>
        <w:br/>
        <w:t>2️⃣ `UtilisateurController` → Ajouter/modifier des utilisateurs (Locateur, Locataire, Concierge).</w:t>
        <w:br/>
        <w:t>3️⃣ `UniteController` → Ajouter/modifier/supprimer des unités (Appartement, Chambre, Parking).</w:t>
        <w:br/>
        <w:t>4️⃣ `ContratController` → Assigner un locataire à une unité et gérer les contrats de location.</w:t>
        <w:br/>
      </w:r>
    </w:p>
    <w:p>
      <w:pPr>
        <w:pStyle w:val="Heading2"/>
      </w:pPr>
      <w:r>
        <w:t>Conclusion</w:t>
      </w:r>
    </w:p>
    <w:p>
      <w:r>
        <w:br/>
        <w:t>🔥 Ton architecture est solide et prête à être implémentée en API REST.</w:t>
        <w:br/>
        <w:t>🎯 Toutes les entités sont bien organisées pour une gestion flexible et évolutive.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