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3"/>
        </w:rPr>
        <w:t>МИНИСТЕРСТВО НАУКИ И ВЫСШЕГО ОБРАЗОВАНИЯ РОССИЙСКОЙ ФЕДЕРАЦИИ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образовательное учреждение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высшего образования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«НОВОСИБИРСКИЙ ГОСУДАРСТВЕННЫЙ ТЕХНИЧЕСКИЙ УНИВЕРСИТЕТ»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_________________________________________________________________</w:t>
      </w: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Кафедра Автоматизированных Систем Управления</w:t>
      </w:r>
    </w:p>
    <w:p>
      <w:pPr>
        <w:pageBreakBefore w:val="0"/>
        <w:spacing w:line="240" w:lineRule="auto" w:before="0" w:after="0"/>
        <w:jc w:val="both"/>
      </w:pPr>
    </w:p>
    <w:p>
      <w:pPr>
        <w:spacing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706624" cy="923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624" cy="923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ЛАБОРАТОРНАЯ РАБОТА № 3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по дисциплине: «Основы теории управления»</w:t>
      </w: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«Системы. Классификация систем. Функции систем»</w:t>
      </w: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5216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sz w:val="24"/>
              </w:rPr>
              <w:t>Выполнил: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Студент гр. «АП-426», «АВТФ»,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Любимов Дмитрий Константинович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«9» октября 2026 г.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______________________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(подпись)</w:t>
            </w:r>
          </w:p>
        </w:tc>
        <w:tc>
          <w:tcPr>
            <w:tcW w:type="dxa" w:w="4706"/>
          </w:tcPr>
          <w:p>
            <w:pPr>
              <w:spacing w:line="240" w:lineRule="auto" w:after="0"/>
            </w:pPr>
            <w:r/>
            <w:r>
              <w:rPr>
                <w:rFonts w:ascii="Times New Roman" w:hAnsi="Times New Roman" w:eastAsia="Times New Roman"/>
                <w:sz w:val="24"/>
              </w:rPr>
              <w:t>Проверил: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Ассистент АСУ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Дворецкая Виктория Константиновна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«___» __________ 2026 г.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______________________</w:t>
            </w:r>
          </w:p>
          <w:p>
            <w:pPr>
              <w:spacing w:line="240" w:lineRule="auto" w:after="0"/>
            </w:pPr>
            <w:r>
              <w:rPr>
                <w:rFonts w:ascii="Times New Roman" w:hAnsi="Times New Roman" w:eastAsia="Times New Roman"/>
                <w:sz w:val="24"/>
              </w:rPr>
              <w:t>(подпись)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240" w:lineRule="auto" w:before="0" w:after="0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Новосибирск 2026</w:t>
      </w:r>
    </w:p>
    <w:p>
      <w:pPr>
        <w:keepNext/>
        <w:pageBreakBefore/>
        <w:spacing w:line="360" w:lineRule="auto" w:before="240" w:after="24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 xml:space="preserve">Введение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научиться осуществлять классификацию систем по различным признакам, понять её необходимость и предназначение в процессе реализации системного подхода; познакомиться с использованием понятия «функция» в различных сферах деятельности, овладеть навыками выявления функций различных систем, понять особенности свойств социально-экономических объектов.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Задание: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Выбрать для анализа две технические и две социально-экономические системы из приложения 1. Провести классификацию выбранных систем с использованием классификационных признаков, приведённых в приложении 3, и занести результаты анализа в таблицу.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Для предложенной в таблице (приложение 2) или выбранной самостоятельно функции предложить как можно больше (не менее 5–8) систем, её реализующих.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Для двух систем из разделов 1 и 2 приложения 1 выделить основные выполняемые ими функции и определить ещё по 2–3 возможные дополнительные функции. Результаты анализа сформулировать в виде: «Данная система удовлетворяет потребность общества (человека) в …» и «Целью рассматриваемой системы является …».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выполнения работы из приложения 1 выбраны следующие системы: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 xml:space="preserve">технические системы: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кофемолка (вариант 10) и часы (вариант 17);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/>
          <w:i w:val="0"/>
          <w:sz w:val="28"/>
        </w:rPr>
        <w:t xml:space="preserve">социально-экономические системы: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лотерея (вариант 12) и зоопарк (вариант 2).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приложения 2 выбрана функция № 31 «Отображать динамику реального объекта», а для выделения основной и дополнительных функций — часы и зоопарк.</w:t>
      </w:r>
    </w:p>
    <w:p>
      <w:pPr>
        <w:keepNext/>
        <w:pageBreakBefore/>
        <w:spacing w:line="360" w:lineRule="auto" w:before="240" w:after="24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 xml:space="preserve">Ход работы</w:t>
      </w:r>
    </w:p>
    <w:p>
      <w:pPr>
        <w:keepNext/>
        <w:pageBreakBefore w:val="0"/>
        <w:spacing w:line="360" w:lineRule="auto" w:before="240" w:after="24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 xml:space="preserve">1. Классификация систем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Классификацией называется распределение совокупности объектов на классы по наиболее существенным признакам. Каждая из выбранных систем рассмотрена по одиннадцати классификационным признакам приложения 3: природе элементов, происхождению, длительности существования, степени связи с внешней средой, характеру поведения, наличию биологических функций, степени изменчивости свойств, степени участия человека в реализации управляющих воздействий, степени сложности, целенаправленности и степени организованности. Результаты приведены в таблицах 1–4.</w:t>
      </w:r>
    </w:p>
    <w:p>
      <w:pPr>
        <w:keepNext/>
        <w:pageBreakBefore w:val="0"/>
        <w:spacing w:line="360" w:lineRule="auto" w:before="240" w:after="8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Таблица 1 — Классификация системы «Кофемолка»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5"/>
        <w:gridCol w:w="2438"/>
        <w:gridCol w:w="3855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№ п/п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Признак классификации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Тип объекта по признаку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Обоснование принадлежности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/>
            </w:r>
          </w:p>
        </w:tc>
        <w:tc>
          <w:tcPr>
            <w:tcW w:type="dxa" w:w="8788"/>
            <w:gridSpan w:val="3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Наименование объекта классификации: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кофемолка (бытовая электрическая)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Природа элементов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Реальная (материальная)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Состоит из материальных элементов: корпус, электродвигатель, ножи (или жернова), бункер для зёрен, контейнер для молотого кофе, кнопка включения. Все элементы можно увидеть и потрогать.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2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Происхождение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Искусственная (техническая)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Создана человеком для измельчения кофейных зёрен, т. е. имеет заранее заданное назначение; в природе подобных систем не существует.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3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Длительность существования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 течение всего срока службы (несколько лет) сохраняет своё существенное свойство — способность размалывать зёрна до нужной степени помола.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4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связи с внешней средой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Открытая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Получает из внешней среды электроэнергию, кофейные зёрна (вещество) и команды пользователя (информацию); отдаёт в среду молотый кофе, тепло и шум.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5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Характер поведения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 управлением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Процессом помола управляет пользователь: включает и выключает двигатель, выбирает степень помола и время работы. Цель (получить порошок нужной крупности) задаётся человеком и им же осуществляется.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6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Наличие биологических функций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Неживая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Не обладает биологическими функциями — рождением, воспроизводством, смертью; её «жизненный цикл» (изготовление, эксплуатация, утилизация) носит технический характер.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7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изменчивости свойств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Динамическая (дискретно-непрерывная)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Имеет несколько состояний: выключена, работает, остановлена термозащитой, требует очистки. Переключение состояний происходит дискретно, а во время работы частота вращения ножей и крупность помола меняются непрерывно.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8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участия человека в реализации управляющих воздействий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Человеко-машинная (эргатическая)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Без участия человека не функционирует: он засыпает зёрна, задаёт режим, запускает и останавливает помол, оценивает результат. Человек непосредственно сопряжён с техническим устройством.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9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сложности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Простая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Содержит небольшое число элементов; работа описывается известными соотношениями механики и электротехники (мощность и частота вращения двигателя, время помола), каждое свойство можно исследовать отдельно в лабораторных условиях.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10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Целенаправленность и целеустремлённость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Целенаправленная, цель задаётся извне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Цель — измельчить зёрна до заданной степени — задаёт пользователь. Сама система цели не формирует и своё поведение при изменении внешних условий не адаптирует.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организованности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Хорошо организованная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Все элементы и связи между ними известны и детерминированы; работу системы можно полностью отобразить электрической и кинематической схемами.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keepNext/>
        <w:pageBreakBefore w:val="0"/>
        <w:spacing w:line="360" w:lineRule="auto" w:before="240" w:after="8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Таблица 2 — Классификация системы «Часы»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5"/>
        <w:gridCol w:w="2438"/>
        <w:gridCol w:w="3855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№ п/п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Признак классификации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Тип объекта по признаку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Обоснование принадлежности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/>
            </w:r>
          </w:p>
        </w:tc>
        <w:tc>
          <w:tcPr>
            <w:tcW w:type="dxa" w:w="8788"/>
            <w:gridSpan w:val="3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Наименование объекта классификации: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часы (наручные механические или кварцевые)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Природа элементов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Реальная (материальная)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Состоят из материальных элементов: источник энергии (заводная пружина или батарейка), колёсная передача, регулятор хода (баланс или кварцевый резонатор), циферблат, стрелки, корпус.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2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Происхождение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Искусственная (техническая)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Созданы человеком для измерения времени и имеют чётко определённое назначение.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3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Длительность существования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При исправной работе и своевременном обслуживании десятилетиями сохраняют существенные свойства — точность хода и способность показывать текущее время.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4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связи с внешней средой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Условно замкнутая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После завода (установки батарейки) часовой механизм работает автономно: внешние системы не оказывают существенного влияния на его ход, а все реакции объясняются изменением его собственного состояния. Именно часовой механизм приводится в методических указаниях как пример замкнутой системы. Строго говоря, полностью закрытой системы не существует: часы получают энергию при заводе и выдают информацию наблюдателю.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5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Характер поведения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 управлением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Регулятор хода (анкерный спуск с балансом или кварцевый генератор) непрерывно поддерживает заданный период колебаний, т. е. реализует управление ходом механизма; цель — точный отсчёт времени — заложена человеком при конструировании.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6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Наличие биологических функций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Неживая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Биологическими функциями не обладают.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7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изменчивости свойств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Динамическая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Положение стрелок постоянно меняется. У механических часов изменение близко к непрерывному, у кварцевых секундная стрелка движется дискретными шагами. Кроме того, часы могут находиться в разных состояниях: идут, остановились, находятся в ремонте.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8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участия человека в реализации управляющих воздействий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Техническая (автоматическая)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 реализации управляющих воздействий человек не участвует: после завода и установки времени часы отсчитывают время самостоятельно. Человек выступает лишь потребителем информации.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9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сложности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Простая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Хотя механизм может содержать много деталей, его поведение полностью детерминировано и описывается известными закономерностями механики (например, период колебаний баланса T = 2π√(I/k)); неопределённости и выбора поведения нет.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10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Целенаправленность и целеустремлённость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Целенаправленная, цель задаётся извне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Цель — показывать точное время — задана конструктором и пользователем; изменить или скорректировать цель сама система не способна.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организованности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Хорошо организованная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Все элементы и их взаимосвязи определены детерминированными зависимостями — кинематической схемой и уравнениями колебаний; адекватность модели легко проверить сравнением с эталоном времени.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keepNext/>
        <w:pageBreakBefore w:val="0"/>
        <w:spacing w:line="360" w:lineRule="auto" w:before="240" w:after="8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Таблица 3 — Классификация системы «Лотерея»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5"/>
        <w:gridCol w:w="2438"/>
        <w:gridCol w:w="3855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№ п/п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Признак классификации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Тип объекта по признаку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Обоснование принадлежности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/>
            </w:r>
          </w:p>
        </w:tc>
        <w:tc>
          <w:tcPr>
            <w:tcW w:type="dxa" w:w="8788"/>
            <w:gridSpan w:val="3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Наименование объекта классификации: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лотерея (государственная тиражная)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Природа элементов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Реальная, включающая абстрактные элементы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Реальные элементы — организатор, оператор, распространители, участники, лотерейные билеты, лототрон или генератор случайных чисел, денежные средства. Наряду с ними в систему входят абстрактные элементы: правила и условия лотереи, вероятностная схема розыгрыша, нормы законодательства.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2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Происхождение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Искусственная (социально-экономическая)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Создана людьми для привлечения денежных средств и организации азартного досуга; имеет назначение и управление.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3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Длительность существования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Постоянная как институт, временная — отдельный тираж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Лотерея как организация (например, всероссийская государственная лотерея) существует годами и сохраняет своё назначение. Каждый отдельный тираж — временная система: он формируется, проводится и прекращает существование после выплаты выигрышей.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4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связи с внешней средой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Открытая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Постоянно обменивается со средой деньгами (ставки участников, выплаты выигрышей, целевые отчисления) и информацией (реклама, публикация результатов), подчиняется требованиям законодательства и зависит от спроса населения.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5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Характер поведения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 управлением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Организатор планирует тиражи, формирует призовой фонд, устанавливает правила, контролирует продажи и проведение розыгрыша. При этом сам результат розыгрыша принципиально не управляется — это основа честности лотереи.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6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Наличие биологических функций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Неживая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Хотя в состав системы входят люди, сама лотерея биологическими функциями не обладает, и они не имеют отношения к её функционированию.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7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изменчивости свойств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Динамическая (дискретная)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Проходит последовательность состояний: продажа билетов, приём ставок, розыгрыш, выплата выигрышей, подведение итогов. Состояния сменяются дискретно, от тиража к тиражу; число участников и размер призового фонда постоянно меняются.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8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участия человека в реализации управляющих воздействий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Организационная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Управляющие воздействия реализуют люди — организатор, тиражная комиссия, контролирующие органы. Технические средства (терминалы, лототрон, генератор случайных чисел) выполняют вспомогательную роль.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9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сложности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Сложная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Разбивается на подсистемы (организация, распространение билетов, розыгрыш, выплата выигрышей, контроль) и функционирует в условиях существенной неопределённости: результат розыгрыша случаен, спрос участников заранее неизвестен.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10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Целенаправленность и целеустремлённость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Целенаправленная, цели формируются внутри системы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Цели (сбор средств на социальные программы, получение дохода) формирует сам организатор; при изменении спроса он меняет форматы, призовой фонд, каналы продаж, сохраняя цель, — система проявляет адаптивность.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организованности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Плохо организованная (диффузная)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Поведение каждого участника непредсказуемо и не может быть описано детерминированно. Систему характеризуют статистические закономерности: вероятность выигрыша, средний объём продаж, математическое ожидание выплат — аналогично описанию газа через макропараметры.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keepNext/>
        <w:pageBreakBefore w:val="0"/>
        <w:spacing w:line="360" w:lineRule="auto" w:before="240" w:after="8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Таблица 4 — Классификация системы «Зоопарк»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495"/>
        <w:gridCol w:w="2438"/>
        <w:gridCol w:w="3855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№ п/п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Признак классификации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Тип объекта по признаку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Обоснование принадлежности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/>
            </w:r>
          </w:p>
        </w:tc>
        <w:tc>
          <w:tcPr>
            <w:tcW w:type="dxa" w:w="8788"/>
            <w:gridSpan w:val="3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Наименование объекта классификации: </w:t>
            </w: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зоопарк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Природа элементов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Реальная (материальная)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Состоит из материальных элементов: территория, вольеры и павильоны, животные и растения, кормовая база, ветеринарная клиника, персонал, посетители.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2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Происхождение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Искусственная (смешанная)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Создан человеком и имеет назначение, однако включает естественные объекты — живых животных и растения, поэтому относится к смешанным системам.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3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Длительность существования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Функционирует десятилетиями (так, Новосибирский зоопарк работает с 1947 года), сохраняя своё назначение, хотя состав животных и персонала постоянно обновляется.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4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связи с внешней средой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Открытая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Получает из внешней среды посетителей, финансирование, корма, ветеринарные препараты, животных из других зоопарков; отдаёт в среду услуги, информацию, приплод для обмена, отходы.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5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Характер поведения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 управлением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Администрация (дирекция, зоотехнический, научный, хозяйственный отделы) планирует деятельность, распределяет ресурсы, составляет рационы и графики работы.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6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Наличие биологических функций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Живая (содержит живые подсистемы)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Животные рождаются, растут, размножаются и умирают. В отличие от лотереи, здесь биологические функции являются частью целевой деятельности системы: разведение и сохранение видов — одна из её основных задач.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7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изменчивости свойств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Динамическая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Постоянно меняются состав коллекции, численность посетителей (сезонность), состояние животных. Система переходит между состояниями: открыт, закрыт, зимний режим, карантин.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8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участия человека в реализации управляющих воздействий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Организационная (с человеко-машинными подсистемами)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Управляющие воздействия реализуют люди — руководство и сотрудники; технические средства (системы отопления, вентиляции, видеонаблюдения) используются под их контролем.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9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сложности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Сложная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Включает большое число разнородных элементов (живые организмы, люди, технические объекты) и делится на подсистемы: содержание животных, ветеринарная служба, кормовая база, научный и просветительский отделы, хозяйственная служба. Работает в условиях неопределённости: болезни животных, погода, посещаемость.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10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Целенаправленность и целеустремлённость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Целеустремлённая, цели формируются внутри системы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Цели (сохранение видов, просвещение, организация отдыха) формирует сама организация и сохраняет их, меняя поведение при изменении условий: перестраивает экспозиции, вводит онлайн-экскурсии, ищет новые источники финансирования.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11</w:t>
            </w:r>
          </w:p>
        </w:tc>
        <w:tc>
          <w:tcPr>
            <w:tcW w:type="dxa" w:w="249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Степень организованности</w:t>
            </w:r>
          </w:p>
        </w:tc>
        <w:tc>
          <w:tcPr>
            <w:tcW w:type="dxa" w:w="2438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Самоорганизующаяся (развивающаяся)</w:t>
            </w:r>
          </w:p>
        </w:tc>
        <w:tc>
          <w:tcPr>
            <w:tcW w:type="dxa" w:w="385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Способна адаптироваться к изменениям среды и менять свою структуру (новые экспозиции, программы разведения, обмен животными), сохраняя целостность. Поведение животных и посетителей носит случайный характер, поэтому полное формализованное описание системы невозможно.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Сопоставление таблиц 1–4 показывает, что по ряду признаков все четыре системы относятся к одному классу: все они реальные, искусственные, динамические и управляемые. Наибольшие различия проявляются по признакам, отражающим сложность и характер управления. Технические системы (кофемолка, часы) — простые и хорошо организованные, их цели задаются извне, а поведение полностью детерминировано. Социально-экономические системы (лотерея, зоопарк) — сложные, открытые, сами формируют свои цели и описываются как диффузные или самоорганизующиеся. Различаются и сами технические системы: кофемолка без человека не работает (эргатическая система), а часы после завода функционируют автономно (техническая система) и могут рассматриваться как условно замкнутые.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этого следует, что выбор методов исследования должен зависеть от класса системы: кофемолку и часы можно описать схемами и уравнениями, для лотереи нужны методы теории вероятностей и математической статистики, а для зоопарка — сочетание формализованных методов с качественными (экспертные оценки, дерево целей).</w:t>
      </w:r>
    </w:p>
    <w:p>
      <w:pPr>
        <w:keepNext/>
        <w:pageBreakBefore/>
        <w:spacing w:line="360" w:lineRule="auto" w:before="240" w:after="24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 xml:space="preserve">2. Системный анализ функций объекта</w:t>
      </w:r>
    </w:p>
    <w:p>
      <w:pPr>
        <w:keepNext/>
        <w:pageBreakBefore w:val="0"/>
        <w:spacing w:line="360" w:lineRule="auto" w:before="12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2.1. Системы, реализующие заданную функцию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Функция системы — это её назначение, роль, работа, производимая системой. Одну и ту же функцию могут выполнять системы совершенно разной природы и устройства. Для анализа из приложения 2 выбрана функция № 31 — «Отображать динамику реального объекта». Системы, реализующие эту функцию, приведены в таблице 5.</w:t>
      </w:r>
    </w:p>
    <w:p>
      <w:pPr>
        <w:keepNext/>
        <w:pageBreakBefore w:val="0"/>
        <w:spacing w:line="360" w:lineRule="auto" w:before="240" w:after="8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Таблица 5 — Системы, реализующие функцию «Отображать динамику реального объекта»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835"/>
        <w:gridCol w:w="5953"/>
      </w:tblGrid>
      <w:tr>
        <w:trPr>
          <w:cantSplit/>
          <w:tblHeader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№ п/п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Система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4"/>
              </w:rPr>
              <w:t xml:space="preserve">Как система реализует функцию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1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Часы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Отображают течение времени, связанное с вращением Земли, положением стрелок или цифрами.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2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Спидометр автомобиля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Показывает изменение скорости движения автомобиля.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3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Осциллограф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Отображает изменение электрического сигнала во времени в виде графика на экране.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4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Кардиомонитор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Отображает работу сердца пациента — электрокардиограмму и частоту пульса в реальном времени.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5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Барограф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Записывает на бумажную ленту изменение атмосферного давления за неделю.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6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Сейсмограф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Регистрирует и отображает колебания земной коры при землетрясениях.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7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Метеорологический радар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Показывает перемещение облачности и зон осадков над территорией.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8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Биржевой терминал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Отображает изменение цен акций и валют в виде графиков котировок.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line="240" w:lineRule="auto" w:before="40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9</w:t>
            </w:r>
          </w:p>
        </w:tc>
        <w:tc>
          <w:tcPr>
            <w:tcW w:type="dxa" w:w="2835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Видеокамера</w:t>
            </w:r>
          </w:p>
        </w:tc>
        <w:tc>
          <w:tcPr>
            <w:tcW w:type="dxa" w:w="5953"/>
          </w:tcPr>
          <w:p>
            <w:pPr>
              <w:spacing w:line="240" w:lineRule="auto" w:before="40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4"/>
              </w:rPr>
              <w:t xml:space="preserve">Фиксирует и воспроизводит движение реального объекта в виде последовательности кадров.</w:t>
            </w:r>
          </w:p>
        </w:tc>
      </w:tr>
    </w:tbl>
    <w:p>
      <w:pPr>
        <w:pageBreakBefore w:val="0"/>
        <w:spacing w:line="240" w:lineRule="auto" w:before="0" w:after="0"/>
        <w:jc w:val="both"/>
      </w:pP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таблицы 5 видно, что одну и ту же функцию реализуют системы, сильно различающиеся по устройству и сфере применения: бытовые приборы (часы), транспортные (спидометр), медицинские (кардиомонитор), научные (сейсмограф, барограф, метеорологический радар), измерительные (осциллограф) и информационно-финансовые (биржевой терминал). Их объединяет общая схема работы: каждая система получает информацию об изменении некоторой величины реального объекта и представляет её в форме, удобной для восприятия человеком, — в виде положения стрелки, графика, цифр или изображения. Следовательно, функция характеризует назначение системы, а не её внутреннее устройство, и при проектировании новой системы целесообразно начинать именно с формулировки функции, а затем выбирать наилучший способ её реализации.</w:t>
      </w:r>
    </w:p>
    <w:p>
      <w:pPr>
        <w:keepNext/>
        <w:pageBreakBefore w:val="0"/>
        <w:spacing w:line="360" w:lineRule="auto" w:before="12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2.2. Основная и дополнительные функции систем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анализа функций выбраны две системы из разделов 1 и 2 приложения 1: техническая система — часы и социально-экономическая система — зоопарк. Для каждой из них выделена основная функция, ради которой система создана, и дополнительные функции, которые она может выполнять помимо основной.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Часы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Основная функция: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измерять и отображать текущее время.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Дополнительные функции: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подавать сигнал в заданное время (будильник);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измерять промежутки времени (секундомер, таймер, хронограф);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служить аксессуаром, украшением и показателем статуса владельца.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Данная система (часы) удовлетворяет потребность человека и общества в знании точного времени для организации своей деятельности и согласования действий с другими людьми.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Целью рассматриваемой системы (часы) является непрерывное измерение текущего времени и его отображение в форме, удобной для восприятия.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/>
          <w:i w:val="0"/>
          <w:sz w:val="28"/>
        </w:rPr>
        <w:t xml:space="preserve">Зоопарк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Основная функция: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сохранять коллекцию диких животных и знакомить с ней население.</w:t>
      </w:r>
    </w:p>
    <w:p>
      <w:pPr>
        <w:keepNext/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Дополнительные функции: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вести научные исследования биологии и поведения животных;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реабилитировать травмированных диких животных и возвращать их в природу;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– 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оказывать рекреационные и коммерческие услуги (кафе, аттракционы, сувенирная продукция), повышая туристическую привлекательность города.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1) Данная система (зоопарк) удовлетворяет потребность общества в познании живой природы, культурном отдыхе и сохранении биологического разнообразия.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2) Целью рассматриваемой системы (зоопарк) является сохранение генофонда диких животных и знакомство с ними населения в условиях, приближённых к естественным.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Сравнение двух систем показывает, что дополнительные функции технической системы вытекают из её устройства: часы легко дополняются будильником и секундомером, поскольку уже содержат точный механизм отсчёта времени. У социально-экономической системы дополнительные функции связаны с интересами разных групп людей — учёных, ветеринаров, посетителей, городских властей — и менее чётко отделены от основной: научная и коммерческая деятельность зоопарка одновременно поддерживает и его главную задачу. В этом проявляется особенность социально-экономических объектов: они удовлетворяют сразу несколько потребностей общества.</w:t>
      </w:r>
    </w:p>
    <w:p>
      <w:pPr>
        <w:keepNext/>
        <w:pageBreakBefore/>
        <w:spacing w:line="360" w:lineRule="auto" w:before="240" w:after="24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 xml:space="preserve">Вывод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ходе лабораторной работы были рассмотрены четыре системы из приложения 1: две технические — кофемолка и часы — и две социально-экономические — лотерея и зоопарк. Каждая из них классифицирована по одиннадцати признакам приложения 3, результаты сведены в таблицы.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Классификация показала, что одна и та же система одновременно относится к разным классам в зависимости от выбранного признака, а сами классификации относительны: например, лотерея — постоянная система как институт и временная как отдельный тираж, а часы — замкнутая система лишь в первом приближении. Технические системы оказались простыми, хорошо организованными, с целями, заданными извне. Социально-экономические системы — сложные, открытые, сами формируют свои цели и относятся к диффузным (лотерея) или самоорганизующимся (зоопарк). Определение класса системы необходимо, поскольку именно он подсказывает, какие методы применять при её моделировании: детерминированные схемы и уравнения — для хорошо организованных систем, статистические методы — для диффузных, сочетание формальных и качественных методов — для самоорганизующихся.</w:t>
      </w:r>
    </w:p>
    <w:p>
      <w:pPr>
        <w:pageBreakBefore w:val="0"/>
        <w:spacing w:line="360" w:lineRule="auto" w:before="0" w:after="0"/>
        <w:ind w:firstLine="708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анализе функций установлено, что функцию «Отображать динамику реального объекта» реализуют системы самого разного устройства и назначения — часы, спидометр, осциллограф, кардиомонитор, сейсмограф и другие, то есть функция определяет назначение системы, а не её устройство. Для часов и зоопарка выделены основная и дополнительные функции, сформулированы потребность, которую удовлетворяет каждая система, и её цель. Социально-экономическая система (зоопарк) отличается от технической (часы) многофункциональностью: она удовлетворяет одновременно несколько потребностей общества и способна менять своё поведение при изменении внешних условий, сохраняя свои цели.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