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07B" w:rsidRPr="000904E8" w:rsidRDefault="00AC707B">
      <w:pPr>
        <w:rPr>
          <w:rFonts w:ascii="Arial" w:hAnsi="Arial" w:cs="Arial"/>
          <w:b/>
        </w:rPr>
      </w:pPr>
      <w:r w:rsidRPr="000904E8">
        <w:rPr>
          <w:rFonts w:ascii="Arial" w:hAnsi="Arial" w:cs="Arial"/>
          <w:b/>
        </w:rPr>
        <w:t>Concepto del producto</w:t>
      </w:r>
    </w:p>
    <w:p w:rsidR="00C91F5D" w:rsidRPr="00C17903" w:rsidRDefault="00AC707B" w:rsidP="000904E8">
      <w:pPr>
        <w:jc w:val="both"/>
        <w:rPr>
          <w:rFonts w:ascii="Arial" w:hAnsi="Arial" w:cs="Arial"/>
          <w:sz w:val="24"/>
        </w:rPr>
      </w:pPr>
      <w:r w:rsidRPr="00C17903">
        <w:rPr>
          <w:rFonts w:ascii="Arial" w:hAnsi="Arial" w:cs="Arial"/>
          <w:sz w:val="24"/>
        </w:rPr>
        <w:t>El</w:t>
      </w:r>
      <w:r w:rsidR="00AA0653" w:rsidRPr="00C17903">
        <w:rPr>
          <w:rFonts w:ascii="Arial" w:hAnsi="Arial" w:cs="Arial"/>
          <w:sz w:val="24"/>
        </w:rPr>
        <w:t xml:space="preserve"> pan integral de </w:t>
      </w:r>
      <w:proofErr w:type="spellStart"/>
      <w:r w:rsidR="00AA0653" w:rsidRPr="00C17903">
        <w:rPr>
          <w:rFonts w:ascii="Arial" w:hAnsi="Arial" w:cs="Arial"/>
          <w:sz w:val="24"/>
        </w:rPr>
        <w:t>espirulina</w:t>
      </w:r>
      <w:proofErr w:type="spellEnd"/>
      <w:r w:rsidR="00AA0653" w:rsidRPr="00C17903">
        <w:rPr>
          <w:rFonts w:ascii="Arial" w:hAnsi="Arial" w:cs="Arial"/>
          <w:sz w:val="24"/>
        </w:rPr>
        <w:t xml:space="preserve"> brinda</w:t>
      </w:r>
      <w:r w:rsidR="00AA0653" w:rsidRPr="00C17903">
        <w:rPr>
          <w:rFonts w:ascii="Arial" w:hAnsi="Arial" w:cs="Arial"/>
          <w:sz w:val="24"/>
        </w:rPr>
        <w:t xml:space="preserve"> al organismo humano, los nutrientes necesarios para fortalecer los</w:t>
      </w:r>
      <w:r w:rsidR="000904E8">
        <w:rPr>
          <w:rFonts w:ascii="Arial" w:hAnsi="Arial" w:cs="Arial"/>
          <w:sz w:val="24"/>
        </w:rPr>
        <w:t xml:space="preserve"> diferentes aparatos del cuerpo</w:t>
      </w:r>
      <w:r w:rsidR="00AA0653" w:rsidRPr="00C17903">
        <w:rPr>
          <w:rFonts w:ascii="Arial" w:hAnsi="Arial" w:cs="Arial"/>
          <w:sz w:val="24"/>
        </w:rPr>
        <w:t xml:space="preserve">, brindando al niño y al adulto, una fuente de energía que no la pueden ofrecer </w:t>
      </w:r>
      <w:r w:rsidR="000904E8">
        <w:rPr>
          <w:rFonts w:ascii="Arial" w:hAnsi="Arial" w:cs="Arial"/>
          <w:sz w:val="24"/>
        </w:rPr>
        <w:t>diversos</w:t>
      </w:r>
      <w:r w:rsidR="00C91F5D" w:rsidRPr="00C17903">
        <w:rPr>
          <w:rFonts w:ascii="Arial" w:hAnsi="Arial" w:cs="Arial"/>
          <w:sz w:val="24"/>
        </w:rPr>
        <w:t xml:space="preserve"> alimentos.</w:t>
      </w:r>
    </w:p>
    <w:p w:rsidR="00C91F5D" w:rsidRPr="00C17903" w:rsidRDefault="00C91F5D" w:rsidP="000904E8">
      <w:pPr>
        <w:jc w:val="both"/>
        <w:rPr>
          <w:rFonts w:ascii="Arial" w:hAnsi="Arial" w:cs="Arial"/>
          <w:sz w:val="24"/>
        </w:rPr>
      </w:pPr>
      <w:r w:rsidRPr="00C17903">
        <w:rPr>
          <w:rFonts w:ascii="Arial" w:hAnsi="Arial" w:cs="Arial"/>
          <w:sz w:val="24"/>
        </w:rPr>
        <w:t>N</w:t>
      </w:r>
      <w:r w:rsidR="00AC707B" w:rsidRPr="00C17903">
        <w:rPr>
          <w:rFonts w:ascii="Arial" w:hAnsi="Arial" w:cs="Arial"/>
          <w:sz w:val="24"/>
        </w:rPr>
        <w:t xml:space="preserve">o existe una panadería establecida que ofrezca pan integral de </w:t>
      </w:r>
      <w:proofErr w:type="spellStart"/>
      <w:r w:rsidR="00AC707B" w:rsidRPr="00C17903">
        <w:rPr>
          <w:rFonts w:ascii="Arial" w:hAnsi="Arial" w:cs="Arial"/>
          <w:sz w:val="24"/>
        </w:rPr>
        <w:t>espirulina</w:t>
      </w:r>
      <w:proofErr w:type="spellEnd"/>
      <w:r w:rsidR="00AC707B" w:rsidRPr="00C17903">
        <w:rPr>
          <w:rFonts w:ascii="Arial" w:hAnsi="Arial" w:cs="Arial"/>
          <w:sz w:val="24"/>
        </w:rPr>
        <w:t xml:space="preserve"> y por el interés de las personas en adquirir productos con fibra.</w:t>
      </w:r>
      <w:r w:rsidR="00AA0653" w:rsidRPr="00C17903">
        <w:rPr>
          <w:rFonts w:ascii="Arial" w:hAnsi="Arial" w:cs="Arial"/>
          <w:sz w:val="24"/>
        </w:rPr>
        <w:t xml:space="preserve"> </w:t>
      </w:r>
      <w:r w:rsidRPr="00C17903">
        <w:rPr>
          <w:rFonts w:ascii="Arial" w:hAnsi="Arial" w:cs="Arial"/>
          <w:sz w:val="24"/>
        </w:rPr>
        <w:t xml:space="preserve">Es por ello que el pan de </w:t>
      </w:r>
      <w:proofErr w:type="spellStart"/>
      <w:r w:rsidRPr="00C17903">
        <w:rPr>
          <w:rFonts w:ascii="Arial" w:hAnsi="Arial" w:cs="Arial"/>
          <w:sz w:val="24"/>
        </w:rPr>
        <w:t>espirulina</w:t>
      </w:r>
      <w:proofErr w:type="spellEnd"/>
      <w:r w:rsidRPr="00C17903">
        <w:rPr>
          <w:rFonts w:ascii="Arial" w:hAnsi="Arial" w:cs="Arial"/>
          <w:sz w:val="24"/>
        </w:rPr>
        <w:t xml:space="preserve"> será eficaz para el consumidor gracias a la fácil adquisición del mismo, conservando lo natural como lo es el trigo y la </w:t>
      </w:r>
      <w:proofErr w:type="spellStart"/>
      <w:r w:rsidRPr="00C17903">
        <w:rPr>
          <w:rFonts w:ascii="Arial" w:hAnsi="Arial" w:cs="Arial"/>
          <w:sz w:val="24"/>
        </w:rPr>
        <w:t>espirulina</w:t>
      </w:r>
      <w:proofErr w:type="spellEnd"/>
      <w:r w:rsidR="00032C9C" w:rsidRPr="00C17903">
        <w:rPr>
          <w:rFonts w:ascii="Arial" w:hAnsi="Arial" w:cs="Arial"/>
          <w:sz w:val="24"/>
        </w:rPr>
        <w:t>.</w:t>
      </w:r>
    </w:p>
    <w:p w:rsidR="00032C9C" w:rsidRPr="00C17903" w:rsidRDefault="00032C9C" w:rsidP="000904E8">
      <w:pPr>
        <w:jc w:val="both"/>
        <w:rPr>
          <w:rFonts w:ascii="Arial" w:hAnsi="Arial" w:cs="Arial"/>
          <w:sz w:val="24"/>
        </w:rPr>
      </w:pPr>
      <w:r w:rsidRPr="00C17903">
        <w:rPr>
          <w:rFonts w:ascii="Arial" w:hAnsi="Arial" w:cs="Arial"/>
          <w:sz w:val="24"/>
        </w:rPr>
        <w:t xml:space="preserve">Ofrecerá al consumidor un sabor único e inigualable que diversos panes carecen, además de aportar por el mismo precio mayores beneficios para los consumidores en general. </w:t>
      </w:r>
    </w:p>
    <w:p w:rsidR="00032C9C" w:rsidRDefault="00C17903" w:rsidP="000904E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 rico sabor vainilla </w:t>
      </w:r>
      <w:r w:rsidR="001550A4">
        <w:rPr>
          <w:rFonts w:ascii="Arial" w:hAnsi="Arial" w:cs="Arial"/>
          <w:sz w:val="24"/>
        </w:rPr>
        <w:t>facilitara el consumo en niños logrando cubrir</w:t>
      </w:r>
      <w:r w:rsidR="005A7E8A">
        <w:rPr>
          <w:rFonts w:ascii="Arial" w:hAnsi="Arial" w:cs="Arial"/>
          <w:sz w:val="24"/>
        </w:rPr>
        <w:t xml:space="preserve"> las necesidades del organismo, asimismo la presentación tipo “</w:t>
      </w:r>
      <w:proofErr w:type="spellStart"/>
      <w:r w:rsidR="005A7E8A">
        <w:rPr>
          <w:rFonts w:ascii="Arial" w:hAnsi="Arial" w:cs="Arial"/>
          <w:sz w:val="24"/>
        </w:rPr>
        <w:t>cupcake</w:t>
      </w:r>
      <w:proofErr w:type="spellEnd"/>
      <w:r w:rsidR="005A7E8A">
        <w:rPr>
          <w:rFonts w:ascii="Arial" w:hAnsi="Arial" w:cs="Arial"/>
          <w:sz w:val="24"/>
        </w:rPr>
        <w:t xml:space="preserve">” </w:t>
      </w:r>
      <w:r w:rsidR="001550A4">
        <w:rPr>
          <w:rFonts w:ascii="Arial" w:hAnsi="Arial" w:cs="Arial"/>
          <w:sz w:val="24"/>
        </w:rPr>
        <w:t>proporcionara al consumidor una imagen más elegante al consumirlo fuera de casa.</w:t>
      </w:r>
    </w:p>
    <w:p w:rsidR="001550A4" w:rsidRDefault="001550A4" w:rsidP="000904E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Brindará seguridad comerlo ya que es un pan 100%natural, el cual se puede incluir en cualquier tipo de dieta</w:t>
      </w:r>
      <w:r w:rsidR="00204E16">
        <w:rPr>
          <w:rFonts w:ascii="Arial" w:hAnsi="Arial" w:cs="Arial"/>
          <w:sz w:val="24"/>
        </w:rPr>
        <w:t>, especial para personas preocupadas por las calorías que consumen diariamente.</w:t>
      </w:r>
    </w:p>
    <w:p w:rsidR="000904E8" w:rsidRPr="000904E8" w:rsidRDefault="000904E8" w:rsidP="000904E8">
      <w:pPr>
        <w:rPr>
          <w:rFonts w:ascii="Arial" w:hAnsi="Arial" w:cs="Arial"/>
          <w:b/>
        </w:rPr>
      </w:pPr>
      <w:r w:rsidRPr="000904E8">
        <w:rPr>
          <w:rFonts w:ascii="Arial" w:hAnsi="Arial" w:cs="Arial"/>
          <w:b/>
        </w:rPr>
        <w:t>Ventajas frente a la competencia:</w:t>
      </w:r>
    </w:p>
    <w:p w:rsidR="000904E8" w:rsidRDefault="000904E8" w:rsidP="000904E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-bajo precio en todo el campo mercantil</w:t>
      </w:r>
    </w:p>
    <w:p w:rsidR="000904E8" w:rsidRDefault="000904E8" w:rsidP="000904E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-Bajo en calorías </w:t>
      </w:r>
    </w:p>
    <w:p w:rsidR="000904E8" w:rsidRDefault="000904E8" w:rsidP="000904E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-Saludable</w:t>
      </w:r>
    </w:p>
    <w:p w:rsidR="000904E8" w:rsidRPr="00C17903" w:rsidRDefault="00202728" w:rsidP="000904E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-accesibilidad</w:t>
      </w:r>
      <w:bookmarkStart w:id="0" w:name="_GoBack"/>
      <w:bookmarkEnd w:id="0"/>
    </w:p>
    <w:sectPr w:rsidR="000904E8" w:rsidRPr="00C17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7B"/>
    <w:rsid w:val="00032C9C"/>
    <w:rsid w:val="000904E8"/>
    <w:rsid w:val="001550A4"/>
    <w:rsid w:val="00202728"/>
    <w:rsid w:val="00204E16"/>
    <w:rsid w:val="00332AB1"/>
    <w:rsid w:val="004F72CB"/>
    <w:rsid w:val="005A7E8A"/>
    <w:rsid w:val="00861CAC"/>
    <w:rsid w:val="00AA0653"/>
    <w:rsid w:val="00AC707B"/>
    <w:rsid w:val="00C17903"/>
    <w:rsid w:val="00C9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A33D"/>
  <w15:chartTrackingRefBased/>
  <w15:docId w15:val="{C9EBC7B0-E191-4B9C-913B-0C37E226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2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7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NM</dc:creator>
  <cp:keywords/>
  <dc:description/>
  <cp:lastModifiedBy>Said NM</cp:lastModifiedBy>
  <cp:revision>2</cp:revision>
  <cp:lastPrinted>2017-02-24T03:40:00Z</cp:lastPrinted>
  <dcterms:created xsi:type="dcterms:W3CDTF">2017-02-24T01:38:00Z</dcterms:created>
  <dcterms:modified xsi:type="dcterms:W3CDTF">2017-02-24T03:41:00Z</dcterms:modified>
</cp:coreProperties>
</file>